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15300"/>
      </w:tblGrid>
      <w:tr w:rsidR="00064512" w:rsidRPr="00E61F5C">
        <w:trPr>
          <w:trHeight w:val="10365"/>
        </w:trPr>
        <w:tc>
          <w:tcPr>
            <w:tcW w:w="15300" w:type="dxa"/>
          </w:tcPr>
          <w:tbl>
            <w:tblPr>
              <w:tblpPr w:leftFromText="180" w:rightFromText="180" w:vertAnchor="text" w:horzAnchor="page" w:tblpX="733" w:tblpY="1194"/>
              <w:tblOverlap w:val="never"/>
              <w:tblW w:w="0" w:type="auto"/>
              <w:tblLook w:val="0000" w:firstRow="0" w:lastRow="0" w:firstColumn="0" w:lastColumn="0" w:noHBand="0" w:noVBand="0"/>
            </w:tblPr>
            <w:tblGrid>
              <w:gridCol w:w="5508"/>
            </w:tblGrid>
            <w:tr w:rsidR="00064512" w:rsidRPr="00372265">
              <w:tc>
                <w:tcPr>
                  <w:tcW w:w="5508" w:type="dxa"/>
                </w:tcPr>
                <w:p w:rsidR="00064512" w:rsidRPr="00372265" w:rsidRDefault="00064512" w:rsidP="00A03847">
                  <w:pPr>
                    <w:pStyle w:val="a3"/>
                    <w:spacing w:line="240" w:lineRule="auto"/>
                    <w:rPr>
                      <w:b/>
                      <w:bCs/>
                      <w:sz w:val="27"/>
                      <w:szCs w:val="27"/>
                    </w:rPr>
                  </w:pPr>
                </w:p>
              </w:tc>
            </w:tr>
          </w:tbl>
          <w:p w:rsidR="00064512" w:rsidRPr="00372265" w:rsidRDefault="00064512" w:rsidP="003525E0">
            <w:pPr>
              <w:pStyle w:val="a3"/>
              <w:spacing w:line="240" w:lineRule="auto"/>
              <w:rPr>
                <w:b/>
                <w:caps/>
                <w:sz w:val="22"/>
                <w:szCs w:val="27"/>
              </w:rPr>
            </w:pPr>
          </w:p>
          <w:p w:rsidR="00064512" w:rsidRPr="00372265" w:rsidRDefault="0084606C" w:rsidP="00565EB9">
            <w:pPr>
              <w:pStyle w:val="a3"/>
              <w:spacing w:line="240" w:lineRule="auto"/>
              <w:jc w:val="center"/>
              <w:rPr>
                <w:b/>
                <w:caps/>
                <w:sz w:val="22"/>
                <w:szCs w:val="27"/>
              </w:rPr>
            </w:pPr>
            <w:r>
              <w:rPr>
                <w:b/>
                <w:caps/>
                <w:sz w:val="22"/>
                <w:szCs w:val="27"/>
              </w:rPr>
              <w:t>Общество с ограниченой ответственностью «Центр Технического консультирования</w:t>
            </w:r>
            <w:r w:rsidR="00064512" w:rsidRPr="00372265">
              <w:rPr>
                <w:b/>
                <w:caps/>
                <w:sz w:val="22"/>
                <w:szCs w:val="27"/>
              </w:rPr>
              <w:t>»</w:t>
            </w:r>
          </w:p>
          <w:p w:rsidR="00064512" w:rsidRPr="00E61F5C" w:rsidRDefault="00064512" w:rsidP="003525E0">
            <w:pPr>
              <w:pStyle w:val="a3"/>
              <w:spacing w:line="240" w:lineRule="auto"/>
              <w:rPr>
                <w:b/>
                <w:caps/>
                <w:sz w:val="27"/>
                <w:szCs w:val="27"/>
                <w:highlight w:val="yellow"/>
              </w:rPr>
            </w:pPr>
          </w:p>
          <w:p w:rsidR="00064512" w:rsidRPr="00E61F5C" w:rsidRDefault="00064512" w:rsidP="003525E0">
            <w:pPr>
              <w:pStyle w:val="a3"/>
              <w:spacing w:line="240" w:lineRule="auto"/>
              <w:rPr>
                <w:b/>
                <w:caps/>
                <w:sz w:val="27"/>
                <w:szCs w:val="27"/>
                <w:highlight w:val="yellow"/>
              </w:rPr>
            </w:pPr>
          </w:p>
          <w:p w:rsidR="00064512" w:rsidRPr="00E61F5C" w:rsidRDefault="00064512" w:rsidP="003525E0">
            <w:pPr>
              <w:pStyle w:val="a3"/>
              <w:spacing w:line="240" w:lineRule="auto"/>
              <w:rPr>
                <w:b/>
                <w:caps/>
                <w:sz w:val="27"/>
                <w:szCs w:val="27"/>
                <w:highlight w:val="yellow"/>
              </w:rPr>
            </w:pPr>
          </w:p>
          <w:p w:rsidR="00064512" w:rsidRPr="00E61F5C" w:rsidRDefault="00064512" w:rsidP="003525E0">
            <w:pPr>
              <w:pStyle w:val="a3"/>
              <w:spacing w:line="240" w:lineRule="auto"/>
              <w:rPr>
                <w:b/>
                <w:caps/>
                <w:sz w:val="27"/>
                <w:szCs w:val="27"/>
                <w:highlight w:val="yellow"/>
              </w:rPr>
            </w:pPr>
          </w:p>
          <w:p w:rsidR="00064512" w:rsidRPr="00E61F5C" w:rsidRDefault="00064512" w:rsidP="003525E0">
            <w:pPr>
              <w:pStyle w:val="a3"/>
              <w:spacing w:line="240" w:lineRule="auto"/>
              <w:rPr>
                <w:b/>
                <w:caps/>
                <w:sz w:val="27"/>
                <w:szCs w:val="27"/>
                <w:highlight w:val="yellow"/>
              </w:rPr>
            </w:pPr>
          </w:p>
          <w:p w:rsidR="00064512" w:rsidRPr="00E61F5C" w:rsidRDefault="00064512" w:rsidP="003525E0">
            <w:pPr>
              <w:pStyle w:val="a3"/>
              <w:spacing w:line="240" w:lineRule="auto"/>
              <w:rPr>
                <w:b/>
                <w:caps/>
                <w:sz w:val="27"/>
                <w:szCs w:val="27"/>
                <w:highlight w:val="yellow"/>
              </w:rPr>
            </w:pPr>
          </w:p>
          <w:p w:rsidR="00064512" w:rsidRPr="00E61F5C" w:rsidRDefault="00064512" w:rsidP="003525E0">
            <w:pPr>
              <w:pStyle w:val="a3"/>
              <w:spacing w:line="240" w:lineRule="auto"/>
              <w:rPr>
                <w:b/>
                <w:caps/>
                <w:sz w:val="27"/>
                <w:szCs w:val="27"/>
                <w:highlight w:val="yellow"/>
              </w:rPr>
            </w:pPr>
          </w:p>
          <w:p w:rsidR="00064512" w:rsidRPr="00E61F5C" w:rsidRDefault="00064512" w:rsidP="003525E0">
            <w:pPr>
              <w:pStyle w:val="a3"/>
              <w:spacing w:line="240" w:lineRule="auto"/>
              <w:rPr>
                <w:b/>
                <w:caps/>
                <w:sz w:val="27"/>
                <w:szCs w:val="27"/>
                <w:highlight w:val="yellow"/>
              </w:rPr>
            </w:pPr>
          </w:p>
          <w:p w:rsidR="00064512" w:rsidRPr="00E61F5C" w:rsidRDefault="00064512" w:rsidP="003525E0">
            <w:pPr>
              <w:pStyle w:val="a3"/>
              <w:spacing w:line="240" w:lineRule="auto"/>
              <w:rPr>
                <w:b/>
                <w:caps/>
                <w:sz w:val="27"/>
                <w:szCs w:val="27"/>
                <w:highlight w:val="yellow"/>
              </w:rPr>
            </w:pPr>
          </w:p>
          <w:p w:rsidR="00064512" w:rsidRPr="00E61F5C" w:rsidRDefault="00064512" w:rsidP="003525E0">
            <w:pPr>
              <w:pStyle w:val="a3"/>
              <w:spacing w:line="240" w:lineRule="auto"/>
              <w:rPr>
                <w:b/>
                <w:caps/>
                <w:sz w:val="27"/>
                <w:szCs w:val="27"/>
                <w:highlight w:val="yellow"/>
              </w:rPr>
            </w:pPr>
          </w:p>
          <w:p w:rsidR="00064512" w:rsidRPr="00E61F5C" w:rsidRDefault="00064512" w:rsidP="003525E0">
            <w:pPr>
              <w:pStyle w:val="a3"/>
              <w:spacing w:line="240" w:lineRule="auto"/>
              <w:rPr>
                <w:b/>
                <w:caps/>
                <w:sz w:val="27"/>
                <w:szCs w:val="27"/>
                <w:highlight w:val="yellow"/>
              </w:rPr>
            </w:pPr>
          </w:p>
          <w:p w:rsidR="00064512" w:rsidRPr="00372265" w:rsidRDefault="00064512" w:rsidP="003525E0">
            <w:pPr>
              <w:pStyle w:val="a3"/>
              <w:spacing w:line="240" w:lineRule="auto"/>
              <w:rPr>
                <w:b/>
                <w:caps/>
                <w:sz w:val="27"/>
                <w:szCs w:val="27"/>
              </w:rPr>
            </w:pPr>
          </w:p>
          <w:p w:rsidR="00261E8D" w:rsidRPr="00372265" w:rsidRDefault="00064512" w:rsidP="00565EB9">
            <w:pPr>
              <w:pStyle w:val="a3"/>
              <w:spacing w:line="240" w:lineRule="auto"/>
              <w:jc w:val="center"/>
              <w:rPr>
                <w:b/>
                <w:sz w:val="27"/>
                <w:szCs w:val="27"/>
              </w:rPr>
            </w:pPr>
            <w:r w:rsidRPr="00372265">
              <w:rPr>
                <w:b/>
                <w:caps/>
                <w:sz w:val="27"/>
                <w:szCs w:val="27"/>
              </w:rPr>
              <w:t xml:space="preserve">Перечень обновлений и изменений </w:t>
            </w:r>
            <w:r w:rsidRPr="00372265">
              <w:rPr>
                <w:b/>
                <w:caps/>
                <w:sz w:val="27"/>
                <w:szCs w:val="27"/>
              </w:rPr>
              <w:br/>
            </w:r>
            <w:r w:rsidR="006C1AF3" w:rsidRPr="00372265">
              <w:rPr>
                <w:b/>
                <w:sz w:val="27"/>
                <w:szCs w:val="27"/>
              </w:rPr>
              <w:t xml:space="preserve">документов, содержащих </w:t>
            </w:r>
            <w:r w:rsidRPr="00372265">
              <w:rPr>
                <w:b/>
                <w:sz w:val="27"/>
                <w:szCs w:val="27"/>
              </w:rPr>
              <w:t>требовани</w:t>
            </w:r>
            <w:r w:rsidR="006C1AF3" w:rsidRPr="00372265">
              <w:rPr>
                <w:b/>
                <w:sz w:val="27"/>
                <w:szCs w:val="27"/>
              </w:rPr>
              <w:t>я</w:t>
            </w:r>
            <w:r w:rsidRPr="00372265">
              <w:rPr>
                <w:b/>
                <w:sz w:val="27"/>
                <w:szCs w:val="27"/>
              </w:rPr>
              <w:t xml:space="preserve"> в области </w:t>
            </w:r>
            <w:r w:rsidR="006C1AF3" w:rsidRPr="00372265">
              <w:rPr>
                <w:b/>
                <w:sz w:val="27"/>
                <w:szCs w:val="27"/>
              </w:rPr>
              <w:t>ПБ</w:t>
            </w:r>
            <w:r w:rsidRPr="00372265">
              <w:rPr>
                <w:b/>
                <w:sz w:val="27"/>
                <w:szCs w:val="27"/>
              </w:rPr>
              <w:t>,</w:t>
            </w:r>
            <w:r w:rsidRPr="00372265">
              <w:rPr>
                <w:b/>
                <w:sz w:val="23"/>
                <w:szCs w:val="23"/>
              </w:rPr>
              <w:t xml:space="preserve"> </w:t>
            </w:r>
            <w:r w:rsidR="006C1AF3" w:rsidRPr="00372265">
              <w:rPr>
                <w:b/>
                <w:sz w:val="27"/>
                <w:szCs w:val="27"/>
              </w:rPr>
              <w:t>ОТ и ОС</w:t>
            </w:r>
            <w:r w:rsidR="00307399" w:rsidRPr="00372265">
              <w:rPr>
                <w:b/>
                <w:sz w:val="27"/>
                <w:szCs w:val="27"/>
              </w:rPr>
              <w:t>,</w:t>
            </w:r>
          </w:p>
          <w:p w:rsidR="00064512" w:rsidRPr="00372265" w:rsidRDefault="00A46BA7" w:rsidP="00565EB9">
            <w:pPr>
              <w:pStyle w:val="a3"/>
              <w:spacing w:line="240" w:lineRule="auto"/>
              <w:jc w:val="center"/>
              <w:rPr>
                <w:b/>
                <w:sz w:val="27"/>
                <w:szCs w:val="27"/>
                <w:vertAlign w:val="superscript"/>
              </w:rPr>
            </w:pPr>
            <w:r w:rsidRPr="00372265">
              <w:rPr>
                <w:b/>
                <w:sz w:val="27"/>
                <w:szCs w:val="27"/>
              </w:rPr>
              <w:t xml:space="preserve">за </w:t>
            </w:r>
            <w:r w:rsidR="00AD7847" w:rsidRPr="00372265">
              <w:rPr>
                <w:b/>
                <w:sz w:val="27"/>
                <w:szCs w:val="27"/>
                <w:lang w:val="en-US"/>
              </w:rPr>
              <w:t>II</w:t>
            </w:r>
            <w:r w:rsidR="00E463B5" w:rsidRPr="0084606C">
              <w:rPr>
                <w:b/>
                <w:sz w:val="27"/>
                <w:szCs w:val="27"/>
              </w:rPr>
              <w:t xml:space="preserve"> </w:t>
            </w:r>
            <w:r w:rsidRPr="00372265">
              <w:rPr>
                <w:b/>
                <w:sz w:val="27"/>
                <w:szCs w:val="27"/>
              </w:rPr>
              <w:t xml:space="preserve">полугодие </w:t>
            </w:r>
            <w:r w:rsidR="00393481" w:rsidRPr="00372265">
              <w:rPr>
                <w:b/>
                <w:sz w:val="27"/>
                <w:szCs w:val="27"/>
              </w:rPr>
              <w:t>202</w:t>
            </w:r>
            <w:r w:rsidR="00C25735" w:rsidRPr="00372265">
              <w:rPr>
                <w:b/>
                <w:sz w:val="27"/>
                <w:szCs w:val="27"/>
              </w:rPr>
              <w:t>4</w:t>
            </w:r>
            <w:r w:rsidR="00C40AEE" w:rsidRPr="00372265">
              <w:rPr>
                <w:b/>
                <w:sz w:val="27"/>
                <w:szCs w:val="27"/>
              </w:rPr>
              <w:t xml:space="preserve"> года</w:t>
            </w:r>
          </w:p>
          <w:tbl>
            <w:tblPr>
              <w:tblpPr w:leftFromText="180" w:rightFromText="180" w:vertAnchor="text" w:horzAnchor="page" w:tblpX="10345" w:tblpY="1031"/>
              <w:tblW w:w="0" w:type="auto"/>
              <w:tblLook w:val="0000" w:firstRow="0" w:lastRow="0" w:firstColumn="0" w:lastColumn="0" w:noHBand="0" w:noVBand="0"/>
            </w:tblPr>
            <w:tblGrid>
              <w:gridCol w:w="6292"/>
            </w:tblGrid>
            <w:tr w:rsidR="00064512" w:rsidRPr="00372265">
              <w:trPr>
                <w:trHeight w:val="1620"/>
              </w:trPr>
              <w:tc>
                <w:tcPr>
                  <w:tcW w:w="6292" w:type="dxa"/>
                </w:tcPr>
                <w:p w:rsidR="00064512" w:rsidRPr="00372265" w:rsidRDefault="00064512" w:rsidP="003525E0">
                  <w:pPr>
                    <w:pStyle w:val="a3"/>
                    <w:spacing w:line="240" w:lineRule="auto"/>
                    <w:rPr>
                      <w:sz w:val="27"/>
                      <w:szCs w:val="27"/>
                    </w:rPr>
                  </w:pPr>
                </w:p>
              </w:tc>
            </w:tr>
          </w:tbl>
          <w:p w:rsidR="00064512" w:rsidRPr="00372265" w:rsidRDefault="00064512" w:rsidP="003525E0">
            <w:pPr>
              <w:pStyle w:val="a3"/>
              <w:tabs>
                <w:tab w:val="clear" w:pos="9540"/>
                <w:tab w:val="left" w:pos="6285"/>
              </w:tabs>
              <w:spacing w:line="240" w:lineRule="auto"/>
              <w:rPr>
                <w:sz w:val="24"/>
                <w:szCs w:val="27"/>
              </w:rPr>
            </w:pPr>
          </w:p>
          <w:p w:rsidR="00064512" w:rsidRPr="00372265" w:rsidRDefault="00064512" w:rsidP="003525E0">
            <w:pPr>
              <w:pStyle w:val="a3"/>
              <w:tabs>
                <w:tab w:val="clear" w:pos="9540"/>
                <w:tab w:val="left" w:pos="6285"/>
              </w:tabs>
              <w:spacing w:line="240" w:lineRule="auto"/>
              <w:rPr>
                <w:sz w:val="24"/>
                <w:szCs w:val="27"/>
              </w:rPr>
            </w:pPr>
          </w:p>
          <w:p w:rsidR="00645F59" w:rsidRPr="00372265" w:rsidRDefault="00645F59" w:rsidP="003525E0">
            <w:pPr>
              <w:pStyle w:val="a3"/>
              <w:tabs>
                <w:tab w:val="clear" w:pos="9540"/>
                <w:tab w:val="left" w:pos="6285"/>
              </w:tabs>
              <w:spacing w:line="240" w:lineRule="auto"/>
              <w:rPr>
                <w:sz w:val="24"/>
                <w:szCs w:val="27"/>
              </w:rPr>
            </w:pPr>
          </w:p>
          <w:p w:rsidR="00064512" w:rsidRPr="00372265" w:rsidRDefault="00064512" w:rsidP="003525E0">
            <w:pPr>
              <w:pStyle w:val="a3"/>
              <w:tabs>
                <w:tab w:val="clear" w:pos="9540"/>
                <w:tab w:val="left" w:pos="6285"/>
              </w:tabs>
              <w:spacing w:line="240" w:lineRule="auto"/>
              <w:rPr>
                <w:sz w:val="24"/>
                <w:szCs w:val="27"/>
              </w:rPr>
            </w:pPr>
          </w:p>
          <w:p w:rsidR="00064512" w:rsidRPr="00372265" w:rsidRDefault="00064512" w:rsidP="003525E0">
            <w:pPr>
              <w:pStyle w:val="a3"/>
              <w:rPr>
                <w:sz w:val="27"/>
                <w:szCs w:val="27"/>
              </w:rPr>
            </w:pPr>
          </w:p>
          <w:p w:rsidR="00064512" w:rsidRPr="00372265" w:rsidRDefault="00064512" w:rsidP="003525E0">
            <w:pPr>
              <w:tabs>
                <w:tab w:val="left" w:pos="6345"/>
              </w:tabs>
              <w:jc w:val="both"/>
              <w:rPr>
                <w:b/>
                <w:caps/>
                <w:sz w:val="27"/>
                <w:szCs w:val="27"/>
              </w:rPr>
            </w:pPr>
          </w:p>
          <w:p w:rsidR="00064512" w:rsidRPr="00372265" w:rsidRDefault="00064512" w:rsidP="003525E0">
            <w:pPr>
              <w:tabs>
                <w:tab w:val="left" w:pos="6345"/>
              </w:tabs>
              <w:jc w:val="both"/>
              <w:rPr>
                <w:b/>
                <w:caps/>
                <w:sz w:val="27"/>
                <w:szCs w:val="27"/>
              </w:rPr>
            </w:pPr>
          </w:p>
          <w:p w:rsidR="00064512" w:rsidRPr="00372265" w:rsidRDefault="00064512" w:rsidP="003525E0">
            <w:pPr>
              <w:tabs>
                <w:tab w:val="left" w:pos="6345"/>
              </w:tabs>
              <w:jc w:val="both"/>
              <w:rPr>
                <w:b/>
                <w:caps/>
                <w:sz w:val="27"/>
                <w:szCs w:val="27"/>
              </w:rPr>
            </w:pPr>
          </w:p>
          <w:p w:rsidR="00064512" w:rsidRPr="00372265" w:rsidRDefault="00064512" w:rsidP="003525E0">
            <w:pPr>
              <w:tabs>
                <w:tab w:val="left" w:pos="6345"/>
              </w:tabs>
              <w:jc w:val="both"/>
              <w:rPr>
                <w:b/>
                <w:caps/>
                <w:sz w:val="27"/>
                <w:szCs w:val="27"/>
              </w:rPr>
            </w:pPr>
          </w:p>
          <w:p w:rsidR="00064512" w:rsidRPr="00372265" w:rsidRDefault="00064512" w:rsidP="003525E0">
            <w:pPr>
              <w:tabs>
                <w:tab w:val="left" w:pos="6345"/>
              </w:tabs>
              <w:jc w:val="both"/>
              <w:rPr>
                <w:b/>
                <w:caps/>
                <w:sz w:val="27"/>
                <w:szCs w:val="27"/>
              </w:rPr>
            </w:pPr>
          </w:p>
          <w:p w:rsidR="00064512" w:rsidRPr="00372265" w:rsidRDefault="00064512" w:rsidP="003525E0">
            <w:pPr>
              <w:tabs>
                <w:tab w:val="left" w:pos="6345"/>
              </w:tabs>
              <w:jc w:val="both"/>
              <w:rPr>
                <w:b/>
                <w:caps/>
                <w:sz w:val="27"/>
                <w:szCs w:val="27"/>
              </w:rPr>
            </w:pPr>
          </w:p>
          <w:p w:rsidR="00064512" w:rsidRPr="00372265" w:rsidRDefault="00064512" w:rsidP="003525E0">
            <w:pPr>
              <w:tabs>
                <w:tab w:val="left" w:pos="6345"/>
              </w:tabs>
              <w:jc w:val="both"/>
            </w:pPr>
          </w:p>
          <w:p w:rsidR="00064512" w:rsidRPr="00372265" w:rsidRDefault="00064512" w:rsidP="00565EB9">
            <w:pPr>
              <w:tabs>
                <w:tab w:val="left" w:pos="6345"/>
              </w:tabs>
              <w:jc w:val="center"/>
            </w:pPr>
            <w:r w:rsidRPr="00372265">
              <w:t>МОСКВА</w:t>
            </w:r>
          </w:p>
          <w:p w:rsidR="00064512" w:rsidRPr="0084606C" w:rsidRDefault="003076AF" w:rsidP="00837F89">
            <w:pPr>
              <w:tabs>
                <w:tab w:val="left" w:pos="6345"/>
              </w:tabs>
              <w:jc w:val="center"/>
              <w:rPr>
                <w:highlight w:val="yellow"/>
              </w:rPr>
            </w:pPr>
            <w:r w:rsidRPr="00372265">
              <w:t>20</w:t>
            </w:r>
            <w:r w:rsidR="00791626" w:rsidRPr="00372265">
              <w:t>2</w:t>
            </w:r>
            <w:r w:rsidR="00837F89" w:rsidRPr="00372265">
              <w:t>5</w:t>
            </w:r>
          </w:p>
        </w:tc>
      </w:tr>
    </w:tbl>
    <w:p w:rsidR="00064512" w:rsidRPr="00E61F5C" w:rsidRDefault="00064512" w:rsidP="003525E0">
      <w:pPr>
        <w:pStyle w:val="a3"/>
        <w:tabs>
          <w:tab w:val="left" w:pos="9540"/>
        </w:tabs>
        <w:rPr>
          <w:color w:val="FF0000"/>
          <w:sz w:val="24"/>
          <w:szCs w:val="27"/>
          <w:highlight w:val="yellow"/>
        </w:rPr>
        <w:sectPr w:rsidR="00064512" w:rsidRPr="00E61F5C">
          <w:headerReference w:type="even" r:id="rId8"/>
          <w:headerReference w:type="default" r:id="rId9"/>
          <w:pgSz w:w="16838" w:h="11906" w:orient="landscape" w:code="9"/>
          <w:pgMar w:top="567" w:right="567" w:bottom="567" w:left="567" w:header="709" w:footer="709" w:gutter="0"/>
          <w:cols w:space="708"/>
          <w:titlePg/>
          <w:docGrid w:linePitch="360"/>
        </w:sectPr>
      </w:pPr>
    </w:p>
    <w:tbl>
      <w:tblPr>
        <w:tblW w:w="15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7"/>
        <w:gridCol w:w="2835"/>
        <w:gridCol w:w="1620"/>
        <w:gridCol w:w="30"/>
        <w:gridCol w:w="5730"/>
        <w:gridCol w:w="2111"/>
      </w:tblGrid>
      <w:tr w:rsidR="00064512" w:rsidRPr="00E61F5C" w:rsidTr="00E52ECD">
        <w:trPr>
          <w:trHeight w:val="1135"/>
          <w:tblHeader/>
          <w:jc w:val="center"/>
        </w:trPr>
        <w:tc>
          <w:tcPr>
            <w:tcW w:w="3337" w:type="dxa"/>
            <w:tcBorders>
              <w:bottom w:val="double" w:sz="4" w:space="0" w:color="auto"/>
            </w:tcBorders>
            <w:tcMar>
              <w:left w:w="57" w:type="dxa"/>
              <w:right w:w="57" w:type="dxa"/>
            </w:tcMar>
            <w:vAlign w:val="center"/>
          </w:tcPr>
          <w:p w:rsidR="00064512" w:rsidRPr="00372265" w:rsidRDefault="00064512" w:rsidP="00D36B67">
            <w:pPr>
              <w:pStyle w:val="a3"/>
              <w:spacing w:line="240" w:lineRule="auto"/>
              <w:jc w:val="center"/>
              <w:rPr>
                <w:b/>
                <w:bCs/>
                <w:sz w:val="27"/>
                <w:szCs w:val="27"/>
              </w:rPr>
            </w:pPr>
            <w:r w:rsidRPr="00372265">
              <w:rPr>
                <w:b/>
                <w:bCs/>
                <w:sz w:val="23"/>
                <w:szCs w:val="23"/>
              </w:rPr>
              <w:lastRenderedPageBreak/>
              <w:t>Вид</w:t>
            </w:r>
            <w:r w:rsidR="006C1AF3" w:rsidRPr="00372265">
              <w:rPr>
                <w:b/>
                <w:bCs/>
                <w:sz w:val="23"/>
                <w:szCs w:val="23"/>
              </w:rPr>
              <w:t>, номер</w:t>
            </w:r>
            <w:r w:rsidRPr="00372265">
              <w:rPr>
                <w:b/>
                <w:bCs/>
                <w:sz w:val="23"/>
                <w:szCs w:val="23"/>
              </w:rPr>
              <w:t xml:space="preserve"> документа, принявший его орган</w:t>
            </w:r>
            <w:r w:rsidR="006C1AF3" w:rsidRPr="00372265">
              <w:rPr>
                <w:b/>
                <w:bCs/>
                <w:sz w:val="23"/>
                <w:szCs w:val="23"/>
              </w:rPr>
              <w:t xml:space="preserve"> или организация</w:t>
            </w:r>
          </w:p>
        </w:tc>
        <w:tc>
          <w:tcPr>
            <w:tcW w:w="2835" w:type="dxa"/>
            <w:tcBorders>
              <w:bottom w:val="double" w:sz="4" w:space="0" w:color="auto"/>
            </w:tcBorders>
            <w:tcMar>
              <w:left w:w="57" w:type="dxa"/>
              <w:right w:w="57" w:type="dxa"/>
            </w:tcMar>
            <w:vAlign w:val="center"/>
          </w:tcPr>
          <w:p w:rsidR="00064512" w:rsidRPr="00372265" w:rsidRDefault="00064512" w:rsidP="00D36B67">
            <w:pPr>
              <w:pStyle w:val="a3"/>
              <w:spacing w:line="240" w:lineRule="auto"/>
              <w:jc w:val="center"/>
              <w:rPr>
                <w:b/>
                <w:bCs/>
                <w:sz w:val="27"/>
                <w:szCs w:val="27"/>
              </w:rPr>
            </w:pPr>
            <w:r w:rsidRPr="00372265">
              <w:rPr>
                <w:b/>
                <w:bCs/>
                <w:sz w:val="23"/>
                <w:szCs w:val="23"/>
              </w:rPr>
              <w:t>На</w:t>
            </w:r>
            <w:r w:rsidR="006C1AF3" w:rsidRPr="00372265">
              <w:rPr>
                <w:b/>
                <w:bCs/>
                <w:sz w:val="23"/>
                <w:szCs w:val="23"/>
              </w:rPr>
              <w:t>именование</w:t>
            </w:r>
            <w:r w:rsidRPr="00372265">
              <w:rPr>
                <w:b/>
                <w:bCs/>
                <w:sz w:val="23"/>
                <w:szCs w:val="23"/>
              </w:rPr>
              <w:t xml:space="preserve"> документа</w:t>
            </w:r>
          </w:p>
        </w:tc>
        <w:tc>
          <w:tcPr>
            <w:tcW w:w="1620" w:type="dxa"/>
            <w:tcBorders>
              <w:bottom w:val="double" w:sz="4" w:space="0" w:color="auto"/>
            </w:tcBorders>
            <w:tcMar>
              <w:left w:w="57" w:type="dxa"/>
              <w:right w:w="57" w:type="dxa"/>
            </w:tcMar>
            <w:vAlign w:val="center"/>
          </w:tcPr>
          <w:p w:rsidR="005E14AA" w:rsidRPr="00372265" w:rsidRDefault="00064512" w:rsidP="00D36B67">
            <w:pPr>
              <w:pStyle w:val="a3"/>
              <w:spacing w:line="240" w:lineRule="auto"/>
              <w:jc w:val="center"/>
              <w:rPr>
                <w:b/>
                <w:bCs/>
                <w:sz w:val="23"/>
                <w:szCs w:val="23"/>
              </w:rPr>
            </w:pPr>
            <w:r w:rsidRPr="00372265">
              <w:rPr>
                <w:b/>
                <w:bCs/>
                <w:sz w:val="23"/>
                <w:szCs w:val="23"/>
              </w:rPr>
              <w:t>Дата принятия</w:t>
            </w:r>
          </w:p>
          <w:p w:rsidR="00064512" w:rsidRPr="00372265" w:rsidRDefault="00064512" w:rsidP="00D36B67">
            <w:pPr>
              <w:pStyle w:val="a3"/>
              <w:spacing w:line="240" w:lineRule="auto"/>
              <w:jc w:val="center"/>
              <w:rPr>
                <w:b/>
                <w:bCs/>
                <w:sz w:val="27"/>
                <w:szCs w:val="27"/>
              </w:rPr>
            </w:pPr>
            <w:r w:rsidRPr="00372265">
              <w:rPr>
                <w:b/>
                <w:bCs/>
                <w:sz w:val="23"/>
                <w:szCs w:val="23"/>
              </w:rPr>
              <w:t>(</w:t>
            </w:r>
            <w:r w:rsidR="006C1AF3" w:rsidRPr="00372265">
              <w:rPr>
                <w:b/>
                <w:bCs/>
                <w:sz w:val="23"/>
                <w:szCs w:val="23"/>
              </w:rPr>
              <w:t xml:space="preserve">в </w:t>
            </w:r>
            <w:proofErr w:type="spellStart"/>
            <w:r w:rsidR="006C1AF3" w:rsidRPr="00372265">
              <w:rPr>
                <w:b/>
                <w:bCs/>
                <w:sz w:val="23"/>
                <w:szCs w:val="23"/>
              </w:rPr>
              <w:t>т.ч</w:t>
            </w:r>
            <w:proofErr w:type="spellEnd"/>
            <w:r w:rsidR="006C1AF3" w:rsidRPr="00372265">
              <w:rPr>
                <w:b/>
                <w:bCs/>
                <w:sz w:val="23"/>
                <w:szCs w:val="23"/>
              </w:rPr>
              <w:t>. ввода в действие</w:t>
            </w:r>
            <w:r w:rsidRPr="00372265">
              <w:rPr>
                <w:b/>
                <w:bCs/>
                <w:sz w:val="23"/>
                <w:szCs w:val="23"/>
              </w:rPr>
              <w:t>)</w:t>
            </w:r>
            <w:r w:rsidR="006C1AF3" w:rsidRPr="00372265">
              <w:rPr>
                <w:b/>
                <w:bCs/>
                <w:sz w:val="23"/>
                <w:szCs w:val="23"/>
              </w:rPr>
              <w:t xml:space="preserve"> документа</w:t>
            </w:r>
          </w:p>
        </w:tc>
        <w:tc>
          <w:tcPr>
            <w:tcW w:w="5760" w:type="dxa"/>
            <w:gridSpan w:val="2"/>
            <w:tcBorders>
              <w:bottom w:val="double" w:sz="4" w:space="0" w:color="auto"/>
            </w:tcBorders>
            <w:tcMar>
              <w:left w:w="57" w:type="dxa"/>
              <w:right w:w="57" w:type="dxa"/>
            </w:tcMar>
            <w:vAlign w:val="center"/>
          </w:tcPr>
          <w:p w:rsidR="00064512" w:rsidRPr="00372265" w:rsidRDefault="00064512" w:rsidP="00D36B67">
            <w:pPr>
              <w:pStyle w:val="a3"/>
              <w:spacing w:line="240" w:lineRule="auto"/>
              <w:jc w:val="center"/>
              <w:rPr>
                <w:b/>
                <w:bCs/>
                <w:sz w:val="27"/>
                <w:szCs w:val="27"/>
              </w:rPr>
            </w:pPr>
            <w:r w:rsidRPr="00372265">
              <w:rPr>
                <w:b/>
                <w:bCs/>
                <w:sz w:val="23"/>
                <w:szCs w:val="23"/>
              </w:rPr>
              <w:t>Краткое содержание требования</w:t>
            </w:r>
          </w:p>
        </w:tc>
        <w:tc>
          <w:tcPr>
            <w:tcW w:w="2111" w:type="dxa"/>
            <w:tcBorders>
              <w:bottom w:val="double" w:sz="4" w:space="0" w:color="auto"/>
            </w:tcBorders>
            <w:tcMar>
              <w:left w:w="57" w:type="dxa"/>
              <w:right w:w="57" w:type="dxa"/>
            </w:tcMar>
            <w:vAlign w:val="center"/>
          </w:tcPr>
          <w:p w:rsidR="00064512" w:rsidRPr="00372265" w:rsidRDefault="006C1AF3" w:rsidP="00D36B67">
            <w:pPr>
              <w:pStyle w:val="a3"/>
              <w:spacing w:line="240" w:lineRule="auto"/>
              <w:jc w:val="center"/>
              <w:rPr>
                <w:b/>
                <w:bCs/>
                <w:sz w:val="23"/>
                <w:szCs w:val="23"/>
              </w:rPr>
            </w:pPr>
            <w:r w:rsidRPr="00372265">
              <w:rPr>
                <w:b/>
                <w:bCs/>
                <w:sz w:val="23"/>
                <w:szCs w:val="23"/>
              </w:rPr>
              <w:t>М</w:t>
            </w:r>
            <w:r w:rsidR="00064512" w:rsidRPr="00372265">
              <w:rPr>
                <w:b/>
                <w:bCs/>
                <w:sz w:val="23"/>
                <w:szCs w:val="23"/>
              </w:rPr>
              <w:t>есто хранения документа</w:t>
            </w:r>
          </w:p>
        </w:tc>
      </w:tr>
      <w:tr w:rsidR="006560F0" w:rsidRPr="00E61F5C" w:rsidTr="00E52ECD">
        <w:trPr>
          <w:trHeight w:val="148"/>
          <w:jc w:val="center"/>
        </w:trPr>
        <w:tc>
          <w:tcPr>
            <w:tcW w:w="15663" w:type="dxa"/>
            <w:gridSpan w:val="6"/>
            <w:tcBorders>
              <w:top w:val="double" w:sz="4" w:space="0" w:color="auto"/>
            </w:tcBorders>
            <w:tcMar>
              <w:left w:w="57" w:type="dxa"/>
              <w:right w:w="57" w:type="dxa"/>
            </w:tcMar>
            <w:vAlign w:val="center"/>
          </w:tcPr>
          <w:p w:rsidR="006560F0" w:rsidRPr="00372265" w:rsidRDefault="006560F0" w:rsidP="00D36B67">
            <w:pPr>
              <w:pStyle w:val="a3"/>
              <w:spacing w:line="240" w:lineRule="auto"/>
              <w:jc w:val="center"/>
              <w:rPr>
                <w:b/>
                <w:sz w:val="24"/>
                <w:szCs w:val="24"/>
              </w:rPr>
            </w:pPr>
            <w:r w:rsidRPr="00372265">
              <w:rPr>
                <w:b/>
              </w:rPr>
              <w:t>Промышленная безопасность</w:t>
            </w:r>
          </w:p>
        </w:tc>
      </w:tr>
      <w:tr w:rsidR="002D10F7" w:rsidRPr="00E61F5C" w:rsidTr="00073332">
        <w:trPr>
          <w:trHeight w:val="148"/>
          <w:jc w:val="center"/>
        </w:trPr>
        <w:tc>
          <w:tcPr>
            <w:tcW w:w="3337" w:type="dxa"/>
            <w:tcBorders>
              <w:top w:val="double" w:sz="4" w:space="0" w:color="auto"/>
            </w:tcBorders>
            <w:tcMar>
              <w:left w:w="57" w:type="dxa"/>
              <w:right w:w="57" w:type="dxa"/>
            </w:tcMar>
          </w:tcPr>
          <w:p w:rsidR="00F9397D" w:rsidRPr="00F9397D" w:rsidRDefault="00F9397D" w:rsidP="002D10F7">
            <w:pPr>
              <w:pStyle w:val="a3"/>
              <w:spacing w:line="240" w:lineRule="auto"/>
              <w:jc w:val="center"/>
              <w:rPr>
                <w:b/>
                <w:sz w:val="24"/>
                <w:szCs w:val="24"/>
              </w:rPr>
            </w:pPr>
            <w:r w:rsidRPr="00F9397D">
              <w:rPr>
                <w:b/>
                <w:sz w:val="24"/>
                <w:szCs w:val="24"/>
              </w:rPr>
              <w:t xml:space="preserve">РОССИЙСКАЯ ФЕДЕРАЦИЯ </w:t>
            </w:r>
          </w:p>
          <w:p w:rsidR="00F9397D" w:rsidRPr="00F9397D" w:rsidRDefault="00F9397D" w:rsidP="002D10F7">
            <w:pPr>
              <w:pStyle w:val="a3"/>
              <w:spacing w:line="240" w:lineRule="auto"/>
              <w:jc w:val="center"/>
              <w:rPr>
                <w:b/>
                <w:sz w:val="24"/>
                <w:szCs w:val="24"/>
              </w:rPr>
            </w:pPr>
          </w:p>
          <w:p w:rsidR="002D10F7" w:rsidRPr="00372265" w:rsidRDefault="00F9397D" w:rsidP="002D10F7">
            <w:pPr>
              <w:pStyle w:val="a3"/>
              <w:spacing w:line="240" w:lineRule="auto"/>
              <w:jc w:val="center"/>
              <w:rPr>
                <w:b/>
                <w:sz w:val="24"/>
                <w:szCs w:val="24"/>
              </w:rPr>
            </w:pPr>
            <w:r w:rsidRPr="00F9397D">
              <w:rPr>
                <w:b/>
                <w:sz w:val="24"/>
                <w:szCs w:val="24"/>
              </w:rPr>
              <w:t xml:space="preserve">ФЕДЕРАЛЬНЫЙ ЗАКОН </w:t>
            </w:r>
          </w:p>
          <w:p w:rsidR="002D10F7" w:rsidRPr="00372265" w:rsidRDefault="0090739B" w:rsidP="002D10F7">
            <w:pPr>
              <w:pStyle w:val="a3"/>
              <w:spacing w:line="240" w:lineRule="auto"/>
              <w:jc w:val="center"/>
              <w:rPr>
                <w:b/>
                <w:sz w:val="24"/>
                <w:szCs w:val="24"/>
              </w:rPr>
            </w:pPr>
            <w:r w:rsidRPr="00372265">
              <w:rPr>
                <w:b/>
                <w:sz w:val="24"/>
                <w:szCs w:val="24"/>
              </w:rPr>
              <w:t>№ 295-ФЗ</w:t>
            </w:r>
          </w:p>
        </w:tc>
        <w:tc>
          <w:tcPr>
            <w:tcW w:w="2835" w:type="dxa"/>
            <w:tcBorders>
              <w:top w:val="double" w:sz="4" w:space="0" w:color="auto"/>
            </w:tcBorders>
            <w:tcMar>
              <w:left w:w="57" w:type="dxa"/>
              <w:right w:w="57" w:type="dxa"/>
            </w:tcMar>
          </w:tcPr>
          <w:p w:rsidR="002D10F7" w:rsidRPr="00372265" w:rsidRDefault="002D10F7" w:rsidP="0090739B">
            <w:pPr>
              <w:autoSpaceDE w:val="0"/>
              <w:autoSpaceDN w:val="0"/>
              <w:adjustRightInd w:val="0"/>
              <w:jc w:val="center"/>
              <w:outlineLvl w:val="1"/>
            </w:pPr>
            <w:r w:rsidRPr="00372265">
              <w:t>«</w:t>
            </w:r>
            <w:r w:rsidR="0090739B" w:rsidRPr="00372265">
              <w:t>О внесении изменений в статьи 13 и 14 Федерального закона «О промышленной безопасности опасных производственных объектов</w:t>
            </w:r>
            <w:r w:rsidRPr="00372265">
              <w:t>»</w:t>
            </w:r>
          </w:p>
        </w:tc>
        <w:tc>
          <w:tcPr>
            <w:tcW w:w="1620" w:type="dxa"/>
            <w:tcBorders>
              <w:top w:val="double" w:sz="4" w:space="0" w:color="auto"/>
            </w:tcBorders>
            <w:tcMar>
              <w:left w:w="57" w:type="dxa"/>
              <w:right w:w="57" w:type="dxa"/>
            </w:tcMar>
          </w:tcPr>
          <w:p w:rsidR="002D10F7" w:rsidRPr="00372265" w:rsidRDefault="002D10F7" w:rsidP="002D10F7">
            <w:pPr>
              <w:autoSpaceDE w:val="0"/>
              <w:autoSpaceDN w:val="0"/>
              <w:adjustRightInd w:val="0"/>
              <w:jc w:val="center"/>
              <w:outlineLvl w:val="1"/>
            </w:pPr>
            <w:r w:rsidRPr="00372265">
              <w:t>0</w:t>
            </w:r>
            <w:r w:rsidR="0090739B" w:rsidRPr="00372265">
              <w:t>8</w:t>
            </w:r>
            <w:r w:rsidRPr="00372265">
              <w:t>.0</w:t>
            </w:r>
            <w:r w:rsidR="0090739B" w:rsidRPr="00372265">
              <w:t>8</w:t>
            </w:r>
            <w:r w:rsidRPr="00372265">
              <w:t>.2024</w:t>
            </w:r>
          </w:p>
          <w:p w:rsidR="002D10F7" w:rsidRPr="00372265" w:rsidRDefault="002D10F7" w:rsidP="002D10F7">
            <w:pPr>
              <w:autoSpaceDE w:val="0"/>
              <w:autoSpaceDN w:val="0"/>
              <w:adjustRightInd w:val="0"/>
              <w:jc w:val="center"/>
            </w:pPr>
            <w:r w:rsidRPr="00372265">
              <w:t>(начало действия документа 0</w:t>
            </w:r>
            <w:r w:rsidR="0090739B" w:rsidRPr="00372265">
              <w:t>1</w:t>
            </w:r>
            <w:r w:rsidRPr="00372265">
              <w:t>.0</w:t>
            </w:r>
            <w:r w:rsidR="0090739B" w:rsidRPr="00372265">
              <w:t>3</w:t>
            </w:r>
            <w:r w:rsidRPr="00372265">
              <w:t>.202</w:t>
            </w:r>
            <w:r w:rsidR="0090739B" w:rsidRPr="00372265">
              <w:t>5</w:t>
            </w:r>
            <w:r w:rsidRPr="00372265">
              <w:t>)</w:t>
            </w:r>
          </w:p>
          <w:p w:rsidR="002D10F7" w:rsidRPr="00372265" w:rsidRDefault="002D10F7" w:rsidP="002D10F7">
            <w:pPr>
              <w:autoSpaceDE w:val="0"/>
              <w:autoSpaceDN w:val="0"/>
              <w:adjustRightInd w:val="0"/>
              <w:jc w:val="center"/>
            </w:pPr>
          </w:p>
        </w:tc>
        <w:tc>
          <w:tcPr>
            <w:tcW w:w="5760" w:type="dxa"/>
            <w:gridSpan w:val="2"/>
            <w:tcBorders>
              <w:top w:val="double" w:sz="4" w:space="0" w:color="auto"/>
            </w:tcBorders>
            <w:tcMar>
              <w:left w:w="57" w:type="dxa"/>
              <w:right w:w="57" w:type="dxa"/>
            </w:tcMar>
            <w:vAlign w:val="center"/>
          </w:tcPr>
          <w:p w:rsidR="0090739B" w:rsidRPr="00372265" w:rsidRDefault="0090739B" w:rsidP="0090739B">
            <w:pPr>
              <w:pStyle w:val="af"/>
              <w:shd w:val="clear" w:color="auto" w:fill="FFFFFF"/>
              <w:spacing w:before="0" w:beforeAutospacing="0" w:after="0" w:afterAutospacing="0"/>
              <w:ind w:firstLine="505"/>
              <w:jc w:val="both"/>
              <w:rPr>
                <w:rFonts w:eastAsia="Times New Roman"/>
                <w:color w:val="000000"/>
              </w:rPr>
            </w:pPr>
            <w:r w:rsidRPr="00372265">
              <w:rPr>
                <w:rFonts w:eastAsia="Times New Roman"/>
                <w:color w:val="000000"/>
              </w:rPr>
              <w:t>Корректируются сроки внесения заключения экспертизы промышленной безопасности и декларации промышленной безопасности в соответствующие реестры.</w:t>
            </w:r>
          </w:p>
          <w:p w:rsidR="0090739B" w:rsidRPr="00372265" w:rsidRDefault="0090739B" w:rsidP="0090739B">
            <w:pPr>
              <w:pStyle w:val="af"/>
              <w:shd w:val="clear" w:color="auto" w:fill="FFFFFF"/>
              <w:spacing w:before="0" w:beforeAutospacing="0" w:after="0" w:afterAutospacing="0"/>
              <w:ind w:firstLine="505"/>
              <w:jc w:val="both"/>
              <w:rPr>
                <w:rFonts w:eastAsia="Times New Roman"/>
                <w:color w:val="000000"/>
              </w:rPr>
            </w:pPr>
            <w:r w:rsidRPr="00372265">
              <w:rPr>
                <w:rFonts w:eastAsia="Times New Roman"/>
                <w:color w:val="000000"/>
              </w:rPr>
              <w:t>Устанавливается, что сроки предоставления указанных государственных услуг будут определяться административными регламентами.</w:t>
            </w:r>
          </w:p>
          <w:p w:rsidR="0090739B" w:rsidRPr="00372265" w:rsidRDefault="0090739B" w:rsidP="0090739B">
            <w:pPr>
              <w:pStyle w:val="af"/>
              <w:shd w:val="clear" w:color="auto" w:fill="FFFFFF"/>
              <w:spacing w:before="0" w:beforeAutospacing="0" w:after="0" w:afterAutospacing="0"/>
              <w:ind w:firstLine="505"/>
              <w:jc w:val="both"/>
              <w:rPr>
                <w:rFonts w:eastAsia="Times New Roman"/>
                <w:color w:val="000000"/>
              </w:rPr>
            </w:pPr>
            <w:r w:rsidRPr="00372265">
              <w:rPr>
                <w:rFonts w:eastAsia="Times New Roman"/>
                <w:color w:val="000000"/>
              </w:rPr>
              <w:t>Предусматривается, что такие сроки не могут превышать:</w:t>
            </w:r>
          </w:p>
          <w:p w:rsidR="0090739B" w:rsidRPr="00372265" w:rsidRDefault="0090739B" w:rsidP="0090739B">
            <w:pPr>
              <w:pStyle w:val="af"/>
              <w:shd w:val="clear" w:color="auto" w:fill="FFFFFF"/>
              <w:spacing w:before="0" w:beforeAutospacing="0" w:after="0" w:afterAutospacing="0"/>
              <w:ind w:firstLine="505"/>
              <w:jc w:val="both"/>
              <w:rPr>
                <w:rFonts w:eastAsia="Times New Roman"/>
                <w:color w:val="000000"/>
              </w:rPr>
            </w:pPr>
            <w:r w:rsidRPr="00372265">
              <w:rPr>
                <w:rFonts w:eastAsia="Times New Roman"/>
                <w:color w:val="000000"/>
              </w:rPr>
              <w:t>- пять рабочих дней со дня поступления заключения экспертизы промышленной безопасности (декларации промышленной безопасности) на бумажном носителе;</w:t>
            </w:r>
          </w:p>
          <w:p w:rsidR="002D10F7" w:rsidRPr="00372265" w:rsidRDefault="0090739B" w:rsidP="0090739B">
            <w:pPr>
              <w:pStyle w:val="af"/>
              <w:shd w:val="clear" w:color="auto" w:fill="FFFFFF"/>
              <w:spacing w:before="0" w:beforeAutospacing="0" w:after="0" w:afterAutospacing="0"/>
              <w:ind w:firstLine="505"/>
              <w:jc w:val="both"/>
              <w:rPr>
                <w:rFonts w:eastAsia="Times New Roman"/>
                <w:color w:val="000000"/>
              </w:rPr>
            </w:pPr>
            <w:r w:rsidRPr="00372265">
              <w:rPr>
                <w:rFonts w:eastAsia="Times New Roman"/>
                <w:color w:val="000000"/>
              </w:rPr>
              <w:t>- три рабочих дня со дня поступления заключения экспертизы промышленной безопасности (декларации промышленной безопасности) в форме электронного документа.</w:t>
            </w:r>
          </w:p>
        </w:tc>
        <w:tc>
          <w:tcPr>
            <w:tcW w:w="2111" w:type="dxa"/>
            <w:tcBorders>
              <w:top w:val="double" w:sz="4" w:space="0" w:color="auto"/>
            </w:tcBorders>
            <w:tcMar>
              <w:left w:w="57" w:type="dxa"/>
              <w:right w:w="57" w:type="dxa"/>
            </w:tcMar>
          </w:tcPr>
          <w:p w:rsidR="002D10F7" w:rsidRPr="00372265" w:rsidRDefault="002D10F7" w:rsidP="002D10F7">
            <w:pPr>
              <w:pStyle w:val="a3"/>
              <w:spacing w:line="240" w:lineRule="auto"/>
              <w:jc w:val="center"/>
              <w:rPr>
                <w:sz w:val="23"/>
                <w:szCs w:val="27"/>
              </w:rPr>
            </w:pPr>
            <w:r w:rsidRPr="00372265">
              <w:rPr>
                <w:sz w:val="24"/>
                <w:szCs w:val="24"/>
              </w:rPr>
              <w:t>Правовые информационные системы</w:t>
            </w:r>
          </w:p>
          <w:p w:rsidR="002D10F7" w:rsidRPr="00372265" w:rsidRDefault="002D10F7" w:rsidP="002D10F7">
            <w:pPr>
              <w:pStyle w:val="a3"/>
              <w:spacing w:line="240" w:lineRule="auto"/>
              <w:jc w:val="center"/>
              <w:rPr>
                <w:sz w:val="24"/>
                <w:szCs w:val="24"/>
              </w:rPr>
            </w:pPr>
          </w:p>
        </w:tc>
      </w:tr>
      <w:tr w:rsidR="002D10F7" w:rsidRPr="00E61F5C" w:rsidTr="00073332">
        <w:trPr>
          <w:trHeight w:val="148"/>
          <w:jc w:val="center"/>
        </w:trPr>
        <w:tc>
          <w:tcPr>
            <w:tcW w:w="3337" w:type="dxa"/>
            <w:tcBorders>
              <w:top w:val="double" w:sz="4" w:space="0" w:color="auto"/>
            </w:tcBorders>
            <w:tcMar>
              <w:left w:w="57" w:type="dxa"/>
              <w:right w:w="57" w:type="dxa"/>
            </w:tcMar>
          </w:tcPr>
          <w:p w:rsidR="002D10F7" w:rsidRPr="00D20E8C" w:rsidRDefault="002D10F7" w:rsidP="002D10F7">
            <w:pPr>
              <w:pStyle w:val="a3"/>
              <w:spacing w:line="240" w:lineRule="auto"/>
              <w:jc w:val="center"/>
              <w:rPr>
                <w:b/>
                <w:sz w:val="24"/>
                <w:szCs w:val="24"/>
              </w:rPr>
            </w:pPr>
            <w:r w:rsidRPr="00D20E8C">
              <w:rPr>
                <w:b/>
                <w:sz w:val="24"/>
                <w:szCs w:val="24"/>
              </w:rPr>
              <w:t>ФЕДЕРАЛЬНАЯ СЛУЖБА ПО ЭКОЛОГИЧЕСКОМУ, ТЕХНОЛОГИЧЕСКОМУ И АТОМНОМУ НАДЗОРУ</w:t>
            </w:r>
          </w:p>
          <w:p w:rsidR="002D10F7" w:rsidRPr="00D20E8C" w:rsidRDefault="002D10F7" w:rsidP="002D10F7">
            <w:pPr>
              <w:pStyle w:val="a3"/>
              <w:spacing w:line="240" w:lineRule="auto"/>
              <w:jc w:val="center"/>
              <w:rPr>
                <w:b/>
                <w:sz w:val="24"/>
                <w:szCs w:val="24"/>
              </w:rPr>
            </w:pPr>
          </w:p>
          <w:p w:rsidR="002D10F7" w:rsidRPr="00D20E8C" w:rsidRDefault="002D10F7" w:rsidP="002D10F7">
            <w:pPr>
              <w:pStyle w:val="a3"/>
              <w:spacing w:line="240" w:lineRule="auto"/>
              <w:jc w:val="center"/>
              <w:rPr>
                <w:b/>
                <w:sz w:val="24"/>
                <w:szCs w:val="24"/>
              </w:rPr>
            </w:pPr>
            <w:r w:rsidRPr="00D20E8C">
              <w:rPr>
                <w:b/>
                <w:sz w:val="24"/>
                <w:szCs w:val="24"/>
              </w:rPr>
              <w:t>ПРИКАЗ</w:t>
            </w:r>
          </w:p>
          <w:p w:rsidR="002D10F7" w:rsidRPr="00D20E8C" w:rsidRDefault="002D10F7" w:rsidP="00D20E8C">
            <w:pPr>
              <w:pStyle w:val="a3"/>
              <w:spacing w:line="240" w:lineRule="auto"/>
              <w:jc w:val="center"/>
              <w:rPr>
                <w:b/>
                <w:sz w:val="24"/>
                <w:szCs w:val="24"/>
              </w:rPr>
            </w:pPr>
            <w:r w:rsidRPr="00D20E8C">
              <w:rPr>
                <w:b/>
                <w:sz w:val="24"/>
                <w:szCs w:val="24"/>
              </w:rPr>
              <w:t xml:space="preserve">№ </w:t>
            </w:r>
            <w:r w:rsidR="00D20E8C" w:rsidRPr="00D20E8C">
              <w:rPr>
                <w:b/>
                <w:sz w:val="24"/>
                <w:szCs w:val="24"/>
              </w:rPr>
              <w:t>257</w:t>
            </w:r>
          </w:p>
        </w:tc>
        <w:tc>
          <w:tcPr>
            <w:tcW w:w="2835" w:type="dxa"/>
            <w:tcBorders>
              <w:top w:val="double" w:sz="4" w:space="0" w:color="auto"/>
            </w:tcBorders>
            <w:tcMar>
              <w:left w:w="57" w:type="dxa"/>
              <w:right w:w="57" w:type="dxa"/>
            </w:tcMar>
          </w:tcPr>
          <w:p w:rsidR="002D10F7" w:rsidRPr="00D20E8C" w:rsidRDefault="002D10F7" w:rsidP="00D20E8C">
            <w:pPr>
              <w:autoSpaceDE w:val="0"/>
              <w:autoSpaceDN w:val="0"/>
              <w:adjustRightInd w:val="0"/>
              <w:jc w:val="center"/>
              <w:outlineLvl w:val="1"/>
            </w:pPr>
            <w:r w:rsidRPr="00D20E8C">
              <w:t>«</w:t>
            </w:r>
            <w:r w:rsidR="00D20E8C" w:rsidRPr="00D20E8C">
              <w:t>Об утверждении Перечня вопросов, предлагаемых на квалификационном экзамене по аттестации экспертов в области безопасности гидротехнических сооружений</w:t>
            </w:r>
            <w:r w:rsidRPr="00D20E8C">
              <w:t>»</w:t>
            </w:r>
          </w:p>
        </w:tc>
        <w:tc>
          <w:tcPr>
            <w:tcW w:w="1620" w:type="dxa"/>
            <w:tcBorders>
              <w:top w:val="double" w:sz="4" w:space="0" w:color="auto"/>
            </w:tcBorders>
            <w:tcMar>
              <w:left w:w="57" w:type="dxa"/>
              <w:right w:w="57" w:type="dxa"/>
            </w:tcMar>
          </w:tcPr>
          <w:p w:rsidR="002D10F7" w:rsidRPr="00D20E8C" w:rsidRDefault="00D20E8C" w:rsidP="002D10F7">
            <w:pPr>
              <w:autoSpaceDE w:val="0"/>
              <w:autoSpaceDN w:val="0"/>
              <w:adjustRightInd w:val="0"/>
              <w:jc w:val="center"/>
              <w:outlineLvl w:val="1"/>
            </w:pPr>
            <w:r>
              <w:t>15</w:t>
            </w:r>
            <w:r w:rsidR="002D10F7" w:rsidRPr="00D20E8C">
              <w:t>.0</w:t>
            </w:r>
            <w:r>
              <w:t>8</w:t>
            </w:r>
            <w:r w:rsidR="002D10F7" w:rsidRPr="00D20E8C">
              <w:t xml:space="preserve">.2024 </w:t>
            </w:r>
          </w:p>
          <w:p w:rsidR="00D20E8C" w:rsidRPr="00D20E8C" w:rsidRDefault="00D20E8C" w:rsidP="00D20E8C">
            <w:pPr>
              <w:autoSpaceDE w:val="0"/>
              <w:autoSpaceDN w:val="0"/>
              <w:adjustRightInd w:val="0"/>
              <w:jc w:val="center"/>
            </w:pPr>
            <w:r w:rsidRPr="00D20E8C">
              <w:t>(начало действия документа 01.09.2024)</w:t>
            </w:r>
          </w:p>
          <w:p w:rsidR="002D10F7" w:rsidRPr="00D20E8C" w:rsidRDefault="002D10F7" w:rsidP="002D10F7">
            <w:pPr>
              <w:autoSpaceDE w:val="0"/>
              <w:autoSpaceDN w:val="0"/>
              <w:adjustRightInd w:val="0"/>
              <w:jc w:val="center"/>
              <w:outlineLvl w:val="1"/>
            </w:pPr>
          </w:p>
        </w:tc>
        <w:tc>
          <w:tcPr>
            <w:tcW w:w="5760" w:type="dxa"/>
            <w:gridSpan w:val="2"/>
            <w:tcBorders>
              <w:top w:val="double" w:sz="4" w:space="0" w:color="auto"/>
            </w:tcBorders>
            <w:tcMar>
              <w:left w:w="57" w:type="dxa"/>
              <w:right w:w="57" w:type="dxa"/>
            </w:tcMar>
            <w:vAlign w:val="center"/>
          </w:tcPr>
          <w:p w:rsidR="00D20E8C" w:rsidRPr="00D20E8C" w:rsidRDefault="00D20E8C" w:rsidP="00D20E8C">
            <w:pPr>
              <w:pStyle w:val="af"/>
              <w:shd w:val="clear" w:color="auto" w:fill="FFFFFF"/>
              <w:spacing w:before="0" w:beforeAutospacing="0" w:after="0" w:afterAutospacing="0"/>
              <w:ind w:firstLine="505"/>
              <w:jc w:val="both"/>
              <w:rPr>
                <w:rFonts w:eastAsia="Times New Roman"/>
                <w:color w:val="000000"/>
              </w:rPr>
            </w:pPr>
            <w:proofErr w:type="spellStart"/>
            <w:r w:rsidRPr="00D20E8C">
              <w:rPr>
                <w:rFonts w:eastAsia="Times New Roman"/>
                <w:color w:val="000000"/>
              </w:rPr>
              <w:t>Ростехнадзором</w:t>
            </w:r>
            <w:proofErr w:type="spellEnd"/>
            <w:r w:rsidRPr="00D20E8C">
              <w:rPr>
                <w:rFonts w:eastAsia="Times New Roman"/>
                <w:color w:val="000000"/>
              </w:rPr>
              <w:t xml:space="preserve"> утвержден перечень вопросов, предлагаемых на квалификационном экзамене по аттестации экспертов в области безопасности гидротехнических сооружений.</w:t>
            </w:r>
          </w:p>
          <w:p w:rsidR="002D10F7" w:rsidRPr="00D20E8C" w:rsidRDefault="002D10F7" w:rsidP="00D20E8C">
            <w:pPr>
              <w:pStyle w:val="af"/>
              <w:shd w:val="clear" w:color="auto" w:fill="FFFFFF"/>
              <w:spacing w:before="0" w:beforeAutospacing="0" w:after="0" w:afterAutospacing="0"/>
              <w:ind w:firstLine="505"/>
              <w:jc w:val="both"/>
              <w:rPr>
                <w:rFonts w:eastAsia="Times New Roman"/>
                <w:color w:val="000000"/>
              </w:rPr>
            </w:pPr>
          </w:p>
        </w:tc>
        <w:tc>
          <w:tcPr>
            <w:tcW w:w="2111" w:type="dxa"/>
            <w:tcBorders>
              <w:top w:val="double" w:sz="4" w:space="0" w:color="auto"/>
            </w:tcBorders>
            <w:tcMar>
              <w:left w:w="57" w:type="dxa"/>
              <w:right w:w="57" w:type="dxa"/>
            </w:tcMar>
          </w:tcPr>
          <w:p w:rsidR="002D10F7" w:rsidRPr="00D20E8C" w:rsidRDefault="002D10F7" w:rsidP="002D10F7">
            <w:pPr>
              <w:pStyle w:val="a3"/>
              <w:spacing w:line="240" w:lineRule="auto"/>
              <w:jc w:val="center"/>
              <w:rPr>
                <w:sz w:val="23"/>
                <w:szCs w:val="27"/>
              </w:rPr>
            </w:pPr>
            <w:r w:rsidRPr="00D20E8C">
              <w:rPr>
                <w:sz w:val="24"/>
                <w:szCs w:val="24"/>
              </w:rPr>
              <w:t>Правовые информационные системы</w:t>
            </w:r>
          </w:p>
          <w:p w:rsidR="002D10F7" w:rsidRPr="00D20E8C" w:rsidRDefault="002D10F7" w:rsidP="002D10F7">
            <w:pPr>
              <w:pStyle w:val="a3"/>
              <w:spacing w:line="240" w:lineRule="auto"/>
              <w:jc w:val="center"/>
              <w:rPr>
                <w:sz w:val="24"/>
                <w:szCs w:val="24"/>
              </w:rPr>
            </w:pPr>
          </w:p>
        </w:tc>
      </w:tr>
      <w:tr w:rsidR="001E5429" w:rsidRPr="00E61F5C" w:rsidTr="00073332">
        <w:trPr>
          <w:trHeight w:val="148"/>
          <w:jc w:val="center"/>
        </w:trPr>
        <w:tc>
          <w:tcPr>
            <w:tcW w:w="3337" w:type="dxa"/>
            <w:tcBorders>
              <w:top w:val="double" w:sz="4" w:space="0" w:color="auto"/>
            </w:tcBorders>
            <w:tcMar>
              <w:left w:w="57" w:type="dxa"/>
              <w:right w:w="57" w:type="dxa"/>
            </w:tcMar>
          </w:tcPr>
          <w:p w:rsidR="001E5429" w:rsidRPr="00D20E8C" w:rsidRDefault="001E5429" w:rsidP="001E5429">
            <w:pPr>
              <w:pStyle w:val="a3"/>
              <w:spacing w:line="240" w:lineRule="auto"/>
              <w:jc w:val="center"/>
              <w:rPr>
                <w:b/>
                <w:sz w:val="24"/>
                <w:szCs w:val="24"/>
              </w:rPr>
            </w:pPr>
            <w:r w:rsidRPr="00D20E8C">
              <w:rPr>
                <w:b/>
                <w:sz w:val="24"/>
                <w:szCs w:val="24"/>
              </w:rPr>
              <w:lastRenderedPageBreak/>
              <w:t>ФЕДЕРАЛЬНАЯ СЛУЖБА ПО ЭКОЛОГИЧЕСКОМУ, ТЕХНОЛОГИЧЕСКОМУ И АТОМНОМУ НАДЗОРУ</w:t>
            </w:r>
          </w:p>
          <w:p w:rsidR="001E5429" w:rsidRPr="00D20E8C" w:rsidRDefault="001E5429" w:rsidP="001E5429">
            <w:pPr>
              <w:pStyle w:val="a3"/>
              <w:spacing w:line="240" w:lineRule="auto"/>
              <w:jc w:val="center"/>
              <w:rPr>
                <w:b/>
                <w:sz w:val="24"/>
                <w:szCs w:val="24"/>
              </w:rPr>
            </w:pPr>
          </w:p>
          <w:p w:rsidR="001E5429" w:rsidRPr="00D20E8C" w:rsidRDefault="001E5429" w:rsidP="001E5429">
            <w:pPr>
              <w:pStyle w:val="a3"/>
              <w:spacing w:line="240" w:lineRule="auto"/>
              <w:jc w:val="center"/>
              <w:rPr>
                <w:b/>
                <w:sz w:val="24"/>
                <w:szCs w:val="24"/>
              </w:rPr>
            </w:pPr>
            <w:r w:rsidRPr="00D20E8C">
              <w:rPr>
                <w:b/>
                <w:sz w:val="24"/>
                <w:szCs w:val="24"/>
              </w:rPr>
              <w:t>ПРИКАЗ</w:t>
            </w:r>
          </w:p>
          <w:p w:rsidR="001E5429" w:rsidRPr="00D20E8C" w:rsidRDefault="001E5429" w:rsidP="001E5429">
            <w:pPr>
              <w:pStyle w:val="a3"/>
              <w:spacing w:line="240" w:lineRule="auto"/>
              <w:jc w:val="center"/>
              <w:rPr>
                <w:b/>
                <w:sz w:val="24"/>
                <w:szCs w:val="24"/>
              </w:rPr>
            </w:pPr>
            <w:r w:rsidRPr="00D20E8C">
              <w:rPr>
                <w:b/>
                <w:sz w:val="24"/>
                <w:szCs w:val="24"/>
              </w:rPr>
              <w:t>№ 2</w:t>
            </w:r>
            <w:r>
              <w:rPr>
                <w:b/>
                <w:sz w:val="24"/>
                <w:szCs w:val="24"/>
              </w:rPr>
              <w:t>92</w:t>
            </w:r>
          </w:p>
        </w:tc>
        <w:tc>
          <w:tcPr>
            <w:tcW w:w="2835" w:type="dxa"/>
            <w:tcBorders>
              <w:top w:val="double" w:sz="4" w:space="0" w:color="auto"/>
            </w:tcBorders>
            <w:tcMar>
              <w:left w:w="57" w:type="dxa"/>
              <w:right w:w="57" w:type="dxa"/>
            </w:tcMar>
          </w:tcPr>
          <w:p w:rsidR="001E5429" w:rsidRPr="00D20E8C" w:rsidRDefault="001E5429" w:rsidP="001E5429">
            <w:pPr>
              <w:autoSpaceDE w:val="0"/>
              <w:autoSpaceDN w:val="0"/>
              <w:adjustRightInd w:val="0"/>
              <w:jc w:val="center"/>
              <w:outlineLvl w:val="1"/>
            </w:pPr>
            <w:r w:rsidRPr="00D20E8C">
              <w:t>«</w:t>
            </w:r>
            <w:r>
              <w:t>Об утверждении Порядка оформления и ведения надзорных дел опасных производственных объектов и гидротехнических сооружений, на которых установлен режим постоянного государственного контроля (надзора)</w:t>
            </w:r>
            <w:r w:rsidRPr="00D20E8C">
              <w:t>»</w:t>
            </w:r>
          </w:p>
        </w:tc>
        <w:tc>
          <w:tcPr>
            <w:tcW w:w="1620" w:type="dxa"/>
            <w:tcBorders>
              <w:top w:val="double" w:sz="4" w:space="0" w:color="auto"/>
            </w:tcBorders>
            <w:tcMar>
              <w:left w:w="57" w:type="dxa"/>
              <w:right w:w="57" w:type="dxa"/>
            </w:tcMar>
          </w:tcPr>
          <w:p w:rsidR="001E5429" w:rsidRPr="00D20E8C" w:rsidRDefault="001E5429" w:rsidP="001E5429">
            <w:pPr>
              <w:autoSpaceDE w:val="0"/>
              <w:autoSpaceDN w:val="0"/>
              <w:adjustRightInd w:val="0"/>
              <w:jc w:val="center"/>
              <w:outlineLvl w:val="1"/>
            </w:pPr>
            <w:r>
              <w:t>26</w:t>
            </w:r>
            <w:r w:rsidRPr="00D20E8C">
              <w:t>.0</w:t>
            </w:r>
            <w:r>
              <w:t>9</w:t>
            </w:r>
            <w:r w:rsidRPr="00D20E8C">
              <w:t xml:space="preserve">.2024 </w:t>
            </w:r>
          </w:p>
          <w:p w:rsidR="001E5429" w:rsidRPr="00D20E8C" w:rsidRDefault="001E5429" w:rsidP="001E5429">
            <w:pPr>
              <w:autoSpaceDE w:val="0"/>
              <w:autoSpaceDN w:val="0"/>
              <w:adjustRightInd w:val="0"/>
              <w:jc w:val="center"/>
            </w:pPr>
            <w:r w:rsidRPr="00D20E8C">
              <w:t xml:space="preserve">(начало действия документа </w:t>
            </w:r>
            <w:r>
              <w:t>22</w:t>
            </w:r>
            <w:r w:rsidRPr="00D20E8C">
              <w:t>.</w:t>
            </w:r>
            <w:r>
              <w:t>12</w:t>
            </w:r>
            <w:r w:rsidRPr="00D20E8C">
              <w:t>.2024)</w:t>
            </w:r>
          </w:p>
          <w:p w:rsidR="001E5429" w:rsidRPr="00D20E8C" w:rsidRDefault="001E5429" w:rsidP="001E5429">
            <w:pPr>
              <w:autoSpaceDE w:val="0"/>
              <w:autoSpaceDN w:val="0"/>
              <w:adjustRightInd w:val="0"/>
              <w:jc w:val="center"/>
              <w:outlineLvl w:val="1"/>
            </w:pPr>
          </w:p>
        </w:tc>
        <w:tc>
          <w:tcPr>
            <w:tcW w:w="5760" w:type="dxa"/>
            <w:gridSpan w:val="2"/>
            <w:tcBorders>
              <w:top w:val="double" w:sz="4" w:space="0" w:color="auto"/>
            </w:tcBorders>
            <w:tcMar>
              <w:left w:w="57" w:type="dxa"/>
              <w:right w:w="57" w:type="dxa"/>
            </w:tcMar>
            <w:vAlign w:val="center"/>
          </w:tcPr>
          <w:p w:rsidR="001E5429" w:rsidRPr="001E5429" w:rsidRDefault="001E5429" w:rsidP="001E5429">
            <w:pPr>
              <w:pStyle w:val="af"/>
              <w:shd w:val="clear" w:color="auto" w:fill="FFFFFF"/>
              <w:spacing w:before="0" w:beforeAutospacing="0" w:after="0" w:afterAutospacing="0"/>
              <w:ind w:firstLine="505"/>
              <w:jc w:val="both"/>
              <w:rPr>
                <w:rFonts w:eastAsia="Times New Roman"/>
                <w:color w:val="000000"/>
              </w:rPr>
            </w:pPr>
            <w:r w:rsidRPr="001E5429">
              <w:rPr>
                <w:rFonts w:eastAsia="Times New Roman"/>
                <w:color w:val="000000"/>
              </w:rPr>
              <w:t xml:space="preserve">Утвержден новый Порядок оформления и ведения надзорных дел </w:t>
            </w:r>
            <w:r w:rsidR="00B74DE7">
              <w:rPr>
                <w:rFonts w:eastAsia="Times New Roman"/>
                <w:color w:val="000000"/>
              </w:rPr>
              <w:t>ОПО</w:t>
            </w:r>
            <w:r w:rsidRPr="001E5429">
              <w:rPr>
                <w:rFonts w:eastAsia="Times New Roman"/>
                <w:color w:val="000000"/>
              </w:rPr>
              <w:t xml:space="preserve"> и </w:t>
            </w:r>
            <w:r w:rsidR="00B74DE7">
              <w:rPr>
                <w:rFonts w:eastAsia="Times New Roman"/>
                <w:color w:val="000000"/>
              </w:rPr>
              <w:t>ГТС</w:t>
            </w:r>
            <w:r w:rsidRPr="001E5429">
              <w:rPr>
                <w:rFonts w:eastAsia="Times New Roman"/>
                <w:color w:val="000000"/>
              </w:rPr>
              <w:t>, на которых установлен режим постоянного государственного контроля (надзора)</w:t>
            </w:r>
            <w:r>
              <w:rPr>
                <w:rFonts w:eastAsia="Times New Roman"/>
                <w:color w:val="000000"/>
              </w:rPr>
              <w:t>.</w:t>
            </w:r>
          </w:p>
          <w:p w:rsidR="001E5429" w:rsidRPr="001E5429" w:rsidRDefault="001E5429" w:rsidP="001E5429">
            <w:pPr>
              <w:pStyle w:val="af"/>
              <w:shd w:val="clear" w:color="auto" w:fill="FFFFFF"/>
              <w:spacing w:before="0" w:beforeAutospacing="0" w:after="0" w:afterAutospacing="0"/>
              <w:ind w:firstLine="505"/>
              <w:jc w:val="both"/>
              <w:rPr>
                <w:rFonts w:eastAsia="Times New Roman"/>
                <w:color w:val="000000"/>
              </w:rPr>
            </w:pPr>
            <w:r w:rsidRPr="001E5429">
              <w:rPr>
                <w:rFonts w:eastAsia="Times New Roman"/>
                <w:color w:val="000000"/>
              </w:rPr>
              <w:t xml:space="preserve">Документ устанавливает требования к оформлению и ведению территориальными органами </w:t>
            </w:r>
            <w:proofErr w:type="spellStart"/>
            <w:r w:rsidRPr="001E5429">
              <w:rPr>
                <w:rFonts w:eastAsia="Times New Roman"/>
                <w:color w:val="000000"/>
              </w:rPr>
              <w:t>Ростехнадзора</w:t>
            </w:r>
            <w:proofErr w:type="spellEnd"/>
            <w:r w:rsidRPr="001E5429">
              <w:rPr>
                <w:rFonts w:eastAsia="Times New Roman"/>
                <w:color w:val="000000"/>
              </w:rPr>
              <w:t xml:space="preserve"> надзорных дел </w:t>
            </w:r>
            <w:r w:rsidR="00B74DE7">
              <w:rPr>
                <w:rFonts w:eastAsia="Times New Roman"/>
                <w:color w:val="000000"/>
              </w:rPr>
              <w:t>ОПО</w:t>
            </w:r>
            <w:r w:rsidRPr="001E5429">
              <w:rPr>
                <w:rFonts w:eastAsia="Times New Roman"/>
                <w:color w:val="000000"/>
              </w:rPr>
              <w:t xml:space="preserve"> I класса опасности и </w:t>
            </w:r>
            <w:r w:rsidR="00B74DE7">
              <w:rPr>
                <w:rFonts w:eastAsia="Times New Roman"/>
                <w:color w:val="000000"/>
              </w:rPr>
              <w:t>ГТС</w:t>
            </w:r>
            <w:r w:rsidRPr="001E5429">
              <w:rPr>
                <w:rFonts w:eastAsia="Times New Roman"/>
                <w:color w:val="000000"/>
              </w:rPr>
              <w:t xml:space="preserve"> I класса, на которых установлен режим постоянного государственного контроля (надзора).</w:t>
            </w:r>
          </w:p>
          <w:p w:rsidR="001E5429" w:rsidRPr="00D20E8C" w:rsidRDefault="001E5429" w:rsidP="001E5429">
            <w:pPr>
              <w:pStyle w:val="af"/>
              <w:shd w:val="clear" w:color="auto" w:fill="FFFFFF"/>
              <w:spacing w:before="0" w:beforeAutospacing="0" w:after="0" w:afterAutospacing="0"/>
              <w:ind w:firstLine="505"/>
              <w:jc w:val="both"/>
              <w:rPr>
                <w:rFonts w:eastAsia="Times New Roman"/>
                <w:color w:val="000000"/>
              </w:rPr>
            </w:pPr>
            <w:r w:rsidRPr="001E5429">
              <w:rPr>
                <w:rFonts w:eastAsia="Times New Roman"/>
                <w:color w:val="000000"/>
              </w:rPr>
              <w:t xml:space="preserve">Признан утратившим силу приказ </w:t>
            </w:r>
            <w:proofErr w:type="spellStart"/>
            <w:r w:rsidRPr="001E5429">
              <w:rPr>
                <w:rFonts w:eastAsia="Times New Roman"/>
                <w:color w:val="000000"/>
              </w:rPr>
              <w:t>Ростехнадзора</w:t>
            </w:r>
            <w:proofErr w:type="spellEnd"/>
            <w:r w:rsidRPr="001E5429">
              <w:rPr>
                <w:rFonts w:eastAsia="Times New Roman"/>
                <w:color w:val="000000"/>
              </w:rPr>
              <w:t xml:space="preserve"> от 31.05.2012 </w:t>
            </w:r>
            <w:r>
              <w:rPr>
                <w:rFonts w:eastAsia="Times New Roman"/>
                <w:color w:val="000000"/>
              </w:rPr>
              <w:t>№</w:t>
            </w:r>
            <w:r w:rsidRPr="001E5429">
              <w:rPr>
                <w:rFonts w:eastAsia="Times New Roman"/>
                <w:color w:val="000000"/>
              </w:rPr>
              <w:t xml:space="preserve"> 319, регулирующий аналогичные правоотношения.</w:t>
            </w:r>
          </w:p>
        </w:tc>
        <w:tc>
          <w:tcPr>
            <w:tcW w:w="2111" w:type="dxa"/>
            <w:tcBorders>
              <w:top w:val="double" w:sz="4" w:space="0" w:color="auto"/>
            </w:tcBorders>
            <w:tcMar>
              <w:left w:w="57" w:type="dxa"/>
              <w:right w:w="57" w:type="dxa"/>
            </w:tcMar>
          </w:tcPr>
          <w:p w:rsidR="001E5429" w:rsidRPr="00D20E8C" w:rsidRDefault="001E5429" w:rsidP="001E5429">
            <w:pPr>
              <w:pStyle w:val="a3"/>
              <w:spacing w:line="240" w:lineRule="auto"/>
              <w:jc w:val="center"/>
              <w:rPr>
                <w:sz w:val="23"/>
                <w:szCs w:val="27"/>
              </w:rPr>
            </w:pPr>
            <w:r w:rsidRPr="00D20E8C">
              <w:rPr>
                <w:sz w:val="24"/>
                <w:szCs w:val="24"/>
              </w:rPr>
              <w:t>Правовые информационные системы</w:t>
            </w:r>
          </w:p>
          <w:p w:rsidR="001E5429" w:rsidRPr="00D20E8C" w:rsidRDefault="001E5429" w:rsidP="001E5429">
            <w:pPr>
              <w:pStyle w:val="a3"/>
              <w:spacing w:line="240" w:lineRule="auto"/>
              <w:jc w:val="center"/>
              <w:rPr>
                <w:sz w:val="24"/>
                <w:szCs w:val="24"/>
              </w:rPr>
            </w:pPr>
          </w:p>
        </w:tc>
      </w:tr>
      <w:tr w:rsidR="001E5429" w:rsidRPr="00E61F5C" w:rsidTr="00863CC4">
        <w:trPr>
          <w:trHeight w:val="148"/>
          <w:jc w:val="center"/>
        </w:trPr>
        <w:tc>
          <w:tcPr>
            <w:tcW w:w="3337" w:type="dxa"/>
            <w:tcBorders>
              <w:top w:val="double" w:sz="4" w:space="0" w:color="auto"/>
            </w:tcBorders>
            <w:tcMar>
              <w:left w:w="57" w:type="dxa"/>
              <w:right w:w="57" w:type="dxa"/>
            </w:tcMar>
          </w:tcPr>
          <w:p w:rsidR="001E5429" w:rsidRPr="007A7C69" w:rsidRDefault="001E5429" w:rsidP="001E5429">
            <w:pPr>
              <w:autoSpaceDE w:val="0"/>
              <w:autoSpaceDN w:val="0"/>
              <w:adjustRightInd w:val="0"/>
              <w:jc w:val="center"/>
              <w:rPr>
                <w:b/>
              </w:rPr>
            </w:pPr>
            <w:r w:rsidRPr="007A7C69">
              <w:rPr>
                <w:b/>
              </w:rPr>
              <w:t>ПРАВИТЕЛЬСТВО РОССИЙСКОЙ ФЕДЕРАЦИИ</w:t>
            </w:r>
          </w:p>
          <w:p w:rsidR="001E5429" w:rsidRPr="007A7C69" w:rsidRDefault="001E5429" w:rsidP="001E5429">
            <w:pPr>
              <w:autoSpaceDE w:val="0"/>
              <w:autoSpaceDN w:val="0"/>
              <w:adjustRightInd w:val="0"/>
              <w:jc w:val="center"/>
              <w:rPr>
                <w:b/>
              </w:rPr>
            </w:pPr>
          </w:p>
          <w:p w:rsidR="001E5429" w:rsidRPr="007A7C69" w:rsidRDefault="001E5429" w:rsidP="001E5429">
            <w:pPr>
              <w:autoSpaceDE w:val="0"/>
              <w:autoSpaceDN w:val="0"/>
              <w:adjustRightInd w:val="0"/>
              <w:jc w:val="center"/>
              <w:rPr>
                <w:b/>
              </w:rPr>
            </w:pPr>
            <w:r w:rsidRPr="007A7C69">
              <w:rPr>
                <w:b/>
              </w:rPr>
              <w:t xml:space="preserve">ПОСТАНОВЛЕНИЕ </w:t>
            </w:r>
          </w:p>
          <w:p w:rsidR="001E5429" w:rsidRPr="00B338C6" w:rsidRDefault="001E5429" w:rsidP="001E5429">
            <w:pPr>
              <w:autoSpaceDE w:val="0"/>
              <w:autoSpaceDN w:val="0"/>
              <w:adjustRightInd w:val="0"/>
              <w:jc w:val="center"/>
              <w:rPr>
                <w:b/>
                <w:lang w:val="en-US"/>
              </w:rPr>
            </w:pPr>
            <w:r w:rsidRPr="007A7C69">
              <w:rPr>
                <w:b/>
              </w:rPr>
              <w:t>№ 141</w:t>
            </w:r>
            <w:r>
              <w:rPr>
                <w:b/>
                <w:lang w:val="en-US"/>
              </w:rPr>
              <w:t>0</w:t>
            </w:r>
          </w:p>
        </w:tc>
        <w:tc>
          <w:tcPr>
            <w:tcW w:w="2835" w:type="dxa"/>
            <w:tcBorders>
              <w:top w:val="double" w:sz="4" w:space="0" w:color="auto"/>
            </w:tcBorders>
            <w:tcMar>
              <w:left w:w="57" w:type="dxa"/>
              <w:right w:w="57" w:type="dxa"/>
            </w:tcMar>
          </w:tcPr>
          <w:p w:rsidR="001E5429" w:rsidRPr="007A7C69" w:rsidRDefault="001E5429" w:rsidP="001E5429">
            <w:pPr>
              <w:autoSpaceDE w:val="0"/>
              <w:autoSpaceDN w:val="0"/>
              <w:adjustRightInd w:val="0"/>
              <w:jc w:val="center"/>
            </w:pPr>
            <w:r w:rsidRPr="007A7C69">
              <w:t xml:space="preserve">«О внесении изменений в постановление Правительства Российской Федерации от </w:t>
            </w:r>
            <w:r>
              <w:t>12 октября 2020 г. № 1661</w:t>
            </w:r>
            <w:r w:rsidRPr="007A7C69">
              <w:t>»</w:t>
            </w:r>
          </w:p>
          <w:p w:rsidR="001E5429" w:rsidRPr="007A7C69" w:rsidRDefault="001E5429" w:rsidP="001E5429">
            <w:pPr>
              <w:autoSpaceDE w:val="0"/>
              <w:autoSpaceDN w:val="0"/>
              <w:adjustRightInd w:val="0"/>
              <w:jc w:val="both"/>
            </w:pPr>
          </w:p>
          <w:p w:rsidR="001E5429" w:rsidRPr="007A7C69" w:rsidRDefault="001E5429" w:rsidP="001E5429">
            <w:pPr>
              <w:autoSpaceDE w:val="0"/>
              <w:autoSpaceDN w:val="0"/>
              <w:adjustRightInd w:val="0"/>
              <w:jc w:val="center"/>
              <w:rPr>
                <w:bCs/>
                <w:sz w:val="18"/>
                <w:szCs w:val="18"/>
              </w:rPr>
            </w:pPr>
            <w:r w:rsidRPr="007A7C69">
              <w:rPr>
                <w:bCs/>
                <w:sz w:val="18"/>
                <w:szCs w:val="18"/>
              </w:rPr>
              <w:t>(постановление Правительства РФ от 1</w:t>
            </w:r>
            <w:r>
              <w:rPr>
                <w:bCs/>
                <w:sz w:val="18"/>
                <w:szCs w:val="18"/>
              </w:rPr>
              <w:t>2</w:t>
            </w:r>
            <w:r w:rsidRPr="007A7C69">
              <w:rPr>
                <w:bCs/>
                <w:sz w:val="18"/>
                <w:szCs w:val="18"/>
              </w:rPr>
              <w:t>.</w:t>
            </w:r>
            <w:r>
              <w:rPr>
                <w:bCs/>
                <w:sz w:val="18"/>
                <w:szCs w:val="18"/>
              </w:rPr>
              <w:t>1</w:t>
            </w:r>
            <w:r w:rsidRPr="007A7C69">
              <w:rPr>
                <w:bCs/>
                <w:sz w:val="18"/>
                <w:szCs w:val="18"/>
              </w:rPr>
              <w:t>0.202</w:t>
            </w:r>
            <w:r>
              <w:rPr>
                <w:bCs/>
                <w:sz w:val="18"/>
                <w:szCs w:val="18"/>
              </w:rPr>
              <w:t>0</w:t>
            </w:r>
            <w:r w:rsidRPr="007A7C69">
              <w:rPr>
                <w:bCs/>
                <w:sz w:val="18"/>
                <w:szCs w:val="18"/>
              </w:rPr>
              <w:t xml:space="preserve"> № 1</w:t>
            </w:r>
            <w:r>
              <w:rPr>
                <w:bCs/>
                <w:sz w:val="18"/>
                <w:szCs w:val="18"/>
              </w:rPr>
              <w:t>661</w:t>
            </w:r>
          </w:p>
          <w:p w:rsidR="001E5429" w:rsidRPr="00B338C6" w:rsidRDefault="001E5429" w:rsidP="001E5429">
            <w:pPr>
              <w:autoSpaceDE w:val="0"/>
              <w:autoSpaceDN w:val="0"/>
              <w:adjustRightInd w:val="0"/>
              <w:jc w:val="center"/>
              <w:rPr>
                <w:sz w:val="18"/>
                <w:szCs w:val="18"/>
              </w:rPr>
            </w:pPr>
            <w:r w:rsidRPr="007A7C69">
              <w:rPr>
                <w:bCs/>
                <w:sz w:val="18"/>
                <w:szCs w:val="18"/>
              </w:rPr>
              <w:t>«</w:t>
            </w:r>
            <w:r>
              <w:rPr>
                <w:sz w:val="18"/>
                <w:szCs w:val="18"/>
              </w:rPr>
              <w:t>О лицензировании эксплуатации взрывопожароопасных и химически опасных производственных объектов I, II и III классов опасности</w:t>
            </w:r>
            <w:r w:rsidRPr="007A7C69">
              <w:rPr>
                <w:bCs/>
                <w:sz w:val="18"/>
                <w:szCs w:val="18"/>
              </w:rPr>
              <w:t>»)</w:t>
            </w:r>
          </w:p>
        </w:tc>
        <w:tc>
          <w:tcPr>
            <w:tcW w:w="1620" w:type="dxa"/>
            <w:tcBorders>
              <w:top w:val="double" w:sz="4" w:space="0" w:color="auto"/>
            </w:tcBorders>
            <w:tcMar>
              <w:left w:w="57" w:type="dxa"/>
              <w:right w:w="57" w:type="dxa"/>
            </w:tcMar>
          </w:tcPr>
          <w:p w:rsidR="001E5429" w:rsidRPr="007A7C69" w:rsidRDefault="001E5429" w:rsidP="001E5429">
            <w:pPr>
              <w:autoSpaceDE w:val="0"/>
              <w:autoSpaceDN w:val="0"/>
              <w:adjustRightInd w:val="0"/>
              <w:jc w:val="center"/>
              <w:outlineLvl w:val="1"/>
            </w:pPr>
            <w:r w:rsidRPr="007A7C69">
              <w:t>21.10.2024</w:t>
            </w:r>
          </w:p>
          <w:p w:rsidR="001E5429" w:rsidRPr="007A7C69" w:rsidRDefault="001E5429" w:rsidP="001E5429">
            <w:pPr>
              <w:autoSpaceDE w:val="0"/>
              <w:autoSpaceDN w:val="0"/>
              <w:adjustRightInd w:val="0"/>
              <w:jc w:val="center"/>
              <w:outlineLvl w:val="1"/>
            </w:pPr>
            <w:r w:rsidRPr="007A7C69">
              <w:t>(начало действия документа 01.03.2025)</w:t>
            </w:r>
          </w:p>
        </w:tc>
        <w:tc>
          <w:tcPr>
            <w:tcW w:w="5760" w:type="dxa"/>
            <w:gridSpan w:val="2"/>
            <w:tcBorders>
              <w:top w:val="double" w:sz="4" w:space="0" w:color="auto"/>
            </w:tcBorders>
            <w:tcMar>
              <w:left w:w="57" w:type="dxa"/>
              <w:right w:w="57" w:type="dxa"/>
            </w:tcMar>
            <w:vAlign w:val="center"/>
          </w:tcPr>
          <w:p w:rsidR="001E5429" w:rsidRPr="00B338C6" w:rsidRDefault="001E5429" w:rsidP="001E5429">
            <w:pPr>
              <w:pStyle w:val="af"/>
              <w:shd w:val="clear" w:color="auto" w:fill="FFFFFF"/>
              <w:spacing w:before="0" w:beforeAutospacing="0" w:after="0" w:afterAutospacing="0"/>
              <w:ind w:firstLine="505"/>
              <w:jc w:val="both"/>
              <w:rPr>
                <w:rFonts w:eastAsia="Times New Roman"/>
                <w:color w:val="000000"/>
              </w:rPr>
            </w:pPr>
            <w:r w:rsidRPr="00B338C6">
              <w:rPr>
                <w:rFonts w:eastAsia="Times New Roman"/>
                <w:color w:val="000000"/>
              </w:rPr>
              <w:t>С 1 марта 2025 года упрощается порядок лицензирования эксплуатации взрывопожароопасных и химически опасных производственных объектов I, II и III классов опасности</w:t>
            </w:r>
            <w:r>
              <w:rPr>
                <w:rFonts w:eastAsia="Times New Roman"/>
                <w:color w:val="000000"/>
              </w:rPr>
              <w:t>.</w:t>
            </w:r>
          </w:p>
          <w:p w:rsidR="001E5429" w:rsidRPr="00B338C6" w:rsidRDefault="001E5429" w:rsidP="001E5429">
            <w:pPr>
              <w:pStyle w:val="af"/>
              <w:shd w:val="clear" w:color="auto" w:fill="FFFFFF"/>
              <w:spacing w:before="0" w:beforeAutospacing="0" w:after="0" w:afterAutospacing="0"/>
              <w:ind w:firstLine="505"/>
              <w:jc w:val="both"/>
              <w:rPr>
                <w:rFonts w:eastAsia="Times New Roman"/>
                <w:color w:val="000000"/>
              </w:rPr>
            </w:pPr>
            <w:r w:rsidRPr="00B338C6">
              <w:rPr>
                <w:rFonts w:eastAsia="Times New Roman"/>
                <w:color w:val="000000"/>
              </w:rPr>
              <w:t>В частности, сокращаются перечень сведений, представляемых в лицензирующий орган для получения лицензии, а также сроки принятия решений о предоставлении лицензии (об отказе в предоставлении лицензии), о внесении изменений в реестр лицензий (об отказе во внесении изменений в реестр лицензий).</w:t>
            </w:r>
          </w:p>
        </w:tc>
        <w:tc>
          <w:tcPr>
            <w:tcW w:w="2111" w:type="dxa"/>
            <w:tcBorders>
              <w:top w:val="double" w:sz="4" w:space="0" w:color="auto"/>
            </w:tcBorders>
            <w:tcMar>
              <w:left w:w="57" w:type="dxa"/>
              <w:right w:w="57" w:type="dxa"/>
            </w:tcMar>
            <w:vAlign w:val="center"/>
          </w:tcPr>
          <w:p w:rsidR="001E5429" w:rsidRPr="007A7C69" w:rsidRDefault="001E5429" w:rsidP="001E5429">
            <w:pPr>
              <w:pStyle w:val="a3"/>
              <w:spacing w:line="240" w:lineRule="auto"/>
              <w:jc w:val="center"/>
              <w:rPr>
                <w:sz w:val="23"/>
                <w:szCs w:val="27"/>
              </w:rPr>
            </w:pPr>
            <w:r w:rsidRPr="007A7C69">
              <w:rPr>
                <w:sz w:val="24"/>
                <w:szCs w:val="24"/>
              </w:rPr>
              <w:t>Правовые информационные системы</w:t>
            </w:r>
          </w:p>
          <w:p w:rsidR="001E5429" w:rsidRPr="007A7C69" w:rsidRDefault="001E5429" w:rsidP="001E5429">
            <w:pPr>
              <w:pStyle w:val="a3"/>
              <w:spacing w:line="240" w:lineRule="auto"/>
              <w:jc w:val="center"/>
              <w:rPr>
                <w:sz w:val="24"/>
                <w:szCs w:val="24"/>
              </w:rPr>
            </w:pPr>
          </w:p>
        </w:tc>
      </w:tr>
      <w:tr w:rsidR="001E5429" w:rsidRPr="00E61F5C" w:rsidTr="00073332">
        <w:trPr>
          <w:trHeight w:val="148"/>
          <w:jc w:val="center"/>
        </w:trPr>
        <w:tc>
          <w:tcPr>
            <w:tcW w:w="3337" w:type="dxa"/>
            <w:tcBorders>
              <w:top w:val="double" w:sz="4" w:space="0" w:color="auto"/>
            </w:tcBorders>
            <w:tcMar>
              <w:left w:w="57" w:type="dxa"/>
              <w:right w:w="57" w:type="dxa"/>
            </w:tcMar>
          </w:tcPr>
          <w:p w:rsidR="001E5429" w:rsidRPr="007A7C69" w:rsidRDefault="001E5429" w:rsidP="001E5429">
            <w:pPr>
              <w:autoSpaceDE w:val="0"/>
              <w:autoSpaceDN w:val="0"/>
              <w:adjustRightInd w:val="0"/>
              <w:jc w:val="center"/>
              <w:rPr>
                <w:b/>
              </w:rPr>
            </w:pPr>
            <w:r w:rsidRPr="007A7C69">
              <w:rPr>
                <w:b/>
              </w:rPr>
              <w:t>ПРАВИТЕЛЬСТВО РОССИЙСКОЙ ФЕДЕРАЦИИ</w:t>
            </w:r>
          </w:p>
          <w:p w:rsidR="001E5429" w:rsidRPr="007A7C69" w:rsidRDefault="001E5429" w:rsidP="001E5429">
            <w:pPr>
              <w:autoSpaceDE w:val="0"/>
              <w:autoSpaceDN w:val="0"/>
              <w:adjustRightInd w:val="0"/>
              <w:jc w:val="center"/>
              <w:rPr>
                <w:b/>
              </w:rPr>
            </w:pPr>
          </w:p>
          <w:p w:rsidR="001E5429" w:rsidRPr="007A7C69" w:rsidRDefault="001E5429" w:rsidP="001E5429">
            <w:pPr>
              <w:autoSpaceDE w:val="0"/>
              <w:autoSpaceDN w:val="0"/>
              <w:adjustRightInd w:val="0"/>
              <w:jc w:val="center"/>
              <w:rPr>
                <w:b/>
              </w:rPr>
            </w:pPr>
            <w:r w:rsidRPr="007A7C69">
              <w:rPr>
                <w:b/>
              </w:rPr>
              <w:lastRenderedPageBreak/>
              <w:t xml:space="preserve">ПОСТАНОВЛЕНИЕ </w:t>
            </w:r>
          </w:p>
          <w:p w:rsidR="001E5429" w:rsidRPr="007A7C69" w:rsidRDefault="001E5429" w:rsidP="001E5429">
            <w:pPr>
              <w:autoSpaceDE w:val="0"/>
              <w:autoSpaceDN w:val="0"/>
              <w:adjustRightInd w:val="0"/>
              <w:jc w:val="center"/>
              <w:rPr>
                <w:b/>
              </w:rPr>
            </w:pPr>
            <w:r w:rsidRPr="007A7C69">
              <w:rPr>
                <w:b/>
              </w:rPr>
              <w:t>№ 1416</w:t>
            </w:r>
          </w:p>
        </w:tc>
        <w:tc>
          <w:tcPr>
            <w:tcW w:w="2835" w:type="dxa"/>
            <w:tcBorders>
              <w:top w:val="double" w:sz="4" w:space="0" w:color="auto"/>
            </w:tcBorders>
            <w:tcMar>
              <w:left w:w="57" w:type="dxa"/>
              <w:right w:w="57" w:type="dxa"/>
            </w:tcMar>
          </w:tcPr>
          <w:p w:rsidR="001E5429" w:rsidRPr="007A7C69" w:rsidRDefault="001E5429" w:rsidP="001E5429">
            <w:pPr>
              <w:autoSpaceDE w:val="0"/>
              <w:autoSpaceDN w:val="0"/>
              <w:adjustRightInd w:val="0"/>
              <w:jc w:val="center"/>
            </w:pPr>
            <w:r w:rsidRPr="007A7C69">
              <w:lastRenderedPageBreak/>
              <w:t xml:space="preserve">«О внесении изменений в постановление Правительства </w:t>
            </w:r>
            <w:r w:rsidRPr="007A7C69">
              <w:lastRenderedPageBreak/>
              <w:t>Российской Федерации от 13 января 2023 г. № 13»</w:t>
            </w:r>
          </w:p>
          <w:p w:rsidR="001E5429" w:rsidRPr="007A7C69" w:rsidRDefault="001E5429" w:rsidP="001E5429">
            <w:pPr>
              <w:autoSpaceDE w:val="0"/>
              <w:autoSpaceDN w:val="0"/>
              <w:adjustRightInd w:val="0"/>
              <w:jc w:val="both"/>
            </w:pPr>
          </w:p>
          <w:p w:rsidR="001E5429" w:rsidRPr="007A7C69" w:rsidRDefault="001E5429" w:rsidP="001E5429">
            <w:pPr>
              <w:autoSpaceDE w:val="0"/>
              <w:autoSpaceDN w:val="0"/>
              <w:adjustRightInd w:val="0"/>
              <w:jc w:val="center"/>
              <w:rPr>
                <w:bCs/>
                <w:sz w:val="18"/>
                <w:szCs w:val="18"/>
              </w:rPr>
            </w:pPr>
            <w:r w:rsidRPr="007A7C69">
              <w:rPr>
                <w:bCs/>
                <w:sz w:val="18"/>
                <w:szCs w:val="18"/>
              </w:rPr>
              <w:t>(постановление Правительства РФ от 13.01.2023 № 13</w:t>
            </w:r>
          </w:p>
          <w:p w:rsidR="001E5429" w:rsidRPr="007A7C69" w:rsidRDefault="001E5429" w:rsidP="001E5429">
            <w:pPr>
              <w:autoSpaceDE w:val="0"/>
              <w:autoSpaceDN w:val="0"/>
              <w:adjustRightInd w:val="0"/>
              <w:jc w:val="center"/>
            </w:pPr>
            <w:r w:rsidRPr="007A7C69">
              <w:rPr>
                <w:bCs/>
                <w:sz w:val="18"/>
                <w:szCs w:val="18"/>
              </w:rPr>
              <w:t>«Об аттестации в области промышленной безопасности, по вопросам безопасности гидротехнических сооружений, безопасности в сфере электроэнергетики»)</w:t>
            </w:r>
          </w:p>
        </w:tc>
        <w:tc>
          <w:tcPr>
            <w:tcW w:w="1620" w:type="dxa"/>
            <w:tcBorders>
              <w:top w:val="double" w:sz="4" w:space="0" w:color="auto"/>
            </w:tcBorders>
            <w:tcMar>
              <w:left w:w="57" w:type="dxa"/>
              <w:right w:w="57" w:type="dxa"/>
            </w:tcMar>
          </w:tcPr>
          <w:p w:rsidR="001E5429" w:rsidRPr="007A7C69" w:rsidRDefault="001E5429" w:rsidP="001E5429">
            <w:pPr>
              <w:autoSpaceDE w:val="0"/>
              <w:autoSpaceDN w:val="0"/>
              <w:adjustRightInd w:val="0"/>
              <w:jc w:val="center"/>
              <w:outlineLvl w:val="1"/>
            </w:pPr>
            <w:r w:rsidRPr="007A7C69">
              <w:lastRenderedPageBreak/>
              <w:t>21.10.2024</w:t>
            </w:r>
          </w:p>
          <w:p w:rsidR="001E5429" w:rsidRPr="007A7C69" w:rsidRDefault="001E5429" w:rsidP="001E5429">
            <w:pPr>
              <w:autoSpaceDE w:val="0"/>
              <w:autoSpaceDN w:val="0"/>
              <w:adjustRightInd w:val="0"/>
              <w:jc w:val="center"/>
              <w:outlineLvl w:val="1"/>
            </w:pPr>
            <w:r w:rsidRPr="007A7C69">
              <w:t xml:space="preserve">(начало действия </w:t>
            </w:r>
            <w:r w:rsidRPr="007A7C69">
              <w:lastRenderedPageBreak/>
              <w:t>документа 01.03.2025)</w:t>
            </w:r>
          </w:p>
        </w:tc>
        <w:tc>
          <w:tcPr>
            <w:tcW w:w="5760" w:type="dxa"/>
            <w:gridSpan w:val="2"/>
            <w:tcBorders>
              <w:top w:val="double" w:sz="4" w:space="0" w:color="auto"/>
            </w:tcBorders>
            <w:tcMar>
              <w:left w:w="57" w:type="dxa"/>
              <w:right w:w="57" w:type="dxa"/>
            </w:tcMar>
            <w:vAlign w:val="center"/>
          </w:tcPr>
          <w:p w:rsidR="001E5429" w:rsidRPr="007A7C69" w:rsidRDefault="001E5429" w:rsidP="001E5429">
            <w:pPr>
              <w:pStyle w:val="af"/>
              <w:shd w:val="clear" w:color="auto" w:fill="FFFFFF"/>
              <w:spacing w:before="0" w:beforeAutospacing="0" w:after="0" w:afterAutospacing="0"/>
              <w:ind w:firstLine="505"/>
              <w:jc w:val="both"/>
              <w:rPr>
                <w:rFonts w:eastAsia="Times New Roman"/>
                <w:color w:val="000000"/>
              </w:rPr>
            </w:pPr>
            <w:r w:rsidRPr="007A7C69">
              <w:rPr>
                <w:rFonts w:eastAsia="Times New Roman"/>
                <w:color w:val="000000"/>
              </w:rPr>
              <w:lastRenderedPageBreak/>
              <w:t xml:space="preserve">С 1 марта 2025 г. вносятся изменения в порядок проведения аттестации в области промышленной безопасности, по вопросам безопасности </w:t>
            </w:r>
            <w:r w:rsidR="00B74DE7">
              <w:rPr>
                <w:rFonts w:eastAsia="Times New Roman"/>
                <w:color w:val="000000"/>
              </w:rPr>
              <w:t>ГТС</w:t>
            </w:r>
            <w:r w:rsidRPr="007A7C69">
              <w:rPr>
                <w:rFonts w:eastAsia="Times New Roman"/>
                <w:color w:val="000000"/>
              </w:rPr>
              <w:t>, безопасности в сфере электроэнергетики.</w:t>
            </w:r>
          </w:p>
          <w:p w:rsidR="001E5429" w:rsidRPr="007A7C69" w:rsidRDefault="001E5429" w:rsidP="001E5429">
            <w:pPr>
              <w:pStyle w:val="af"/>
              <w:shd w:val="clear" w:color="auto" w:fill="FFFFFF"/>
              <w:spacing w:before="0" w:beforeAutospacing="0" w:after="0" w:afterAutospacing="0"/>
              <w:ind w:firstLine="505"/>
              <w:jc w:val="both"/>
              <w:rPr>
                <w:rFonts w:eastAsia="Times New Roman"/>
                <w:color w:val="000000"/>
              </w:rPr>
            </w:pPr>
            <w:r w:rsidRPr="007A7C69">
              <w:rPr>
                <w:rFonts w:eastAsia="Times New Roman"/>
                <w:color w:val="000000"/>
              </w:rPr>
              <w:lastRenderedPageBreak/>
              <w:t>В частности: до 3 рабочих дней сокращается срок уведомления заявителя об оставлении заявления об аттестации без рассмотрения (с мотивированным обоснованием причин отказа) или о дате, времени и месте проведения аттестации; устанавливается, что по заявлениям, поданным посредством Единого портала или Единого портала тестирования, аттестация в территориальных аттестационных комиссиях и ведомственных аттестационных комиссиях проводится в срок, не превышающий 5 рабочих дней со дня получения заявления об аттестации; предусматривается, что дата проведения тестирования назначается в период, не превышающий 10 рабочих дней со дня направления уведомления о дате, времени и месте проведения аттестации; определено, что при выборе способа получения уведомления на бумажном носителе такое уведомление направляется заявителю не позднее 3 рабочих дней со дня оформления протокола</w:t>
            </w:r>
          </w:p>
        </w:tc>
        <w:tc>
          <w:tcPr>
            <w:tcW w:w="2111" w:type="dxa"/>
            <w:tcBorders>
              <w:top w:val="double" w:sz="4" w:space="0" w:color="auto"/>
            </w:tcBorders>
            <w:shd w:val="clear" w:color="auto" w:fill="auto"/>
            <w:tcMar>
              <w:left w:w="57" w:type="dxa"/>
              <w:right w:w="57" w:type="dxa"/>
            </w:tcMar>
            <w:vAlign w:val="center"/>
          </w:tcPr>
          <w:p w:rsidR="001E5429" w:rsidRPr="007A7C69" w:rsidRDefault="001E5429" w:rsidP="001E5429">
            <w:pPr>
              <w:pStyle w:val="a3"/>
              <w:spacing w:line="240" w:lineRule="auto"/>
              <w:jc w:val="center"/>
              <w:rPr>
                <w:sz w:val="23"/>
                <w:szCs w:val="27"/>
              </w:rPr>
            </w:pPr>
            <w:r w:rsidRPr="007A7C69">
              <w:rPr>
                <w:sz w:val="24"/>
                <w:szCs w:val="24"/>
              </w:rPr>
              <w:lastRenderedPageBreak/>
              <w:t>Правовые информационные системы</w:t>
            </w:r>
          </w:p>
          <w:p w:rsidR="001E5429" w:rsidRPr="007A7C69" w:rsidRDefault="001E5429" w:rsidP="001E5429">
            <w:pPr>
              <w:pStyle w:val="a3"/>
              <w:spacing w:line="240" w:lineRule="auto"/>
              <w:jc w:val="center"/>
              <w:rPr>
                <w:sz w:val="24"/>
                <w:szCs w:val="24"/>
              </w:rPr>
            </w:pPr>
          </w:p>
        </w:tc>
      </w:tr>
      <w:tr w:rsidR="001E5429" w:rsidRPr="00E61F5C" w:rsidTr="00073332">
        <w:trPr>
          <w:trHeight w:val="148"/>
          <w:jc w:val="center"/>
        </w:trPr>
        <w:tc>
          <w:tcPr>
            <w:tcW w:w="3337" w:type="dxa"/>
            <w:tcBorders>
              <w:top w:val="double" w:sz="4" w:space="0" w:color="auto"/>
            </w:tcBorders>
            <w:tcMar>
              <w:left w:w="57" w:type="dxa"/>
              <w:right w:w="57" w:type="dxa"/>
            </w:tcMar>
          </w:tcPr>
          <w:p w:rsidR="001E5429" w:rsidRPr="00D347A3" w:rsidRDefault="001E5429" w:rsidP="001E5429">
            <w:pPr>
              <w:pStyle w:val="a3"/>
              <w:spacing w:line="240" w:lineRule="auto"/>
              <w:jc w:val="center"/>
              <w:rPr>
                <w:b/>
                <w:sz w:val="24"/>
                <w:szCs w:val="24"/>
              </w:rPr>
            </w:pPr>
            <w:r w:rsidRPr="00D347A3">
              <w:rPr>
                <w:b/>
                <w:sz w:val="24"/>
                <w:szCs w:val="24"/>
              </w:rPr>
              <w:t>ФЕДЕРАЛЬНАЯ СЛУЖБА ПО ЭКОЛОГИЧЕСКОМУ, ТЕХНОЛОГИЧЕСКОМУ И АТОМНОМУ НАДЗОРУ</w:t>
            </w:r>
          </w:p>
          <w:p w:rsidR="001E5429" w:rsidRPr="00D347A3" w:rsidRDefault="001E5429" w:rsidP="001E5429">
            <w:pPr>
              <w:pStyle w:val="a3"/>
              <w:spacing w:line="240" w:lineRule="auto"/>
              <w:jc w:val="center"/>
              <w:rPr>
                <w:b/>
                <w:sz w:val="24"/>
                <w:szCs w:val="24"/>
              </w:rPr>
            </w:pPr>
          </w:p>
          <w:p w:rsidR="001E5429" w:rsidRPr="00D347A3" w:rsidRDefault="001E5429" w:rsidP="001E5429">
            <w:pPr>
              <w:pStyle w:val="a3"/>
              <w:spacing w:line="240" w:lineRule="auto"/>
              <w:jc w:val="center"/>
              <w:rPr>
                <w:b/>
                <w:sz w:val="24"/>
                <w:szCs w:val="24"/>
              </w:rPr>
            </w:pPr>
            <w:r w:rsidRPr="00D347A3">
              <w:rPr>
                <w:b/>
                <w:sz w:val="24"/>
                <w:szCs w:val="24"/>
              </w:rPr>
              <w:t>ПРИКАЗ</w:t>
            </w:r>
          </w:p>
          <w:p w:rsidR="001E5429" w:rsidRPr="00D347A3" w:rsidRDefault="001E5429" w:rsidP="001E5429">
            <w:pPr>
              <w:pStyle w:val="a3"/>
              <w:spacing w:line="240" w:lineRule="auto"/>
              <w:jc w:val="center"/>
              <w:rPr>
                <w:b/>
                <w:sz w:val="24"/>
                <w:szCs w:val="24"/>
              </w:rPr>
            </w:pPr>
            <w:r w:rsidRPr="00D347A3">
              <w:rPr>
                <w:b/>
                <w:sz w:val="24"/>
                <w:szCs w:val="24"/>
              </w:rPr>
              <w:t>№ 310</w:t>
            </w:r>
          </w:p>
        </w:tc>
        <w:tc>
          <w:tcPr>
            <w:tcW w:w="2835" w:type="dxa"/>
            <w:tcBorders>
              <w:top w:val="double" w:sz="4" w:space="0" w:color="auto"/>
            </w:tcBorders>
            <w:tcMar>
              <w:left w:w="57" w:type="dxa"/>
              <w:right w:w="57" w:type="dxa"/>
            </w:tcMar>
          </w:tcPr>
          <w:p w:rsidR="001E5429" w:rsidRPr="00D347A3" w:rsidRDefault="001E5429" w:rsidP="001E5429">
            <w:pPr>
              <w:autoSpaceDE w:val="0"/>
              <w:autoSpaceDN w:val="0"/>
              <w:adjustRightInd w:val="0"/>
              <w:jc w:val="center"/>
            </w:pPr>
            <w:r w:rsidRPr="00D347A3">
              <w:t>«Об утверждении Методики определения размера платы за оказание услуги по проведению экспертизы промышленной безопасности и предельного размера указанной платы»</w:t>
            </w:r>
          </w:p>
        </w:tc>
        <w:tc>
          <w:tcPr>
            <w:tcW w:w="1620" w:type="dxa"/>
            <w:tcBorders>
              <w:top w:val="double" w:sz="4" w:space="0" w:color="auto"/>
            </w:tcBorders>
            <w:tcMar>
              <w:left w:w="57" w:type="dxa"/>
              <w:right w:w="57" w:type="dxa"/>
            </w:tcMar>
          </w:tcPr>
          <w:p w:rsidR="001E5429" w:rsidRPr="00D347A3" w:rsidRDefault="001E5429" w:rsidP="001E5429">
            <w:pPr>
              <w:autoSpaceDE w:val="0"/>
              <w:autoSpaceDN w:val="0"/>
              <w:adjustRightInd w:val="0"/>
              <w:jc w:val="center"/>
              <w:outlineLvl w:val="1"/>
            </w:pPr>
            <w:r w:rsidRPr="00D347A3">
              <w:t>08.10.2024</w:t>
            </w:r>
          </w:p>
          <w:p w:rsidR="001E5429" w:rsidRPr="00D347A3" w:rsidRDefault="001E5429" w:rsidP="001E5429">
            <w:pPr>
              <w:autoSpaceDE w:val="0"/>
              <w:autoSpaceDN w:val="0"/>
              <w:adjustRightInd w:val="0"/>
              <w:jc w:val="center"/>
            </w:pPr>
            <w:r w:rsidRPr="00D347A3">
              <w:t>(начало действия документа 29.10.2024)</w:t>
            </w:r>
          </w:p>
          <w:p w:rsidR="001E5429" w:rsidRPr="00D347A3" w:rsidRDefault="001E5429" w:rsidP="001E5429">
            <w:pPr>
              <w:autoSpaceDE w:val="0"/>
              <w:autoSpaceDN w:val="0"/>
              <w:adjustRightInd w:val="0"/>
              <w:jc w:val="center"/>
            </w:pPr>
          </w:p>
          <w:p w:rsidR="001E5429" w:rsidRPr="00D347A3" w:rsidRDefault="001E5429" w:rsidP="001E5429">
            <w:pPr>
              <w:autoSpaceDE w:val="0"/>
              <w:autoSpaceDN w:val="0"/>
              <w:adjustRightInd w:val="0"/>
              <w:jc w:val="center"/>
              <w:outlineLvl w:val="1"/>
              <w:rPr>
                <w:sz w:val="18"/>
                <w:szCs w:val="18"/>
              </w:rPr>
            </w:pPr>
            <w:r w:rsidRPr="00D347A3">
              <w:rPr>
                <w:sz w:val="18"/>
                <w:szCs w:val="18"/>
              </w:rPr>
              <w:t>Зарегистрирован в Минюсте России</w:t>
            </w:r>
          </w:p>
          <w:p w:rsidR="001E5429" w:rsidRPr="005A1ECD" w:rsidRDefault="001E5429" w:rsidP="001E5429">
            <w:pPr>
              <w:autoSpaceDE w:val="0"/>
              <w:autoSpaceDN w:val="0"/>
              <w:adjustRightInd w:val="0"/>
              <w:jc w:val="center"/>
              <w:rPr>
                <w:lang w:val="en-US"/>
              </w:rPr>
            </w:pPr>
            <w:r w:rsidRPr="00D347A3">
              <w:rPr>
                <w:sz w:val="18"/>
                <w:szCs w:val="18"/>
              </w:rPr>
              <w:t>18.10.2024</w:t>
            </w:r>
          </w:p>
        </w:tc>
        <w:tc>
          <w:tcPr>
            <w:tcW w:w="5760" w:type="dxa"/>
            <w:gridSpan w:val="2"/>
            <w:tcBorders>
              <w:top w:val="double" w:sz="4" w:space="0" w:color="auto"/>
            </w:tcBorders>
            <w:tcMar>
              <w:left w:w="57" w:type="dxa"/>
              <w:right w:w="57" w:type="dxa"/>
            </w:tcMar>
            <w:vAlign w:val="center"/>
          </w:tcPr>
          <w:p w:rsidR="001E5429" w:rsidRPr="00D347A3" w:rsidRDefault="001E5429" w:rsidP="001E5429">
            <w:pPr>
              <w:pStyle w:val="af"/>
              <w:shd w:val="clear" w:color="auto" w:fill="FFFFFF"/>
              <w:spacing w:before="0" w:beforeAutospacing="0" w:after="0" w:afterAutospacing="0"/>
              <w:ind w:firstLine="505"/>
              <w:jc w:val="both"/>
              <w:rPr>
                <w:rFonts w:eastAsia="Times New Roman"/>
                <w:color w:val="000000"/>
              </w:rPr>
            </w:pPr>
            <w:r w:rsidRPr="00D347A3">
              <w:rPr>
                <w:rFonts w:eastAsia="Times New Roman"/>
                <w:color w:val="000000"/>
              </w:rPr>
              <w:t>Актуализированы состав и стоимость этапов (мероприятий), осуществляемых при проведении экспертизы промышленной безопасности.</w:t>
            </w:r>
          </w:p>
          <w:p w:rsidR="001E5429" w:rsidRPr="00D347A3" w:rsidRDefault="001E5429" w:rsidP="001E5429">
            <w:pPr>
              <w:pStyle w:val="af"/>
              <w:shd w:val="clear" w:color="auto" w:fill="FFFFFF"/>
              <w:spacing w:before="0" w:beforeAutospacing="0" w:after="0" w:afterAutospacing="0"/>
              <w:ind w:firstLine="505"/>
              <w:jc w:val="both"/>
              <w:rPr>
                <w:rFonts w:eastAsia="Times New Roman"/>
                <w:color w:val="000000"/>
              </w:rPr>
            </w:pPr>
            <w:r w:rsidRPr="00D347A3">
              <w:rPr>
                <w:rFonts w:eastAsia="Times New Roman"/>
                <w:color w:val="000000"/>
              </w:rPr>
              <w:t>Утверждены: новая Методика определения размера платы за оказание услуги по проведению экспертизы промышленной безопасности; предельный размер платы за оказание услуги по ее проведению.</w:t>
            </w:r>
          </w:p>
          <w:p w:rsidR="001E5429" w:rsidRPr="00D347A3" w:rsidRDefault="001E5429" w:rsidP="001E5429">
            <w:pPr>
              <w:pStyle w:val="af"/>
              <w:shd w:val="clear" w:color="auto" w:fill="FFFFFF"/>
              <w:spacing w:before="0" w:beforeAutospacing="0" w:after="0" w:afterAutospacing="0"/>
              <w:ind w:firstLine="505"/>
              <w:jc w:val="both"/>
              <w:rPr>
                <w:rFonts w:eastAsia="Times New Roman"/>
                <w:color w:val="000000"/>
              </w:rPr>
            </w:pPr>
            <w:r w:rsidRPr="00D347A3">
              <w:rPr>
                <w:rFonts w:eastAsia="Times New Roman"/>
                <w:color w:val="000000"/>
              </w:rPr>
              <w:t xml:space="preserve">Признан утратившим силу приказ </w:t>
            </w:r>
            <w:proofErr w:type="spellStart"/>
            <w:r w:rsidRPr="00D347A3">
              <w:rPr>
                <w:rFonts w:eastAsia="Times New Roman"/>
                <w:color w:val="000000"/>
              </w:rPr>
              <w:t>Ростехнадзора</w:t>
            </w:r>
            <w:proofErr w:type="spellEnd"/>
            <w:r w:rsidRPr="00D347A3">
              <w:rPr>
                <w:rFonts w:eastAsia="Times New Roman"/>
                <w:color w:val="000000"/>
              </w:rPr>
              <w:t xml:space="preserve"> от 14.02.2012 № 97, регулирующий аналогичные правоотношения.</w:t>
            </w:r>
          </w:p>
        </w:tc>
        <w:tc>
          <w:tcPr>
            <w:tcW w:w="2111" w:type="dxa"/>
            <w:tcBorders>
              <w:top w:val="double" w:sz="4" w:space="0" w:color="auto"/>
            </w:tcBorders>
            <w:tcMar>
              <w:left w:w="57" w:type="dxa"/>
              <w:right w:w="57" w:type="dxa"/>
            </w:tcMar>
          </w:tcPr>
          <w:p w:rsidR="001E5429" w:rsidRPr="00D347A3" w:rsidRDefault="001E5429" w:rsidP="001E5429">
            <w:pPr>
              <w:pStyle w:val="a3"/>
              <w:spacing w:line="240" w:lineRule="auto"/>
              <w:jc w:val="center"/>
              <w:rPr>
                <w:sz w:val="23"/>
                <w:szCs w:val="27"/>
              </w:rPr>
            </w:pPr>
            <w:r w:rsidRPr="00D347A3">
              <w:rPr>
                <w:sz w:val="24"/>
                <w:szCs w:val="24"/>
              </w:rPr>
              <w:t>Правовые информационные системы</w:t>
            </w:r>
          </w:p>
          <w:p w:rsidR="001E5429" w:rsidRPr="00D347A3" w:rsidRDefault="001E5429" w:rsidP="001E5429">
            <w:pPr>
              <w:pStyle w:val="a3"/>
              <w:spacing w:line="240" w:lineRule="auto"/>
              <w:jc w:val="center"/>
              <w:rPr>
                <w:sz w:val="24"/>
                <w:szCs w:val="24"/>
              </w:rPr>
            </w:pPr>
          </w:p>
        </w:tc>
      </w:tr>
      <w:tr w:rsidR="001E5429" w:rsidRPr="00E61F5C" w:rsidTr="00863CC4">
        <w:trPr>
          <w:trHeight w:val="148"/>
          <w:jc w:val="center"/>
        </w:trPr>
        <w:tc>
          <w:tcPr>
            <w:tcW w:w="3337" w:type="dxa"/>
            <w:tcBorders>
              <w:top w:val="double" w:sz="4" w:space="0" w:color="auto"/>
            </w:tcBorders>
            <w:tcMar>
              <w:left w:w="57" w:type="dxa"/>
              <w:right w:w="57" w:type="dxa"/>
            </w:tcMar>
          </w:tcPr>
          <w:p w:rsidR="001E5429" w:rsidRPr="007A7C69" w:rsidRDefault="001E5429" w:rsidP="001E5429">
            <w:pPr>
              <w:autoSpaceDE w:val="0"/>
              <w:autoSpaceDN w:val="0"/>
              <w:adjustRightInd w:val="0"/>
              <w:jc w:val="center"/>
              <w:rPr>
                <w:b/>
              </w:rPr>
            </w:pPr>
            <w:r w:rsidRPr="007A7C69">
              <w:rPr>
                <w:b/>
              </w:rPr>
              <w:t>ПРАВИТЕЛЬСТВО РОССИЙСКОЙ ФЕДЕРАЦИИ</w:t>
            </w:r>
          </w:p>
          <w:p w:rsidR="001E5429" w:rsidRPr="007A7C69" w:rsidRDefault="001E5429" w:rsidP="001E5429">
            <w:pPr>
              <w:autoSpaceDE w:val="0"/>
              <w:autoSpaceDN w:val="0"/>
              <w:adjustRightInd w:val="0"/>
              <w:jc w:val="center"/>
              <w:rPr>
                <w:b/>
              </w:rPr>
            </w:pPr>
          </w:p>
          <w:p w:rsidR="001E5429" w:rsidRPr="007A7C69" w:rsidRDefault="001E5429" w:rsidP="001E5429">
            <w:pPr>
              <w:autoSpaceDE w:val="0"/>
              <w:autoSpaceDN w:val="0"/>
              <w:adjustRightInd w:val="0"/>
              <w:jc w:val="center"/>
              <w:rPr>
                <w:b/>
              </w:rPr>
            </w:pPr>
            <w:r w:rsidRPr="007A7C69">
              <w:rPr>
                <w:b/>
              </w:rPr>
              <w:t xml:space="preserve">ПОСТАНОВЛЕНИЕ </w:t>
            </w:r>
          </w:p>
          <w:p w:rsidR="001E5429" w:rsidRPr="002A3B7E" w:rsidRDefault="001E5429" w:rsidP="001E5429">
            <w:pPr>
              <w:autoSpaceDE w:val="0"/>
              <w:autoSpaceDN w:val="0"/>
              <w:adjustRightInd w:val="0"/>
              <w:jc w:val="center"/>
              <w:rPr>
                <w:b/>
                <w:lang w:val="en-US"/>
              </w:rPr>
            </w:pPr>
            <w:r w:rsidRPr="007A7C69">
              <w:rPr>
                <w:b/>
              </w:rPr>
              <w:t>№ 1</w:t>
            </w:r>
            <w:r>
              <w:rPr>
                <w:b/>
                <w:lang w:val="en-US"/>
              </w:rPr>
              <w:t>632</w:t>
            </w:r>
          </w:p>
        </w:tc>
        <w:tc>
          <w:tcPr>
            <w:tcW w:w="2835" w:type="dxa"/>
            <w:tcBorders>
              <w:top w:val="double" w:sz="4" w:space="0" w:color="auto"/>
            </w:tcBorders>
            <w:tcMar>
              <w:left w:w="57" w:type="dxa"/>
              <w:right w:w="57" w:type="dxa"/>
            </w:tcMar>
          </w:tcPr>
          <w:p w:rsidR="001E5429" w:rsidRPr="007A7C69" w:rsidRDefault="001E5429" w:rsidP="001E5429">
            <w:pPr>
              <w:autoSpaceDE w:val="0"/>
              <w:autoSpaceDN w:val="0"/>
              <w:adjustRightInd w:val="0"/>
              <w:jc w:val="center"/>
            </w:pPr>
            <w:r w:rsidRPr="007A7C69">
              <w:t xml:space="preserve">«О внесении изменений в постановление Правительства Российской Федерации от </w:t>
            </w:r>
            <w:r>
              <w:t>0</w:t>
            </w:r>
            <w:r w:rsidRPr="007A7C69">
              <w:t xml:space="preserve">3 </w:t>
            </w:r>
            <w:r>
              <w:t>июн</w:t>
            </w:r>
            <w:r w:rsidRPr="007A7C69">
              <w:t>я 202</w:t>
            </w:r>
            <w:r>
              <w:t>0</w:t>
            </w:r>
            <w:r w:rsidRPr="007A7C69">
              <w:t xml:space="preserve"> г. № </w:t>
            </w:r>
            <w:r>
              <w:t>814</w:t>
            </w:r>
            <w:r w:rsidRPr="007A7C69">
              <w:t>»</w:t>
            </w:r>
          </w:p>
          <w:p w:rsidR="001E5429" w:rsidRPr="007A7C69" w:rsidRDefault="001E5429" w:rsidP="001E5429">
            <w:pPr>
              <w:autoSpaceDE w:val="0"/>
              <w:autoSpaceDN w:val="0"/>
              <w:adjustRightInd w:val="0"/>
              <w:jc w:val="both"/>
            </w:pPr>
          </w:p>
          <w:p w:rsidR="001E5429" w:rsidRPr="007A7C69" w:rsidRDefault="001E5429" w:rsidP="001E5429">
            <w:pPr>
              <w:autoSpaceDE w:val="0"/>
              <w:autoSpaceDN w:val="0"/>
              <w:adjustRightInd w:val="0"/>
              <w:jc w:val="center"/>
              <w:rPr>
                <w:bCs/>
                <w:sz w:val="18"/>
                <w:szCs w:val="18"/>
              </w:rPr>
            </w:pPr>
            <w:r w:rsidRPr="007A7C69">
              <w:rPr>
                <w:bCs/>
                <w:sz w:val="18"/>
                <w:szCs w:val="18"/>
              </w:rPr>
              <w:t xml:space="preserve">(постановление Правительства РФ от </w:t>
            </w:r>
            <w:r>
              <w:rPr>
                <w:bCs/>
                <w:sz w:val="18"/>
                <w:szCs w:val="18"/>
              </w:rPr>
              <w:t>0</w:t>
            </w:r>
            <w:r w:rsidRPr="007A7C69">
              <w:rPr>
                <w:bCs/>
                <w:sz w:val="18"/>
                <w:szCs w:val="18"/>
              </w:rPr>
              <w:t>3.0</w:t>
            </w:r>
            <w:r>
              <w:rPr>
                <w:bCs/>
                <w:sz w:val="18"/>
                <w:szCs w:val="18"/>
              </w:rPr>
              <w:t>6</w:t>
            </w:r>
            <w:r w:rsidRPr="007A7C69">
              <w:rPr>
                <w:bCs/>
                <w:sz w:val="18"/>
                <w:szCs w:val="18"/>
              </w:rPr>
              <w:t>.202</w:t>
            </w:r>
            <w:r>
              <w:rPr>
                <w:bCs/>
                <w:sz w:val="18"/>
                <w:szCs w:val="18"/>
              </w:rPr>
              <w:t>0</w:t>
            </w:r>
            <w:r w:rsidRPr="007A7C69">
              <w:rPr>
                <w:bCs/>
                <w:sz w:val="18"/>
                <w:szCs w:val="18"/>
              </w:rPr>
              <w:t xml:space="preserve"> № </w:t>
            </w:r>
            <w:r>
              <w:rPr>
                <w:bCs/>
                <w:sz w:val="18"/>
                <w:szCs w:val="18"/>
              </w:rPr>
              <w:t>8</w:t>
            </w:r>
            <w:r w:rsidRPr="007A7C69">
              <w:rPr>
                <w:bCs/>
                <w:sz w:val="18"/>
                <w:szCs w:val="18"/>
              </w:rPr>
              <w:t>1</w:t>
            </w:r>
            <w:r>
              <w:rPr>
                <w:bCs/>
                <w:sz w:val="18"/>
                <w:szCs w:val="18"/>
              </w:rPr>
              <w:t>4</w:t>
            </w:r>
          </w:p>
          <w:p w:rsidR="001E5429" w:rsidRPr="002A3B7E" w:rsidRDefault="001E5429" w:rsidP="001E5429">
            <w:pPr>
              <w:autoSpaceDE w:val="0"/>
              <w:autoSpaceDN w:val="0"/>
              <w:adjustRightInd w:val="0"/>
              <w:jc w:val="center"/>
              <w:rPr>
                <w:sz w:val="18"/>
                <w:szCs w:val="18"/>
              </w:rPr>
            </w:pPr>
            <w:r w:rsidRPr="007A7C69">
              <w:rPr>
                <w:bCs/>
                <w:sz w:val="18"/>
                <w:szCs w:val="18"/>
              </w:rPr>
              <w:t>«</w:t>
            </w:r>
            <w:r>
              <w:rPr>
                <w:sz w:val="18"/>
                <w:szCs w:val="18"/>
              </w:rPr>
              <w:t>Об определении объектов транспортной инфраструктуры, вокруг которых устанавливаются зоны безопасности</w:t>
            </w:r>
            <w:r w:rsidRPr="007A7C69">
              <w:rPr>
                <w:bCs/>
                <w:sz w:val="18"/>
                <w:szCs w:val="18"/>
              </w:rPr>
              <w:t>»)</w:t>
            </w:r>
          </w:p>
        </w:tc>
        <w:tc>
          <w:tcPr>
            <w:tcW w:w="1620" w:type="dxa"/>
            <w:tcBorders>
              <w:top w:val="double" w:sz="4" w:space="0" w:color="auto"/>
            </w:tcBorders>
            <w:tcMar>
              <w:left w:w="57" w:type="dxa"/>
              <w:right w:w="57" w:type="dxa"/>
            </w:tcMar>
          </w:tcPr>
          <w:p w:rsidR="001E5429" w:rsidRPr="007A7C69" w:rsidRDefault="001E5429" w:rsidP="001E5429">
            <w:pPr>
              <w:autoSpaceDE w:val="0"/>
              <w:autoSpaceDN w:val="0"/>
              <w:adjustRightInd w:val="0"/>
              <w:jc w:val="center"/>
              <w:outlineLvl w:val="1"/>
            </w:pPr>
            <w:r w:rsidRPr="007A7C69">
              <w:t>2</w:t>
            </w:r>
            <w:r>
              <w:t>7</w:t>
            </w:r>
            <w:r w:rsidRPr="007A7C69">
              <w:t>.1</w:t>
            </w:r>
            <w:r>
              <w:t>1</w:t>
            </w:r>
            <w:r w:rsidRPr="007A7C69">
              <w:t>.2024</w:t>
            </w:r>
          </w:p>
          <w:p w:rsidR="001E5429" w:rsidRPr="007A7C69" w:rsidRDefault="001E5429" w:rsidP="001E5429">
            <w:pPr>
              <w:autoSpaceDE w:val="0"/>
              <w:autoSpaceDN w:val="0"/>
              <w:adjustRightInd w:val="0"/>
              <w:jc w:val="center"/>
              <w:outlineLvl w:val="1"/>
            </w:pPr>
            <w:r w:rsidRPr="007A7C69">
              <w:t>(начало действия документа 0</w:t>
            </w:r>
            <w:r>
              <w:t>7</w:t>
            </w:r>
            <w:r w:rsidRPr="007A7C69">
              <w:t>.</w:t>
            </w:r>
            <w:r>
              <w:t>12</w:t>
            </w:r>
            <w:r w:rsidRPr="007A7C69">
              <w:t>.202</w:t>
            </w:r>
            <w:r>
              <w:t>4</w:t>
            </w:r>
            <w:r w:rsidRPr="007A7C69">
              <w:t>)</w:t>
            </w:r>
          </w:p>
        </w:tc>
        <w:tc>
          <w:tcPr>
            <w:tcW w:w="5760" w:type="dxa"/>
            <w:gridSpan w:val="2"/>
            <w:tcBorders>
              <w:top w:val="double" w:sz="4" w:space="0" w:color="auto"/>
            </w:tcBorders>
            <w:tcMar>
              <w:left w:w="57" w:type="dxa"/>
              <w:right w:w="57" w:type="dxa"/>
            </w:tcMar>
            <w:vAlign w:val="center"/>
          </w:tcPr>
          <w:p w:rsidR="001E5429" w:rsidRPr="002A3B7E" w:rsidRDefault="001E5429" w:rsidP="001E5429">
            <w:pPr>
              <w:pStyle w:val="af"/>
              <w:shd w:val="clear" w:color="auto" w:fill="FFFFFF"/>
              <w:spacing w:before="0" w:beforeAutospacing="0" w:after="0" w:afterAutospacing="0"/>
              <w:ind w:firstLine="505"/>
              <w:jc w:val="both"/>
              <w:rPr>
                <w:rFonts w:eastAsia="Times New Roman"/>
                <w:color w:val="000000"/>
              </w:rPr>
            </w:pPr>
            <w:r w:rsidRPr="002A3B7E">
              <w:rPr>
                <w:rFonts w:eastAsia="Times New Roman"/>
                <w:color w:val="000000"/>
              </w:rPr>
              <w:t>Дополнен перечень объектов транспортной инфраструктуры, вокруг которых устанавливаются зоны безопасности</w:t>
            </w:r>
            <w:r>
              <w:rPr>
                <w:rFonts w:eastAsia="Times New Roman"/>
                <w:color w:val="000000"/>
              </w:rPr>
              <w:t>.</w:t>
            </w:r>
          </w:p>
          <w:p w:rsidR="001E5429" w:rsidRPr="002A3B7E" w:rsidRDefault="001E5429" w:rsidP="001E5429">
            <w:pPr>
              <w:pStyle w:val="af"/>
              <w:shd w:val="clear" w:color="auto" w:fill="FFFFFF"/>
              <w:spacing w:before="0" w:beforeAutospacing="0" w:after="0" w:afterAutospacing="0"/>
              <w:ind w:firstLine="505"/>
              <w:jc w:val="both"/>
              <w:rPr>
                <w:rFonts w:eastAsia="Times New Roman"/>
                <w:color w:val="000000"/>
              </w:rPr>
            </w:pPr>
            <w:r w:rsidRPr="002A3B7E">
              <w:rPr>
                <w:rFonts w:eastAsia="Times New Roman"/>
                <w:color w:val="000000"/>
              </w:rPr>
              <w:t>К таким объектам также отнесены, в частности, морские терминалы, используемые для осуществления операций с опасными грузами, порты, которые расположены на внутренних водных путях и в которых осуществляется перевалка грузов повышенной опасности, судоходные гидротехнические сооружения, железнодорожные вокзалы, автовокзалы, расположенные на автомобильных дорогах мосты, эстакады и тоннели.</w:t>
            </w:r>
          </w:p>
        </w:tc>
        <w:tc>
          <w:tcPr>
            <w:tcW w:w="2111" w:type="dxa"/>
            <w:tcBorders>
              <w:top w:val="double" w:sz="4" w:space="0" w:color="auto"/>
            </w:tcBorders>
            <w:tcMar>
              <w:left w:w="57" w:type="dxa"/>
              <w:right w:w="57" w:type="dxa"/>
            </w:tcMar>
            <w:vAlign w:val="center"/>
          </w:tcPr>
          <w:p w:rsidR="001E5429" w:rsidRPr="007A7C69" w:rsidRDefault="001E5429" w:rsidP="001E5429">
            <w:pPr>
              <w:pStyle w:val="a3"/>
              <w:spacing w:line="240" w:lineRule="auto"/>
              <w:jc w:val="center"/>
              <w:rPr>
                <w:sz w:val="23"/>
                <w:szCs w:val="27"/>
              </w:rPr>
            </w:pPr>
            <w:r w:rsidRPr="007A7C69">
              <w:rPr>
                <w:sz w:val="24"/>
                <w:szCs w:val="24"/>
              </w:rPr>
              <w:t>Правовые информационные системы</w:t>
            </w:r>
          </w:p>
          <w:p w:rsidR="001E5429" w:rsidRPr="007A7C69" w:rsidRDefault="001E5429" w:rsidP="001E5429">
            <w:pPr>
              <w:pStyle w:val="a3"/>
              <w:spacing w:line="240" w:lineRule="auto"/>
              <w:jc w:val="center"/>
              <w:rPr>
                <w:sz w:val="24"/>
                <w:szCs w:val="24"/>
              </w:rPr>
            </w:pPr>
          </w:p>
        </w:tc>
      </w:tr>
      <w:tr w:rsidR="001E5429" w:rsidRPr="00E61F5C" w:rsidTr="00073332">
        <w:trPr>
          <w:trHeight w:val="148"/>
          <w:jc w:val="center"/>
        </w:trPr>
        <w:tc>
          <w:tcPr>
            <w:tcW w:w="3337" w:type="dxa"/>
            <w:tcBorders>
              <w:top w:val="double" w:sz="4" w:space="0" w:color="auto"/>
            </w:tcBorders>
            <w:tcMar>
              <w:left w:w="57" w:type="dxa"/>
              <w:right w:w="57" w:type="dxa"/>
            </w:tcMar>
          </w:tcPr>
          <w:p w:rsidR="001E5429" w:rsidRPr="00E07A74" w:rsidRDefault="001E5429" w:rsidP="001E5429">
            <w:pPr>
              <w:pStyle w:val="a3"/>
              <w:spacing w:line="240" w:lineRule="auto"/>
              <w:jc w:val="center"/>
              <w:rPr>
                <w:b/>
                <w:sz w:val="24"/>
                <w:szCs w:val="24"/>
              </w:rPr>
            </w:pPr>
            <w:r w:rsidRPr="00E07A74">
              <w:rPr>
                <w:b/>
                <w:sz w:val="24"/>
                <w:szCs w:val="24"/>
              </w:rPr>
              <w:t>ФЕДЕРАЛЬНАЯ СЛУЖБА ПО ЭКОЛОГИЧЕСКОМУ, ТЕХНОЛОГИЧЕСКОМУ И АТОМНОМУ НАДЗОРУ</w:t>
            </w:r>
          </w:p>
          <w:p w:rsidR="001E5429" w:rsidRPr="00E07A74" w:rsidRDefault="001E5429" w:rsidP="001E5429">
            <w:pPr>
              <w:pStyle w:val="a3"/>
              <w:spacing w:line="240" w:lineRule="auto"/>
              <w:jc w:val="center"/>
              <w:rPr>
                <w:b/>
                <w:sz w:val="24"/>
                <w:szCs w:val="24"/>
              </w:rPr>
            </w:pPr>
          </w:p>
          <w:p w:rsidR="001E5429" w:rsidRPr="00E07A74" w:rsidRDefault="001E5429" w:rsidP="001E5429">
            <w:pPr>
              <w:pStyle w:val="a3"/>
              <w:spacing w:line="240" w:lineRule="auto"/>
              <w:jc w:val="center"/>
              <w:rPr>
                <w:b/>
                <w:sz w:val="24"/>
                <w:szCs w:val="24"/>
              </w:rPr>
            </w:pPr>
            <w:r w:rsidRPr="00E07A74">
              <w:rPr>
                <w:b/>
                <w:sz w:val="24"/>
                <w:szCs w:val="24"/>
              </w:rPr>
              <w:t>ПРИКАЗ</w:t>
            </w:r>
          </w:p>
          <w:p w:rsidR="001E5429" w:rsidRPr="00E07A74" w:rsidRDefault="001E5429" w:rsidP="00E07A74">
            <w:pPr>
              <w:pStyle w:val="a3"/>
              <w:spacing w:line="240" w:lineRule="auto"/>
              <w:jc w:val="center"/>
              <w:rPr>
                <w:b/>
                <w:sz w:val="24"/>
                <w:szCs w:val="24"/>
              </w:rPr>
            </w:pPr>
            <w:r w:rsidRPr="00E07A74">
              <w:rPr>
                <w:b/>
                <w:sz w:val="24"/>
                <w:szCs w:val="24"/>
              </w:rPr>
              <w:t xml:space="preserve">№ </w:t>
            </w:r>
            <w:r w:rsidR="00E07A74" w:rsidRPr="00E07A74">
              <w:rPr>
                <w:b/>
                <w:sz w:val="24"/>
                <w:szCs w:val="24"/>
              </w:rPr>
              <w:t>349</w:t>
            </w:r>
          </w:p>
        </w:tc>
        <w:tc>
          <w:tcPr>
            <w:tcW w:w="2835" w:type="dxa"/>
            <w:tcBorders>
              <w:top w:val="double" w:sz="4" w:space="0" w:color="auto"/>
            </w:tcBorders>
            <w:tcMar>
              <w:left w:w="57" w:type="dxa"/>
              <w:right w:w="57" w:type="dxa"/>
            </w:tcMar>
          </w:tcPr>
          <w:p w:rsidR="001E5429" w:rsidRPr="00E07A74" w:rsidRDefault="001E5429" w:rsidP="00E07A74">
            <w:pPr>
              <w:autoSpaceDE w:val="0"/>
              <w:autoSpaceDN w:val="0"/>
              <w:adjustRightInd w:val="0"/>
              <w:jc w:val="center"/>
            </w:pPr>
            <w:r w:rsidRPr="00E07A74">
              <w:t>«</w:t>
            </w:r>
            <w:r w:rsidR="00E07A74" w:rsidRPr="00E07A74">
              <w:t>О внесении изменения в перечень индикаторов риска нарушения обязательных требований, используемых при осуществлении федерального государственного надзора в области безопасности гидротехнических сооружений (за исключением портовых и судоходных гидротехнических сооружений), утвержденный приказом Федеральной службы по экологическому, технологическому и атомному надзору от 20 июля 2023 г. № 268</w:t>
            </w:r>
            <w:r w:rsidRPr="00E07A74">
              <w:t>»</w:t>
            </w:r>
          </w:p>
        </w:tc>
        <w:tc>
          <w:tcPr>
            <w:tcW w:w="1620" w:type="dxa"/>
            <w:tcBorders>
              <w:top w:val="double" w:sz="4" w:space="0" w:color="auto"/>
            </w:tcBorders>
            <w:tcMar>
              <w:left w:w="57" w:type="dxa"/>
              <w:right w:w="57" w:type="dxa"/>
            </w:tcMar>
          </w:tcPr>
          <w:p w:rsidR="001E5429" w:rsidRPr="00E07A74" w:rsidRDefault="00E07A74" w:rsidP="001E5429">
            <w:pPr>
              <w:autoSpaceDE w:val="0"/>
              <w:autoSpaceDN w:val="0"/>
              <w:adjustRightInd w:val="0"/>
              <w:jc w:val="center"/>
              <w:outlineLvl w:val="1"/>
            </w:pPr>
            <w:r w:rsidRPr="00E07A74">
              <w:t>18</w:t>
            </w:r>
            <w:r w:rsidR="001E5429" w:rsidRPr="00E07A74">
              <w:t>.</w:t>
            </w:r>
            <w:r w:rsidRPr="00E07A74">
              <w:t>11</w:t>
            </w:r>
            <w:r w:rsidR="001E5429" w:rsidRPr="00E07A74">
              <w:t>.2024</w:t>
            </w:r>
          </w:p>
          <w:p w:rsidR="001E5429" w:rsidRPr="00E07A74" w:rsidRDefault="001E5429" w:rsidP="001E5429">
            <w:pPr>
              <w:autoSpaceDE w:val="0"/>
              <w:autoSpaceDN w:val="0"/>
              <w:adjustRightInd w:val="0"/>
              <w:jc w:val="center"/>
            </w:pPr>
            <w:r w:rsidRPr="00E07A74">
              <w:t>(начало действия документа 0</w:t>
            </w:r>
            <w:r w:rsidR="00E07A74" w:rsidRPr="00E07A74">
              <w:t>8</w:t>
            </w:r>
            <w:r w:rsidRPr="00E07A74">
              <w:t>.0</w:t>
            </w:r>
            <w:r w:rsidR="00E07A74" w:rsidRPr="00E07A74">
              <w:t>1</w:t>
            </w:r>
            <w:r w:rsidRPr="00E07A74">
              <w:t>.202</w:t>
            </w:r>
            <w:r w:rsidR="00E07A74" w:rsidRPr="00E07A74">
              <w:t>5</w:t>
            </w:r>
            <w:r w:rsidRPr="00E07A74">
              <w:t>)</w:t>
            </w:r>
          </w:p>
          <w:p w:rsidR="001E5429" w:rsidRPr="00E07A74" w:rsidRDefault="001E5429" w:rsidP="001E5429">
            <w:pPr>
              <w:autoSpaceDE w:val="0"/>
              <w:autoSpaceDN w:val="0"/>
              <w:adjustRightInd w:val="0"/>
              <w:jc w:val="center"/>
            </w:pPr>
          </w:p>
          <w:p w:rsidR="001E5429" w:rsidRPr="00E07A74" w:rsidRDefault="001E5429" w:rsidP="001E5429">
            <w:pPr>
              <w:autoSpaceDE w:val="0"/>
              <w:autoSpaceDN w:val="0"/>
              <w:adjustRightInd w:val="0"/>
              <w:jc w:val="center"/>
              <w:outlineLvl w:val="1"/>
              <w:rPr>
                <w:sz w:val="18"/>
                <w:szCs w:val="18"/>
              </w:rPr>
            </w:pPr>
            <w:r w:rsidRPr="00E07A74">
              <w:rPr>
                <w:sz w:val="18"/>
                <w:szCs w:val="18"/>
              </w:rPr>
              <w:t>Зарегистрирован в Минюсте России</w:t>
            </w:r>
          </w:p>
          <w:p w:rsidR="001E5429" w:rsidRPr="00E07A74" w:rsidRDefault="00E07A74" w:rsidP="00E07A74">
            <w:pPr>
              <w:autoSpaceDE w:val="0"/>
              <w:autoSpaceDN w:val="0"/>
              <w:adjustRightInd w:val="0"/>
              <w:jc w:val="center"/>
            </w:pPr>
            <w:r w:rsidRPr="00E07A74">
              <w:rPr>
                <w:sz w:val="18"/>
                <w:szCs w:val="18"/>
              </w:rPr>
              <w:t>28</w:t>
            </w:r>
            <w:r w:rsidR="001E5429" w:rsidRPr="00E07A74">
              <w:rPr>
                <w:sz w:val="18"/>
                <w:szCs w:val="18"/>
              </w:rPr>
              <w:t>.</w:t>
            </w:r>
            <w:r w:rsidRPr="00E07A74">
              <w:rPr>
                <w:sz w:val="18"/>
                <w:szCs w:val="18"/>
              </w:rPr>
              <w:t>12</w:t>
            </w:r>
            <w:r w:rsidR="001E5429" w:rsidRPr="00E07A74">
              <w:rPr>
                <w:sz w:val="18"/>
                <w:szCs w:val="18"/>
              </w:rPr>
              <w:t>.2024</w:t>
            </w:r>
          </w:p>
        </w:tc>
        <w:tc>
          <w:tcPr>
            <w:tcW w:w="5760" w:type="dxa"/>
            <w:gridSpan w:val="2"/>
            <w:tcBorders>
              <w:top w:val="double" w:sz="4" w:space="0" w:color="auto"/>
            </w:tcBorders>
            <w:tcMar>
              <w:left w:w="57" w:type="dxa"/>
              <w:right w:w="57" w:type="dxa"/>
            </w:tcMar>
            <w:vAlign w:val="center"/>
          </w:tcPr>
          <w:p w:rsidR="00E07A74" w:rsidRPr="00E07A74" w:rsidRDefault="00E07A74" w:rsidP="00E07A74">
            <w:pPr>
              <w:pStyle w:val="af"/>
              <w:shd w:val="clear" w:color="auto" w:fill="FFFFFF"/>
              <w:spacing w:before="0" w:beforeAutospacing="0" w:after="0" w:afterAutospacing="0"/>
              <w:ind w:firstLine="505"/>
              <w:jc w:val="both"/>
              <w:rPr>
                <w:rFonts w:eastAsia="Times New Roman"/>
                <w:color w:val="000000"/>
              </w:rPr>
            </w:pPr>
            <w:r w:rsidRPr="00E07A74">
              <w:rPr>
                <w:rFonts w:eastAsia="Times New Roman"/>
                <w:color w:val="000000"/>
              </w:rPr>
              <w:t xml:space="preserve">Дополнен перечень индикаторов риска нарушения обязательных требований, используемых при осуществлении федерального государственного надзора в области безопасности </w:t>
            </w:r>
            <w:r w:rsidR="00B74DE7" w:rsidRPr="002A3B7E">
              <w:rPr>
                <w:rFonts w:eastAsia="Times New Roman"/>
                <w:color w:val="000000"/>
              </w:rPr>
              <w:t>гидротехнически</w:t>
            </w:r>
            <w:r w:rsidR="00B74DE7">
              <w:rPr>
                <w:rFonts w:eastAsia="Times New Roman"/>
                <w:color w:val="000000"/>
              </w:rPr>
              <w:t xml:space="preserve">х </w:t>
            </w:r>
            <w:r w:rsidR="00B74DE7" w:rsidRPr="002A3B7E">
              <w:rPr>
                <w:rFonts w:eastAsia="Times New Roman"/>
                <w:color w:val="000000"/>
              </w:rPr>
              <w:t>сооружени</w:t>
            </w:r>
            <w:r w:rsidR="00B74DE7">
              <w:rPr>
                <w:rFonts w:eastAsia="Times New Roman"/>
                <w:color w:val="000000"/>
              </w:rPr>
              <w:t>й (ГТС)</w:t>
            </w:r>
            <w:r w:rsidRPr="00E07A74">
              <w:rPr>
                <w:rFonts w:eastAsia="Times New Roman"/>
                <w:color w:val="000000"/>
              </w:rPr>
              <w:t xml:space="preserve"> (за исключением портовых и судоходных гидротехнических сооружений).</w:t>
            </w:r>
          </w:p>
          <w:p w:rsidR="001E5429" w:rsidRPr="00E07A74" w:rsidRDefault="00E07A74" w:rsidP="00B74DE7">
            <w:pPr>
              <w:pStyle w:val="af"/>
              <w:shd w:val="clear" w:color="auto" w:fill="FFFFFF"/>
              <w:spacing w:before="0" w:beforeAutospacing="0" w:after="0" w:afterAutospacing="0"/>
              <w:ind w:firstLine="505"/>
              <w:jc w:val="both"/>
              <w:rPr>
                <w:rFonts w:eastAsia="Times New Roman"/>
                <w:color w:val="000000"/>
              </w:rPr>
            </w:pPr>
            <w:r w:rsidRPr="00E07A74">
              <w:rPr>
                <w:rFonts w:eastAsia="Times New Roman"/>
                <w:color w:val="000000"/>
              </w:rPr>
              <w:t xml:space="preserve">В перечень включен следующий индикатор риска: выявление должностным лицом </w:t>
            </w:r>
            <w:proofErr w:type="spellStart"/>
            <w:r w:rsidRPr="00E07A74">
              <w:rPr>
                <w:rFonts w:eastAsia="Times New Roman"/>
                <w:color w:val="000000"/>
              </w:rPr>
              <w:t>Ростехнадзора</w:t>
            </w:r>
            <w:proofErr w:type="spellEnd"/>
            <w:r w:rsidRPr="00E07A74">
              <w:rPr>
                <w:rFonts w:eastAsia="Times New Roman"/>
                <w:color w:val="000000"/>
              </w:rPr>
              <w:t xml:space="preserve"> факта смены эксплуатирующей </w:t>
            </w:r>
            <w:r w:rsidR="00B74DE7">
              <w:rPr>
                <w:rFonts w:eastAsia="Times New Roman"/>
                <w:color w:val="000000"/>
              </w:rPr>
              <w:t>ГТС</w:t>
            </w:r>
            <w:r w:rsidRPr="00E07A74">
              <w:rPr>
                <w:rFonts w:eastAsia="Times New Roman"/>
                <w:color w:val="000000"/>
              </w:rPr>
              <w:t xml:space="preserve"> организации и </w:t>
            </w:r>
            <w:proofErr w:type="spellStart"/>
            <w:r w:rsidRPr="00E07A74">
              <w:rPr>
                <w:rFonts w:eastAsia="Times New Roman"/>
                <w:color w:val="000000"/>
              </w:rPr>
              <w:t>непоступление</w:t>
            </w:r>
            <w:proofErr w:type="spellEnd"/>
            <w:r w:rsidRPr="00E07A74">
              <w:rPr>
                <w:rFonts w:eastAsia="Times New Roman"/>
                <w:color w:val="000000"/>
              </w:rPr>
              <w:t xml:space="preserve"> от новой эксплуатирующей </w:t>
            </w:r>
            <w:r w:rsidR="00B74DE7">
              <w:rPr>
                <w:rFonts w:eastAsia="Times New Roman"/>
                <w:color w:val="000000"/>
              </w:rPr>
              <w:t>ГТС</w:t>
            </w:r>
            <w:r w:rsidRPr="00E07A74">
              <w:rPr>
                <w:rFonts w:eastAsia="Times New Roman"/>
                <w:color w:val="000000"/>
              </w:rPr>
              <w:t xml:space="preserve"> организации в </w:t>
            </w:r>
            <w:proofErr w:type="spellStart"/>
            <w:r w:rsidRPr="00E07A74">
              <w:rPr>
                <w:rFonts w:eastAsia="Times New Roman"/>
                <w:color w:val="000000"/>
              </w:rPr>
              <w:t>Ростехнадзор</w:t>
            </w:r>
            <w:proofErr w:type="spellEnd"/>
            <w:r w:rsidRPr="00E07A74">
              <w:rPr>
                <w:rFonts w:eastAsia="Times New Roman"/>
                <w:color w:val="000000"/>
              </w:rPr>
              <w:t xml:space="preserve"> либо его территориальный орган заявления о проведении </w:t>
            </w:r>
            <w:proofErr w:type="spellStart"/>
            <w:r w:rsidRPr="00E07A74">
              <w:rPr>
                <w:rFonts w:eastAsia="Times New Roman"/>
                <w:color w:val="000000"/>
              </w:rPr>
              <w:t>преддекларационного</w:t>
            </w:r>
            <w:proofErr w:type="spellEnd"/>
            <w:r w:rsidRPr="00E07A74">
              <w:rPr>
                <w:rFonts w:eastAsia="Times New Roman"/>
                <w:color w:val="000000"/>
              </w:rPr>
              <w:t xml:space="preserve"> обследования </w:t>
            </w:r>
            <w:r w:rsidR="00B74DE7">
              <w:rPr>
                <w:rFonts w:eastAsia="Times New Roman"/>
                <w:color w:val="000000"/>
              </w:rPr>
              <w:t>ГТС</w:t>
            </w:r>
            <w:r w:rsidRPr="00E07A74">
              <w:rPr>
                <w:rFonts w:eastAsia="Times New Roman"/>
                <w:color w:val="000000"/>
              </w:rPr>
              <w:t xml:space="preserve"> в течение трех месяцев с даты смены эксплуатирующей </w:t>
            </w:r>
            <w:r w:rsidR="00B74DE7">
              <w:rPr>
                <w:rFonts w:eastAsia="Times New Roman"/>
                <w:color w:val="000000"/>
              </w:rPr>
              <w:t>ГТС</w:t>
            </w:r>
            <w:r w:rsidRPr="00E07A74">
              <w:rPr>
                <w:rFonts w:eastAsia="Times New Roman"/>
                <w:color w:val="000000"/>
              </w:rPr>
              <w:t xml:space="preserve"> организации.</w:t>
            </w:r>
          </w:p>
        </w:tc>
        <w:tc>
          <w:tcPr>
            <w:tcW w:w="2111" w:type="dxa"/>
            <w:tcBorders>
              <w:top w:val="double" w:sz="4" w:space="0" w:color="auto"/>
            </w:tcBorders>
            <w:tcMar>
              <w:left w:w="57" w:type="dxa"/>
              <w:right w:w="57" w:type="dxa"/>
            </w:tcMar>
          </w:tcPr>
          <w:p w:rsidR="001E5429" w:rsidRPr="00E07A74" w:rsidRDefault="001E5429" w:rsidP="001E5429">
            <w:pPr>
              <w:pStyle w:val="a3"/>
              <w:spacing w:line="240" w:lineRule="auto"/>
              <w:jc w:val="center"/>
              <w:rPr>
                <w:sz w:val="23"/>
                <w:szCs w:val="27"/>
              </w:rPr>
            </w:pPr>
            <w:r w:rsidRPr="00E07A74">
              <w:rPr>
                <w:sz w:val="24"/>
                <w:szCs w:val="24"/>
              </w:rPr>
              <w:t>Правовые информационные системы</w:t>
            </w:r>
          </w:p>
          <w:p w:rsidR="001E5429" w:rsidRPr="00E07A74" w:rsidRDefault="001E5429" w:rsidP="001E5429">
            <w:pPr>
              <w:pStyle w:val="a3"/>
              <w:spacing w:line="240" w:lineRule="auto"/>
              <w:jc w:val="center"/>
              <w:rPr>
                <w:sz w:val="24"/>
                <w:szCs w:val="24"/>
              </w:rPr>
            </w:pPr>
          </w:p>
        </w:tc>
      </w:tr>
      <w:tr w:rsidR="00F9397D" w:rsidRPr="00E61F5C" w:rsidTr="00073332">
        <w:trPr>
          <w:trHeight w:val="148"/>
          <w:jc w:val="center"/>
        </w:trPr>
        <w:tc>
          <w:tcPr>
            <w:tcW w:w="3337" w:type="dxa"/>
            <w:tcBorders>
              <w:top w:val="double" w:sz="4" w:space="0" w:color="auto"/>
            </w:tcBorders>
            <w:tcMar>
              <w:left w:w="57" w:type="dxa"/>
              <w:right w:w="57" w:type="dxa"/>
            </w:tcMar>
          </w:tcPr>
          <w:p w:rsidR="00F9397D" w:rsidRPr="00E07A74" w:rsidRDefault="00F9397D" w:rsidP="00F9397D">
            <w:pPr>
              <w:pStyle w:val="a3"/>
              <w:spacing w:line="240" w:lineRule="auto"/>
              <w:jc w:val="center"/>
              <w:rPr>
                <w:b/>
                <w:sz w:val="24"/>
                <w:szCs w:val="24"/>
              </w:rPr>
            </w:pPr>
            <w:r w:rsidRPr="00E07A74">
              <w:rPr>
                <w:b/>
                <w:sz w:val="24"/>
                <w:szCs w:val="24"/>
              </w:rPr>
              <w:t>ФЕДЕРАЛЬНАЯ СЛУЖБА ПО ЭКОЛОГИЧЕСКОМУ, ТЕХНОЛОГИЧЕСКОМУ И АТОМНОМУ НАДЗОРУ</w:t>
            </w:r>
          </w:p>
          <w:p w:rsidR="00F9397D" w:rsidRPr="00E07A74" w:rsidRDefault="00F9397D" w:rsidP="00F9397D">
            <w:pPr>
              <w:pStyle w:val="a3"/>
              <w:spacing w:line="240" w:lineRule="auto"/>
              <w:jc w:val="center"/>
              <w:rPr>
                <w:b/>
                <w:sz w:val="24"/>
                <w:szCs w:val="24"/>
              </w:rPr>
            </w:pPr>
          </w:p>
          <w:p w:rsidR="00F9397D" w:rsidRPr="00E07A74" w:rsidRDefault="00F9397D" w:rsidP="00F9397D">
            <w:pPr>
              <w:pStyle w:val="a3"/>
              <w:spacing w:line="240" w:lineRule="auto"/>
              <w:jc w:val="center"/>
              <w:rPr>
                <w:b/>
                <w:sz w:val="24"/>
                <w:szCs w:val="24"/>
              </w:rPr>
            </w:pPr>
            <w:r w:rsidRPr="00E07A74">
              <w:rPr>
                <w:b/>
                <w:sz w:val="24"/>
                <w:szCs w:val="24"/>
              </w:rPr>
              <w:t>РАСПОРЯЖЕНИЕ</w:t>
            </w:r>
          </w:p>
          <w:p w:rsidR="00F9397D" w:rsidRPr="00E07A74" w:rsidRDefault="00F9397D" w:rsidP="00F9397D">
            <w:pPr>
              <w:pStyle w:val="a3"/>
              <w:spacing w:line="240" w:lineRule="auto"/>
              <w:jc w:val="center"/>
              <w:rPr>
                <w:b/>
                <w:sz w:val="24"/>
                <w:szCs w:val="24"/>
              </w:rPr>
            </w:pPr>
            <w:r w:rsidRPr="00E07A74">
              <w:rPr>
                <w:b/>
                <w:sz w:val="24"/>
                <w:szCs w:val="24"/>
              </w:rPr>
              <w:t>№ 180-рп</w:t>
            </w:r>
          </w:p>
        </w:tc>
        <w:tc>
          <w:tcPr>
            <w:tcW w:w="2835" w:type="dxa"/>
            <w:tcBorders>
              <w:top w:val="double" w:sz="4" w:space="0" w:color="auto"/>
            </w:tcBorders>
            <w:tcMar>
              <w:left w:w="57" w:type="dxa"/>
              <w:right w:w="57" w:type="dxa"/>
            </w:tcMar>
          </w:tcPr>
          <w:p w:rsidR="00F9397D" w:rsidRPr="00EB5A92" w:rsidRDefault="00F9397D" w:rsidP="00F9397D">
            <w:pPr>
              <w:autoSpaceDE w:val="0"/>
              <w:autoSpaceDN w:val="0"/>
              <w:adjustRightInd w:val="0"/>
              <w:jc w:val="center"/>
            </w:pPr>
            <w:r w:rsidRPr="00EB5A92">
              <w:t>«Перечень вопросов, предлагаемых на квалификационном экзамене для аттестации экспертов в области промышленной безопасности»</w:t>
            </w:r>
          </w:p>
        </w:tc>
        <w:tc>
          <w:tcPr>
            <w:tcW w:w="1620" w:type="dxa"/>
            <w:tcBorders>
              <w:top w:val="double" w:sz="4" w:space="0" w:color="auto"/>
            </w:tcBorders>
            <w:tcMar>
              <w:left w:w="57" w:type="dxa"/>
              <w:right w:w="57" w:type="dxa"/>
            </w:tcMar>
          </w:tcPr>
          <w:p w:rsidR="00F9397D" w:rsidRPr="00D20E8C" w:rsidRDefault="00F9397D" w:rsidP="00F9397D">
            <w:pPr>
              <w:autoSpaceDE w:val="0"/>
              <w:autoSpaceDN w:val="0"/>
              <w:adjustRightInd w:val="0"/>
              <w:jc w:val="center"/>
              <w:outlineLvl w:val="1"/>
            </w:pPr>
            <w:r>
              <w:t>10</w:t>
            </w:r>
            <w:r w:rsidRPr="00D20E8C">
              <w:t>.</w:t>
            </w:r>
            <w:r>
              <w:t>12</w:t>
            </w:r>
            <w:r w:rsidRPr="00D20E8C">
              <w:t xml:space="preserve">.2024 </w:t>
            </w:r>
          </w:p>
          <w:p w:rsidR="00F9397D" w:rsidRPr="00D20E8C" w:rsidRDefault="00F9397D" w:rsidP="00F9397D">
            <w:pPr>
              <w:autoSpaceDE w:val="0"/>
              <w:autoSpaceDN w:val="0"/>
              <w:adjustRightInd w:val="0"/>
              <w:jc w:val="center"/>
            </w:pPr>
            <w:r w:rsidRPr="00D20E8C">
              <w:t>(начало действия документа 0</w:t>
            </w:r>
            <w:r>
              <w:t>9</w:t>
            </w:r>
            <w:r w:rsidRPr="00D20E8C">
              <w:t>.0</w:t>
            </w:r>
            <w:r>
              <w:t>1</w:t>
            </w:r>
            <w:r w:rsidRPr="00D20E8C">
              <w:t>.202</w:t>
            </w:r>
            <w:r>
              <w:t>5</w:t>
            </w:r>
            <w:r w:rsidRPr="00D20E8C">
              <w:t>)</w:t>
            </w:r>
          </w:p>
          <w:p w:rsidR="00F9397D" w:rsidRPr="00D20E8C" w:rsidRDefault="00F9397D" w:rsidP="00F9397D">
            <w:pPr>
              <w:autoSpaceDE w:val="0"/>
              <w:autoSpaceDN w:val="0"/>
              <w:adjustRightInd w:val="0"/>
              <w:jc w:val="center"/>
              <w:outlineLvl w:val="1"/>
            </w:pPr>
          </w:p>
        </w:tc>
        <w:tc>
          <w:tcPr>
            <w:tcW w:w="5760" w:type="dxa"/>
            <w:gridSpan w:val="2"/>
            <w:tcBorders>
              <w:top w:val="double" w:sz="4" w:space="0" w:color="auto"/>
            </w:tcBorders>
            <w:tcMar>
              <w:left w:w="57" w:type="dxa"/>
              <w:right w:w="57" w:type="dxa"/>
            </w:tcMar>
            <w:vAlign w:val="center"/>
          </w:tcPr>
          <w:p w:rsidR="00F9397D" w:rsidRPr="00EB5A92" w:rsidRDefault="00F9397D" w:rsidP="00F9397D">
            <w:pPr>
              <w:pStyle w:val="af"/>
              <w:shd w:val="clear" w:color="auto" w:fill="FFFFFF"/>
              <w:spacing w:before="0" w:beforeAutospacing="0" w:after="0" w:afterAutospacing="0"/>
              <w:ind w:firstLine="505"/>
              <w:jc w:val="both"/>
              <w:rPr>
                <w:rFonts w:eastAsia="Times New Roman"/>
                <w:color w:val="000000"/>
              </w:rPr>
            </w:pPr>
            <w:r w:rsidRPr="00EB5A92">
              <w:rPr>
                <w:rFonts w:eastAsia="Times New Roman"/>
                <w:color w:val="000000"/>
              </w:rPr>
              <w:t>Утвержден перечень вопросов, предлагаемых на квалификационном экзамене для аттестации экспертов в области промышленной безопасности</w:t>
            </w:r>
            <w:r>
              <w:rPr>
                <w:rFonts w:eastAsia="Times New Roman"/>
                <w:color w:val="000000"/>
              </w:rPr>
              <w:t>.</w:t>
            </w:r>
          </w:p>
          <w:p w:rsidR="00F9397D" w:rsidRPr="00EB5A92" w:rsidRDefault="00F9397D" w:rsidP="00F9397D">
            <w:pPr>
              <w:pStyle w:val="af"/>
              <w:shd w:val="clear" w:color="auto" w:fill="FFFFFF"/>
              <w:spacing w:before="0" w:beforeAutospacing="0" w:after="0" w:afterAutospacing="0"/>
              <w:ind w:firstLine="505"/>
              <w:jc w:val="both"/>
              <w:rPr>
                <w:rFonts w:eastAsia="Times New Roman"/>
                <w:color w:val="000000"/>
              </w:rPr>
            </w:pPr>
            <w:r w:rsidRPr="00EB5A92">
              <w:rPr>
                <w:rFonts w:eastAsia="Times New Roman"/>
                <w:color w:val="000000"/>
              </w:rPr>
              <w:t xml:space="preserve">Перечень включает в себя 11650 вопросов по различным аспектам действующего законодательства, включая федеральные законы </w:t>
            </w:r>
            <w:r>
              <w:rPr>
                <w:rFonts w:eastAsia="Times New Roman"/>
                <w:color w:val="000000"/>
              </w:rPr>
              <w:t>«</w:t>
            </w:r>
            <w:r w:rsidRPr="00EB5A92">
              <w:rPr>
                <w:rFonts w:eastAsia="Times New Roman"/>
                <w:color w:val="000000"/>
              </w:rPr>
              <w:t>О промышленной безопасности опасных производственных объектов</w:t>
            </w:r>
            <w:r>
              <w:rPr>
                <w:rFonts w:eastAsia="Times New Roman"/>
                <w:color w:val="000000"/>
              </w:rPr>
              <w:t>»</w:t>
            </w:r>
            <w:r w:rsidRPr="00EB5A92">
              <w:rPr>
                <w:rFonts w:eastAsia="Times New Roman"/>
                <w:color w:val="000000"/>
              </w:rPr>
              <w:t xml:space="preserve">, </w:t>
            </w:r>
            <w:r>
              <w:rPr>
                <w:rFonts w:eastAsia="Times New Roman"/>
                <w:color w:val="000000"/>
              </w:rPr>
              <w:t>«</w:t>
            </w:r>
            <w:r w:rsidRPr="00EB5A92">
              <w:rPr>
                <w:rFonts w:eastAsia="Times New Roman"/>
                <w:color w:val="000000"/>
              </w:rPr>
              <w:t>О техническом регулировании</w:t>
            </w:r>
            <w:r>
              <w:rPr>
                <w:rFonts w:eastAsia="Times New Roman"/>
                <w:color w:val="000000"/>
              </w:rPr>
              <w:t>»</w:t>
            </w:r>
            <w:r w:rsidRPr="00EB5A92">
              <w:rPr>
                <w:rFonts w:eastAsia="Times New Roman"/>
                <w:color w:val="000000"/>
              </w:rPr>
              <w:t xml:space="preserve">, </w:t>
            </w:r>
            <w:r>
              <w:rPr>
                <w:rFonts w:eastAsia="Times New Roman"/>
                <w:color w:val="000000"/>
              </w:rPr>
              <w:t>«</w:t>
            </w:r>
            <w:r w:rsidRPr="00EB5A92">
              <w:rPr>
                <w:rFonts w:eastAsia="Times New Roman"/>
                <w:color w:val="000000"/>
              </w:rPr>
              <w:t>О лицензировании отдельных видов деятельности</w:t>
            </w:r>
            <w:r>
              <w:rPr>
                <w:rFonts w:eastAsia="Times New Roman"/>
                <w:color w:val="000000"/>
              </w:rPr>
              <w:t>»</w:t>
            </w:r>
            <w:r w:rsidRPr="00EB5A92">
              <w:rPr>
                <w:rFonts w:eastAsia="Times New Roman"/>
                <w:color w:val="000000"/>
              </w:rPr>
              <w:t xml:space="preserve">, </w:t>
            </w:r>
            <w:r>
              <w:rPr>
                <w:rFonts w:eastAsia="Times New Roman"/>
                <w:color w:val="000000"/>
              </w:rPr>
              <w:t>«</w:t>
            </w:r>
            <w:r w:rsidRPr="00EB5A92">
              <w:rPr>
                <w:rFonts w:eastAsia="Times New Roman"/>
                <w:color w:val="000000"/>
              </w:rPr>
              <w:t>Технический регламент о требованиях пожарной безопасности</w:t>
            </w:r>
            <w:r>
              <w:rPr>
                <w:rFonts w:eastAsia="Times New Roman"/>
                <w:color w:val="000000"/>
              </w:rPr>
              <w:t>»</w:t>
            </w:r>
            <w:r w:rsidRPr="00EB5A92">
              <w:rPr>
                <w:rFonts w:eastAsia="Times New Roman"/>
                <w:color w:val="000000"/>
              </w:rPr>
              <w:t>, а также ведомственных нормативных правовых актов.</w:t>
            </w:r>
          </w:p>
        </w:tc>
        <w:tc>
          <w:tcPr>
            <w:tcW w:w="2111" w:type="dxa"/>
            <w:tcBorders>
              <w:top w:val="double" w:sz="4" w:space="0" w:color="auto"/>
            </w:tcBorders>
            <w:tcMar>
              <w:left w:w="57" w:type="dxa"/>
              <w:right w:w="57" w:type="dxa"/>
            </w:tcMar>
          </w:tcPr>
          <w:p w:rsidR="00F9397D" w:rsidRPr="00D20E8C" w:rsidRDefault="00F9397D" w:rsidP="00F9397D">
            <w:pPr>
              <w:pStyle w:val="a3"/>
              <w:spacing w:line="240" w:lineRule="auto"/>
              <w:jc w:val="center"/>
              <w:rPr>
                <w:sz w:val="23"/>
                <w:szCs w:val="27"/>
              </w:rPr>
            </w:pPr>
            <w:r w:rsidRPr="00D20E8C">
              <w:rPr>
                <w:sz w:val="24"/>
                <w:szCs w:val="24"/>
              </w:rPr>
              <w:t>Правовые информационные системы</w:t>
            </w:r>
          </w:p>
          <w:p w:rsidR="00F9397D" w:rsidRPr="00D20E8C" w:rsidRDefault="00F9397D" w:rsidP="00F9397D">
            <w:pPr>
              <w:pStyle w:val="a3"/>
              <w:spacing w:line="240" w:lineRule="auto"/>
              <w:jc w:val="center"/>
              <w:rPr>
                <w:sz w:val="24"/>
                <w:szCs w:val="24"/>
              </w:rPr>
            </w:pPr>
          </w:p>
        </w:tc>
      </w:tr>
      <w:tr w:rsidR="00F9397D" w:rsidRPr="00E61F5C" w:rsidTr="00707A34">
        <w:trPr>
          <w:trHeight w:val="148"/>
          <w:jc w:val="center"/>
        </w:trPr>
        <w:tc>
          <w:tcPr>
            <w:tcW w:w="3337" w:type="dxa"/>
            <w:tcBorders>
              <w:top w:val="double" w:sz="4" w:space="0" w:color="auto"/>
            </w:tcBorders>
            <w:tcMar>
              <w:left w:w="57" w:type="dxa"/>
              <w:right w:w="57" w:type="dxa"/>
            </w:tcMar>
          </w:tcPr>
          <w:p w:rsidR="00F9397D" w:rsidRPr="007A7C69" w:rsidRDefault="00F9397D" w:rsidP="00F9397D">
            <w:pPr>
              <w:autoSpaceDE w:val="0"/>
              <w:autoSpaceDN w:val="0"/>
              <w:adjustRightInd w:val="0"/>
              <w:jc w:val="center"/>
              <w:rPr>
                <w:b/>
              </w:rPr>
            </w:pPr>
            <w:r w:rsidRPr="007A7C69">
              <w:rPr>
                <w:b/>
              </w:rPr>
              <w:t>ПРАВИТЕЛЬСТВО РОССИЙСКОЙ ФЕДЕРАЦИИ</w:t>
            </w:r>
          </w:p>
          <w:p w:rsidR="00F9397D" w:rsidRPr="007A7C69" w:rsidRDefault="00F9397D" w:rsidP="00F9397D">
            <w:pPr>
              <w:autoSpaceDE w:val="0"/>
              <w:autoSpaceDN w:val="0"/>
              <w:adjustRightInd w:val="0"/>
              <w:jc w:val="center"/>
              <w:rPr>
                <w:b/>
              </w:rPr>
            </w:pPr>
          </w:p>
          <w:p w:rsidR="00F9397D" w:rsidRPr="007A7C69" w:rsidRDefault="00F9397D" w:rsidP="00F9397D">
            <w:pPr>
              <w:autoSpaceDE w:val="0"/>
              <w:autoSpaceDN w:val="0"/>
              <w:adjustRightInd w:val="0"/>
              <w:jc w:val="center"/>
              <w:rPr>
                <w:b/>
              </w:rPr>
            </w:pPr>
            <w:r w:rsidRPr="007A7C69">
              <w:rPr>
                <w:b/>
              </w:rPr>
              <w:t xml:space="preserve">ПОСТАНОВЛЕНИЕ </w:t>
            </w:r>
          </w:p>
          <w:p w:rsidR="00F9397D" w:rsidRPr="0036397D" w:rsidRDefault="00F9397D" w:rsidP="00F9397D">
            <w:pPr>
              <w:autoSpaceDE w:val="0"/>
              <w:autoSpaceDN w:val="0"/>
              <w:adjustRightInd w:val="0"/>
              <w:jc w:val="center"/>
              <w:rPr>
                <w:b/>
              </w:rPr>
            </w:pPr>
            <w:r w:rsidRPr="007A7C69">
              <w:rPr>
                <w:b/>
              </w:rPr>
              <w:t>№ 1</w:t>
            </w:r>
            <w:r>
              <w:rPr>
                <w:b/>
              </w:rPr>
              <w:t>967</w:t>
            </w:r>
          </w:p>
        </w:tc>
        <w:tc>
          <w:tcPr>
            <w:tcW w:w="2835" w:type="dxa"/>
            <w:tcBorders>
              <w:top w:val="double" w:sz="4" w:space="0" w:color="auto"/>
            </w:tcBorders>
            <w:tcMar>
              <w:left w:w="57" w:type="dxa"/>
              <w:right w:w="57" w:type="dxa"/>
            </w:tcMar>
          </w:tcPr>
          <w:p w:rsidR="00F9397D" w:rsidRPr="0036397D" w:rsidRDefault="00F9397D" w:rsidP="00F9397D">
            <w:pPr>
              <w:autoSpaceDE w:val="0"/>
              <w:autoSpaceDN w:val="0"/>
              <w:adjustRightInd w:val="0"/>
              <w:jc w:val="center"/>
            </w:pPr>
            <w:r w:rsidRPr="007A7C69">
              <w:t>«</w:t>
            </w:r>
            <w:r>
              <w:t>О внесении изменений в постановление Правительства Российской Федерации от 4 апреля 2022 г. № 579</w:t>
            </w:r>
            <w:r w:rsidRPr="007A7C69">
              <w:t>»</w:t>
            </w:r>
          </w:p>
          <w:p w:rsidR="00F9397D" w:rsidRPr="007A7C69" w:rsidRDefault="00F9397D" w:rsidP="00F9397D">
            <w:pPr>
              <w:autoSpaceDE w:val="0"/>
              <w:autoSpaceDN w:val="0"/>
              <w:adjustRightInd w:val="0"/>
              <w:jc w:val="both"/>
            </w:pPr>
          </w:p>
          <w:p w:rsidR="00F9397D" w:rsidRPr="007A7C69" w:rsidRDefault="00F9397D" w:rsidP="00F9397D">
            <w:pPr>
              <w:autoSpaceDE w:val="0"/>
              <w:autoSpaceDN w:val="0"/>
              <w:adjustRightInd w:val="0"/>
              <w:jc w:val="center"/>
              <w:rPr>
                <w:bCs/>
                <w:sz w:val="18"/>
                <w:szCs w:val="18"/>
              </w:rPr>
            </w:pPr>
            <w:r w:rsidRPr="007A7C69">
              <w:rPr>
                <w:bCs/>
                <w:sz w:val="18"/>
                <w:szCs w:val="18"/>
              </w:rPr>
              <w:t xml:space="preserve">(постановление Правительства РФ от </w:t>
            </w:r>
            <w:r>
              <w:rPr>
                <w:bCs/>
                <w:sz w:val="18"/>
                <w:szCs w:val="18"/>
              </w:rPr>
              <w:t>04</w:t>
            </w:r>
            <w:r w:rsidRPr="007A7C69">
              <w:rPr>
                <w:bCs/>
                <w:sz w:val="18"/>
                <w:szCs w:val="18"/>
              </w:rPr>
              <w:t>.0</w:t>
            </w:r>
            <w:r>
              <w:rPr>
                <w:bCs/>
                <w:sz w:val="18"/>
                <w:szCs w:val="18"/>
              </w:rPr>
              <w:t>4</w:t>
            </w:r>
            <w:r w:rsidRPr="007A7C69">
              <w:rPr>
                <w:bCs/>
                <w:sz w:val="18"/>
                <w:szCs w:val="18"/>
              </w:rPr>
              <w:t>.202</w:t>
            </w:r>
            <w:r>
              <w:rPr>
                <w:bCs/>
                <w:sz w:val="18"/>
                <w:szCs w:val="18"/>
              </w:rPr>
              <w:t>2</w:t>
            </w:r>
            <w:r w:rsidRPr="007A7C69">
              <w:rPr>
                <w:bCs/>
                <w:sz w:val="18"/>
                <w:szCs w:val="18"/>
              </w:rPr>
              <w:t xml:space="preserve"> № </w:t>
            </w:r>
            <w:r>
              <w:rPr>
                <w:bCs/>
                <w:sz w:val="18"/>
                <w:szCs w:val="18"/>
              </w:rPr>
              <w:t>579</w:t>
            </w:r>
          </w:p>
          <w:p w:rsidR="00F9397D" w:rsidRPr="002A3B7E" w:rsidRDefault="00F9397D" w:rsidP="00F9397D">
            <w:pPr>
              <w:autoSpaceDE w:val="0"/>
              <w:autoSpaceDN w:val="0"/>
              <w:adjustRightInd w:val="0"/>
              <w:jc w:val="center"/>
              <w:rPr>
                <w:sz w:val="18"/>
                <w:szCs w:val="18"/>
              </w:rPr>
            </w:pPr>
            <w:r w:rsidRPr="007A7C69">
              <w:rPr>
                <w:bCs/>
                <w:sz w:val="18"/>
                <w:szCs w:val="18"/>
              </w:rPr>
              <w:t>«</w:t>
            </w:r>
            <w:r>
              <w:rPr>
                <w:sz w:val="18"/>
                <w:szCs w:val="18"/>
              </w:rPr>
              <w: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w:t>
            </w:r>
            <w:r w:rsidRPr="007A7C69">
              <w:rPr>
                <w:bCs/>
                <w:sz w:val="18"/>
                <w:szCs w:val="18"/>
              </w:rPr>
              <w:t>»)</w:t>
            </w:r>
          </w:p>
        </w:tc>
        <w:tc>
          <w:tcPr>
            <w:tcW w:w="1620" w:type="dxa"/>
            <w:tcBorders>
              <w:top w:val="double" w:sz="4" w:space="0" w:color="auto"/>
            </w:tcBorders>
            <w:tcMar>
              <w:left w:w="57" w:type="dxa"/>
              <w:right w:w="57" w:type="dxa"/>
            </w:tcMar>
          </w:tcPr>
          <w:p w:rsidR="00F9397D" w:rsidRPr="007A7C69" w:rsidRDefault="00F9397D" w:rsidP="00F9397D">
            <w:pPr>
              <w:autoSpaceDE w:val="0"/>
              <w:autoSpaceDN w:val="0"/>
              <w:adjustRightInd w:val="0"/>
              <w:jc w:val="center"/>
              <w:outlineLvl w:val="1"/>
            </w:pPr>
            <w:r>
              <w:t>28</w:t>
            </w:r>
            <w:r w:rsidRPr="007A7C69">
              <w:t>.1</w:t>
            </w:r>
            <w:r>
              <w:t>2</w:t>
            </w:r>
            <w:r w:rsidRPr="007A7C69">
              <w:t>.2024</w:t>
            </w:r>
          </w:p>
          <w:p w:rsidR="00F9397D" w:rsidRPr="007A7C69" w:rsidRDefault="00F9397D" w:rsidP="00F9397D">
            <w:pPr>
              <w:autoSpaceDE w:val="0"/>
              <w:autoSpaceDN w:val="0"/>
              <w:adjustRightInd w:val="0"/>
              <w:jc w:val="center"/>
              <w:outlineLvl w:val="1"/>
            </w:pPr>
            <w:r w:rsidRPr="007A7C69">
              <w:t>(начало действия документа 0</w:t>
            </w:r>
            <w:r>
              <w:t>1</w:t>
            </w:r>
            <w:r w:rsidRPr="007A7C69">
              <w:t>.</w:t>
            </w:r>
            <w:r>
              <w:t>01</w:t>
            </w:r>
            <w:r w:rsidRPr="007A7C69">
              <w:t>.202</w:t>
            </w:r>
            <w:r>
              <w:t>5</w:t>
            </w:r>
            <w:r w:rsidRPr="007A7C69">
              <w:t>)</w:t>
            </w:r>
          </w:p>
        </w:tc>
        <w:tc>
          <w:tcPr>
            <w:tcW w:w="5760" w:type="dxa"/>
            <w:gridSpan w:val="2"/>
            <w:tcBorders>
              <w:top w:val="double" w:sz="4" w:space="0" w:color="auto"/>
            </w:tcBorders>
            <w:tcMar>
              <w:left w:w="57" w:type="dxa"/>
              <w:right w:w="57" w:type="dxa"/>
            </w:tcMar>
            <w:vAlign w:val="center"/>
          </w:tcPr>
          <w:p w:rsidR="00F9397D" w:rsidRPr="00707A34" w:rsidRDefault="00F9397D" w:rsidP="00F9397D">
            <w:pPr>
              <w:pStyle w:val="af"/>
              <w:shd w:val="clear" w:color="auto" w:fill="FFFFFF"/>
              <w:spacing w:before="0" w:beforeAutospacing="0" w:after="0" w:afterAutospacing="0"/>
              <w:ind w:firstLine="505"/>
              <w:jc w:val="both"/>
              <w:rPr>
                <w:rFonts w:eastAsia="Times New Roman"/>
                <w:color w:val="000000"/>
              </w:rPr>
            </w:pPr>
            <w:r w:rsidRPr="00707A34">
              <w:rPr>
                <w:rFonts w:eastAsia="Times New Roman"/>
                <w:color w:val="000000"/>
              </w:rPr>
              <w:t>По 31 декабря 2025 г. продлеваются особенности внесения изменений в проектную документацию или результаты инженерных изысканий, получившие положительное заключение государственной экспертизы, особенности и случаи проведения</w:t>
            </w:r>
            <w:r>
              <w:rPr>
                <w:rFonts w:eastAsia="Times New Roman"/>
                <w:color w:val="000000"/>
              </w:rPr>
              <w:t>.</w:t>
            </w:r>
            <w:r w:rsidRPr="00707A34">
              <w:rPr>
                <w:rFonts w:eastAsia="Times New Roman"/>
                <w:color w:val="000000"/>
              </w:rPr>
              <w:t xml:space="preserve"> государственной экспертизы проектной документации</w:t>
            </w:r>
            <w:r>
              <w:rPr>
                <w:rFonts w:eastAsia="Times New Roman"/>
                <w:color w:val="000000"/>
              </w:rPr>
              <w:t>.</w:t>
            </w:r>
          </w:p>
          <w:p w:rsidR="00F9397D" w:rsidRPr="002A3B7E" w:rsidRDefault="00F9397D" w:rsidP="00F9397D">
            <w:pPr>
              <w:pStyle w:val="af"/>
              <w:shd w:val="clear" w:color="auto" w:fill="FFFFFF"/>
              <w:spacing w:before="0" w:beforeAutospacing="0" w:after="0" w:afterAutospacing="0"/>
              <w:ind w:firstLine="505"/>
              <w:jc w:val="both"/>
              <w:rPr>
                <w:rFonts w:eastAsia="Times New Roman"/>
                <w:color w:val="000000"/>
              </w:rPr>
            </w:pPr>
            <w:r w:rsidRPr="00707A34">
              <w:rPr>
                <w:rFonts w:eastAsia="Times New Roman"/>
                <w:color w:val="000000"/>
              </w:rPr>
              <w:t xml:space="preserve">Кроме того, уточнено, что особенности распространяются на проектную документацию и результаты инженерных изысканий, получившие положительное заключение государственной экспертизы в связи с заменой строительных ресурсов на аналоги (ранее было определено, что </w:t>
            </w:r>
            <w:r>
              <w:rPr>
                <w:rFonts w:eastAsia="Times New Roman"/>
                <w:color w:val="000000"/>
              </w:rPr>
              <w:t>«</w:t>
            </w:r>
            <w:r w:rsidRPr="00707A34">
              <w:rPr>
                <w:rFonts w:eastAsia="Times New Roman"/>
                <w:color w:val="000000"/>
              </w:rPr>
              <w:t>в том числе в связи с заменой строительных ресурсов на аналоги</w:t>
            </w:r>
            <w:r>
              <w:rPr>
                <w:rFonts w:eastAsia="Times New Roman"/>
                <w:color w:val="000000"/>
              </w:rPr>
              <w:t>»</w:t>
            </w:r>
            <w:r w:rsidRPr="00707A34">
              <w:rPr>
                <w:rFonts w:eastAsia="Times New Roman"/>
                <w:color w:val="000000"/>
              </w:rPr>
              <w:t>).</w:t>
            </w:r>
          </w:p>
        </w:tc>
        <w:tc>
          <w:tcPr>
            <w:tcW w:w="2111" w:type="dxa"/>
            <w:tcBorders>
              <w:top w:val="double" w:sz="4" w:space="0" w:color="auto"/>
            </w:tcBorders>
            <w:tcMar>
              <w:left w:w="57" w:type="dxa"/>
              <w:right w:w="57" w:type="dxa"/>
            </w:tcMar>
            <w:vAlign w:val="center"/>
          </w:tcPr>
          <w:p w:rsidR="00F9397D" w:rsidRPr="007A7C69" w:rsidRDefault="00F9397D" w:rsidP="00F9397D">
            <w:pPr>
              <w:pStyle w:val="a3"/>
              <w:spacing w:line="240" w:lineRule="auto"/>
              <w:jc w:val="center"/>
              <w:rPr>
                <w:sz w:val="23"/>
                <w:szCs w:val="27"/>
              </w:rPr>
            </w:pPr>
            <w:r w:rsidRPr="007A7C69">
              <w:rPr>
                <w:sz w:val="24"/>
                <w:szCs w:val="24"/>
              </w:rPr>
              <w:t>Правовые информационные системы</w:t>
            </w:r>
          </w:p>
          <w:p w:rsidR="00F9397D" w:rsidRPr="007A7C69" w:rsidRDefault="00F9397D" w:rsidP="00F9397D">
            <w:pPr>
              <w:pStyle w:val="a3"/>
              <w:spacing w:line="240" w:lineRule="auto"/>
              <w:jc w:val="center"/>
              <w:rPr>
                <w:sz w:val="24"/>
                <w:szCs w:val="24"/>
              </w:rPr>
            </w:pPr>
          </w:p>
        </w:tc>
      </w:tr>
      <w:tr w:rsidR="00F9397D" w:rsidRPr="00E61F5C" w:rsidTr="00073332">
        <w:trPr>
          <w:trHeight w:val="148"/>
          <w:jc w:val="center"/>
        </w:trPr>
        <w:tc>
          <w:tcPr>
            <w:tcW w:w="3337" w:type="dxa"/>
            <w:tcBorders>
              <w:top w:val="double" w:sz="4" w:space="0" w:color="auto"/>
            </w:tcBorders>
            <w:tcMar>
              <w:left w:w="57" w:type="dxa"/>
              <w:right w:w="57" w:type="dxa"/>
            </w:tcMar>
          </w:tcPr>
          <w:p w:rsidR="00F9397D" w:rsidRPr="007A7C69" w:rsidRDefault="00F9397D" w:rsidP="00F9397D">
            <w:pPr>
              <w:autoSpaceDE w:val="0"/>
              <w:autoSpaceDN w:val="0"/>
              <w:adjustRightInd w:val="0"/>
              <w:jc w:val="center"/>
              <w:rPr>
                <w:b/>
              </w:rPr>
            </w:pPr>
            <w:r w:rsidRPr="007A7C69">
              <w:rPr>
                <w:b/>
              </w:rPr>
              <w:t>ПРАВИТЕЛЬСТВО РОССИЙСКОЙ ФЕДЕРАЦИИ</w:t>
            </w:r>
          </w:p>
          <w:p w:rsidR="00F9397D" w:rsidRPr="007A7C69" w:rsidRDefault="00F9397D" w:rsidP="00F9397D">
            <w:pPr>
              <w:autoSpaceDE w:val="0"/>
              <w:autoSpaceDN w:val="0"/>
              <w:adjustRightInd w:val="0"/>
              <w:jc w:val="center"/>
              <w:rPr>
                <w:b/>
              </w:rPr>
            </w:pPr>
          </w:p>
          <w:p w:rsidR="00F9397D" w:rsidRPr="007A7C69" w:rsidRDefault="00F9397D" w:rsidP="00F9397D">
            <w:pPr>
              <w:autoSpaceDE w:val="0"/>
              <w:autoSpaceDN w:val="0"/>
              <w:adjustRightInd w:val="0"/>
              <w:jc w:val="center"/>
              <w:rPr>
                <w:b/>
              </w:rPr>
            </w:pPr>
            <w:r w:rsidRPr="007A7C69">
              <w:rPr>
                <w:b/>
              </w:rPr>
              <w:t xml:space="preserve">ПОСТАНОВЛЕНИЕ </w:t>
            </w:r>
          </w:p>
          <w:p w:rsidR="00F9397D" w:rsidRPr="0036397D" w:rsidRDefault="00F9397D" w:rsidP="00F9397D">
            <w:pPr>
              <w:autoSpaceDE w:val="0"/>
              <w:autoSpaceDN w:val="0"/>
              <w:adjustRightInd w:val="0"/>
              <w:jc w:val="center"/>
              <w:rPr>
                <w:b/>
              </w:rPr>
            </w:pPr>
            <w:r w:rsidRPr="007A7C69">
              <w:rPr>
                <w:b/>
              </w:rPr>
              <w:t>№ 1</w:t>
            </w:r>
            <w:r>
              <w:rPr>
                <w:b/>
              </w:rPr>
              <w:t>985</w:t>
            </w:r>
          </w:p>
        </w:tc>
        <w:tc>
          <w:tcPr>
            <w:tcW w:w="2835" w:type="dxa"/>
            <w:tcBorders>
              <w:top w:val="double" w:sz="4" w:space="0" w:color="auto"/>
            </w:tcBorders>
            <w:tcMar>
              <w:left w:w="57" w:type="dxa"/>
              <w:right w:w="57" w:type="dxa"/>
            </w:tcMar>
          </w:tcPr>
          <w:p w:rsidR="00F9397D" w:rsidRPr="0036397D" w:rsidRDefault="00F9397D" w:rsidP="00F9397D">
            <w:pPr>
              <w:autoSpaceDE w:val="0"/>
              <w:autoSpaceDN w:val="0"/>
              <w:adjustRightInd w:val="0"/>
              <w:jc w:val="center"/>
            </w:pPr>
            <w:r w:rsidRPr="007A7C69">
              <w:t>«</w:t>
            </w:r>
            <w:r>
              <w:t>О внесении изменений в постановление Правительства Российской Федерации от 2 апреля 2022 г. № 575</w:t>
            </w:r>
            <w:r w:rsidRPr="007A7C69">
              <w:t>»</w:t>
            </w:r>
          </w:p>
          <w:p w:rsidR="00F9397D" w:rsidRPr="007A7C69" w:rsidRDefault="00F9397D" w:rsidP="00F9397D">
            <w:pPr>
              <w:autoSpaceDE w:val="0"/>
              <w:autoSpaceDN w:val="0"/>
              <w:adjustRightInd w:val="0"/>
              <w:jc w:val="both"/>
            </w:pPr>
          </w:p>
          <w:p w:rsidR="00F9397D" w:rsidRPr="007A7C69" w:rsidRDefault="00F9397D" w:rsidP="00F9397D">
            <w:pPr>
              <w:autoSpaceDE w:val="0"/>
              <w:autoSpaceDN w:val="0"/>
              <w:adjustRightInd w:val="0"/>
              <w:jc w:val="center"/>
              <w:rPr>
                <w:bCs/>
                <w:sz w:val="18"/>
                <w:szCs w:val="18"/>
              </w:rPr>
            </w:pPr>
            <w:r w:rsidRPr="007A7C69">
              <w:rPr>
                <w:bCs/>
                <w:sz w:val="18"/>
                <w:szCs w:val="18"/>
              </w:rPr>
              <w:t xml:space="preserve">(постановление Правительства РФ от </w:t>
            </w:r>
            <w:r>
              <w:rPr>
                <w:bCs/>
                <w:sz w:val="18"/>
                <w:szCs w:val="18"/>
              </w:rPr>
              <w:t>02</w:t>
            </w:r>
            <w:r w:rsidRPr="007A7C69">
              <w:rPr>
                <w:bCs/>
                <w:sz w:val="18"/>
                <w:szCs w:val="18"/>
              </w:rPr>
              <w:t>.0</w:t>
            </w:r>
            <w:r>
              <w:rPr>
                <w:bCs/>
                <w:sz w:val="18"/>
                <w:szCs w:val="18"/>
              </w:rPr>
              <w:t>4</w:t>
            </w:r>
            <w:r w:rsidRPr="007A7C69">
              <w:rPr>
                <w:bCs/>
                <w:sz w:val="18"/>
                <w:szCs w:val="18"/>
              </w:rPr>
              <w:t>.202</w:t>
            </w:r>
            <w:r>
              <w:rPr>
                <w:bCs/>
                <w:sz w:val="18"/>
                <w:szCs w:val="18"/>
              </w:rPr>
              <w:t>2</w:t>
            </w:r>
            <w:r w:rsidRPr="007A7C69">
              <w:rPr>
                <w:bCs/>
                <w:sz w:val="18"/>
                <w:szCs w:val="18"/>
              </w:rPr>
              <w:t xml:space="preserve"> № </w:t>
            </w:r>
            <w:r>
              <w:rPr>
                <w:bCs/>
                <w:sz w:val="18"/>
                <w:szCs w:val="18"/>
              </w:rPr>
              <w:t>575</w:t>
            </w:r>
          </w:p>
          <w:p w:rsidR="00F9397D" w:rsidRPr="002A3B7E" w:rsidRDefault="00F9397D" w:rsidP="00F9397D">
            <w:pPr>
              <w:autoSpaceDE w:val="0"/>
              <w:autoSpaceDN w:val="0"/>
              <w:adjustRightInd w:val="0"/>
              <w:jc w:val="center"/>
              <w:rPr>
                <w:sz w:val="18"/>
                <w:szCs w:val="18"/>
              </w:rPr>
            </w:pPr>
            <w:r w:rsidRPr="007A7C69">
              <w:rPr>
                <w:bCs/>
                <w:sz w:val="18"/>
                <w:szCs w:val="18"/>
              </w:rPr>
              <w:t>«</w:t>
            </w:r>
            <w:r>
              <w:rPr>
                <w:sz w:val="18"/>
                <w:szCs w:val="18"/>
              </w:rPr>
              <w: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r w:rsidRPr="007A7C69">
              <w:rPr>
                <w:bCs/>
                <w:sz w:val="18"/>
                <w:szCs w:val="18"/>
              </w:rPr>
              <w:t>»)</w:t>
            </w:r>
          </w:p>
        </w:tc>
        <w:tc>
          <w:tcPr>
            <w:tcW w:w="1620" w:type="dxa"/>
            <w:tcBorders>
              <w:top w:val="double" w:sz="4" w:space="0" w:color="auto"/>
            </w:tcBorders>
            <w:tcMar>
              <w:left w:w="57" w:type="dxa"/>
              <w:right w:w="57" w:type="dxa"/>
            </w:tcMar>
          </w:tcPr>
          <w:p w:rsidR="00F9397D" w:rsidRPr="007A7C69" w:rsidRDefault="00F9397D" w:rsidP="00F9397D">
            <w:pPr>
              <w:autoSpaceDE w:val="0"/>
              <w:autoSpaceDN w:val="0"/>
              <w:adjustRightInd w:val="0"/>
              <w:jc w:val="center"/>
              <w:outlineLvl w:val="1"/>
            </w:pPr>
            <w:r>
              <w:t>30</w:t>
            </w:r>
            <w:r w:rsidRPr="007A7C69">
              <w:t>.1</w:t>
            </w:r>
            <w:r>
              <w:t>2</w:t>
            </w:r>
            <w:r w:rsidRPr="007A7C69">
              <w:t>.2024</w:t>
            </w:r>
          </w:p>
          <w:p w:rsidR="00F9397D" w:rsidRPr="007A7C69" w:rsidRDefault="00F9397D" w:rsidP="00F9397D">
            <w:pPr>
              <w:autoSpaceDE w:val="0"/>
              <w:autoSpaceDN w:val="0"/>
              <w:adjustRightInd w:val="0"/>
              <w:jc w:val="center"/>
              <w:outlineLvl w:val="1"/>
            </w:pPr>
            <w:r w:rsidRPr="007A7C69">
              <w:t>(начало действия документа 0</w:t>
            </w:r>
            <w:r>
              <w:t>1</w:t>
            </w:r>
            <w:r w:rsidRPr="007A7C69">
              <w:t>.</w:t>
            </w:r>
            <w:r>
              <w:t>01</w:t>
            </w:r>
            <w:r w:rsidRPr="007A7C69">
              <w:t>.202</w:t>
            </w:r>
            <w:r>
              <w:t>5</w:t>
            </w:r>
            <w:r w:rsidRPr="007A7C69">
              <w:t>)</w:t>
            </w:r>
          </w:p>
        </w:tc>
        <w:tc>
          <w:tcPr>
            <w:tcW w:w="5760" w:type="dxa"/>
            <w:gridSpan w:val="2"/>
            <w:tcBorders>
              <w:top w:val="double" w:sz="4" w:space="0" w:color="auto"/>
            </w:tcBorders>
            <w:tcMar>
              <w:left w:w="57" w:type="dxa"/>
              <w:right w:w="57" w:type="dxa"/>
            </w:tcMar>
            <w:vAlign w:val="center"/>
          </w:tcPr>
          <w:p w:rsidR="00F9397D" w:rsidRPr="0036397D" w:rsidRDefault="00F9397D" w:rsidP="00F9397D">
            <w:pPr>
              <w:pStyle w:val="af"/>
              <w:shd w:val="clear" w:color="auto" w:fill="FFFFFF"/>
              <w:spacing w:before="0" w:beforeAutospacing="0" w:after="0" w:afterAutospacing="0"/>
              <w:ind w:firstLine="505"/>
              <w:jc w:val="both"/>
              <w:rPr>
                <w:rFonts w:eastAsia="Times New Roman"/>
                <w:color w:val="000000"/>
              </w:rPr>
            </w:pPr>
            <w:r w:rsidRPr="0036397D">
              <w:rPr>
                <w:rFonts w:eastAsia="Times New Roman"/>
                <w:color w:val="000000"/>
              </w:rPr>
              <w:t>Уточнены особенности подготовки, согласования, утверждения, продления сроков действия документации по планировке территории</w:t>
            </w:r>
            <w:r>
              <w:rPr>
                <w:rFonts w:eastAsia="Times New Roman"/>
                <w:color w:val="000000"/>
              </w:rPr>
              <w:t>.</w:t>
            </w:r>
          </w:p>
          <w:p w:rsidR="00F9397D" w:rsidRPr="002A3B7E" w:rsidRDefault="00F9397D" w:rsidP="00F9397D">
            <w:pPr>
              <w:pStyle w:val="af"/>
              <w:shd w:val="clear" w:color="auto" w:fill="FFFFFF"/>
              <w:spacing w:before="0" w:beforeAutospacing="0" w:after="0" w:afterAutospacing="0"/>
              <w:ind w:firstLine="505"/>
              <w:jc w:val="both"/>
              <w:rPr>
                <w:rFonts w:eastAsia="Times New Roman"/>
                <w:color w:val="000000"/>
              </w:rPr>
            </w:pPr>
            <w:r w:rsidRPr="0036397D">
              <w:rPr>
                <w:rFonts w:eastAsia="Times New Roman"/>
                <w:color w:val="000000"/>
              </w:rPr>
              <w:t>Установлено, что в период с 1 января 2025 г. по 31 декабря 2025 г. подготовка, утверждение и внесение изменений в документацию по планировке территории, предусматривающую размещение линейного объекта, в случае, если размещение такого линейного объекта не предусмотрено документами территориального планирования, допускаются в отношении линейных объектов регионального значения.</w:t>
            </w:r>
          </w:p>
        </w:tc>
        <w:tc>
          <w:tcPr>
            <w:tcW w:w="2111" w:type="dxa"/>
            <w:tcBorders>
              <w:top w:val="double" w:sz="4" w:space="0" w:color="auto"/>
            </w:tcBorders>
            <w:tcMar>
              <w:left w:w="57" w:type="dxa"/>
              <w:right w:w="57" w:type="dxa"/>
            </w:tcMar>
            <w:vAlign w:val="center"/>
          </w:tcPr>
          <w:p w:rsidR="00F9397D" w:rsidRPr="007A7C69" w:rsidRDefault="00F9397D" w:rsidP="00F9397D">
            <w:pPr>
              <w:pStyle w:val="a3"/>
              <w:spacing w:line="240" w:lineRule="auto"/>
              <w:jc w:val="center"/>
              <w:rPr>
                <w:sz w:val="23"/>
                <w:szCs w:val="27"/>
              </w:rPr>
            </w:pPr>
            <w:r w:rsidRPr="007A7C69">
              <w:rPr>
                <w:sz w:val="24"/>
                <w:szCs w:val="24"/>
              </w:rPr>
              <w:t>Правовые информационные системы</w:t>
            </w:r>
          </w:p>
          <w:p w:rsidR="00F9397D" w:rsidRPr="007A7C69" w:rsidRDefault="00F9397D" w:rsidP="00F9397D">
            <w:pPr>
              <w:pStyle w:val="a3"/>
              <w:spacing w:line="240" w:lineRule="auto"/>
              <w:jc w:val="center"/>
              <w:rPr>
                <w:sz w:val="24"/>
                <w:szCs w:val="24"/>
              </w:rPr>
            </w:pPr>
          </w:p>
        </w:tc>
      </w:tr>
      <w:tr w:rsidR="00F9397D" w:rsidRPr="00E61F5C" w:rsidTr="00497F61">
        <w:trPr>
          <w:trHeight w:val="148"/>
          <w:jc w:val="center"/>
        </w:trPr>
        <w:tc>
          <w:tcPr>
            <w:tcW w:w="3337" w:type="dxa"/>
            <w:tcBorders>
              <w:top w:val="double" w:sz="4" w:space="0" w:color="auto"/>
            </w:tcBorders>
            <w:tcMar>
              <w:left w:w="57" w:type="dxa"/>
              <w:right w:w="57" w:type="dxa"/>
            </w:tcMar>
          </w:tcPr>
          <w:p w:rsidR="00F9397D" w:rsidRPr="00E07A74" w:rsidRDefault="00F9397D" w:rsidP="00F9397D">
            <w:pPr>
              <w:pStyle w:val="a3"/>
              <w:spacing w:line="240" w:lineRule="auto"/>
              <w:jc w:val="center"/>
              <w:rPr>
                <w:b/>
                <w:sz w:val="24"/>
                <w:szCs w:val="24"/>
              </w:rPr>
            </w:pPr>
            <w:r w:rsidRPr="00E07A74">
              <w:rPr>
                <w:b/>
                <w:sz w:val="24"/>
                <w:szCs w:val="24"/>
              </w:rPr>
              <w:t>ФЕДЕРАЛЬНАЯ СЛУЖБА ПО ЭКОЛОГИЧЕСКОМУ, ТЕХНОЛОГИЧЕСКОМУ И АТОМНОМУ НАДЗОРУ</w:t>
            </w:r>
          </w:p>
          <w:p w:rsidR="00F9397D" w:rsidRPr="00E07A74" w:rsidRDefault="00F9397D" w:rsidP="00F9397D">
            <w:pPr>
              <w:pStyle w:val="a3"/>
              <w:spacing w:line="240" w:lineRule="auto"/>
              <w:jc w:val="center"/>
              <w:rPr>
                <w:b/>
                <w:sz w:val="24"/>
                <w:szCs w:val="24"/>
              </w:rPr>
            </w:pPr>
          </w:p>
          <w:p w:rsidR="00F9397D" w:rsidRPr="00E07A74" w:rsidRDefault="00F9397D" w:rsidP="00F9397D">
            <w:pPr>
              <w:pStyle w:val="a3"/>
              <w:spacing w:line="240" w:lineRule="auto"/>
              <w:jc w:val="center"/>
              <w:rPr>
                <w:b/>
                <w:sz w:val="24"/>
                <w:szCs w:val="24"/>
              </w:rPr>
            </w:pPr>
            <w:r w:rsidRPr="00E07A74">
              <w:rPr>
                <w:b/>
                <w:sz w:val="24"/>
                <w:szCs w:val="24"/>
              </w:rPr>
              <w:t>ПРИКАЗ</w:t>
            </w:r>
          </w:p>
          <w:p w:rsidR="00F9397D" w:rsidRPr="00E07A74" w:rsidRDefault="00F9397D" w:rsidP="00F9397D">
            <w:pPr>
              <w:pStyle w:val="a3"/>
              <w:spacing w:line="240" w:lineRule="auto"/>
              <w:jc w:val="center"/>
              <w:rPr>
                <w:b/>
                <w:sz w:val="24"/>
                <w:szCs w:val="24"/>
              </w:rPr>
            </w:pPr>
            <w:r w:rsidRPr="00E07A74">
              <w:rPr>
                <w:b/>
                <w:sz w:val="24"/>
                <w:szCs w:val="24"/>
              </w:rPr>
              <w:t xml:space="preserve">№ </w:t>
            </w:r>
            <w:r>
              <w:rPr>
                <w:b/>
                <w:sz w:val="24"/>
                <w:szCs w:val="24"/>
              </w:rPr>
              <w:t>426</w:t>
            </w:r>
          </w:p>
        </w:tc>
        <w:tc>
          <w:tcPr>
            <w:tcW w:w="2835" w:type="dxa"/>
            <w:tcBorders>
              <w:top w:val="double" w:sz="4" w:space="0" w:color="auto"/>
            </w:tcBorders>
            <w:tcMar>
              <w:left w:w="57" w:type="dxa"/>
              <w:right w:w="57" w:type="dxa"/>
            </w:tcMar>
          </w:tcPr>
          <w:p w:rsidR="00F9397D" w:rsidRPr="00C63D90" w:rsidRDefault="00F9397D" w:rsidP="00F9397D">
            <w:pPr>
              <w:autoSpaceDE w:val="0"/>
              <w:autoSpaceDN w:val="0"/>
              <w:adjustRightInd w:val="0"/>
              <w:jc w:val="center"/>
            </w:pPr>
            <w:r w:rsidRPr="00E07A74">
              <w:t>«</w:t>
            </w:r>
            <w:r w:rsidRPr="00C63D90">
              <w:t xml:space="preserve">Об утверждении Руководства по безопасности </w:t>
            </w:r>
            <w:r>
              <w:t>«</w:t>
            </w:r>
            <w:r w:rsidRPr="00C63D90">
              <w:t>Рекомендации по предотвращению проникновения на опасный производственный объект посторонних лиц</w:t>
            </w:r>
            <w:r w:rsidRPr="00E07A74">
              <w:t>»</w:t>
            </w:r>
          </w:p>
        </w:tc>
        <w:tc>
          <w:tcPr>
            <w:tcW w:w="1620" w:type="dxa"/>
            <w:tcBorders>
              <w:top w:val="double" w:sz="4" w:space="0" w:color="auto"/>
            </w:tcBorders>
            <w:tcMar>
              <w:left w:w="57" w:type="dxa"/>
              <w:right w:w="57" w:type="dxa"/>
            </w:tcMar>
          </w:tcPr>
          <w:p w:rsidR="00F9397D" w:rsidRPr="00E07A74" w:rsidRDefault="00F9397D" w:rsidP="00F9397D">
            <w:pPr>
              <w:autoSpaceDE w:val="0"/>
              <w:autoSpaceDN w:val="0"/>
              <w:adjustRightInd w:val="0"/>
              <w:jc w:val="center"/>
              <w:outlineLvl w:val="1"/>
            </w:pPr>
            <w:r>
              <w:t>25</w:t>
            </w:r>
            <w:r w:rsidRPr="00E07A74">
              <w:t>.1</w:t>
            </w:r>
            <w:r>
              <w:t>2</w:t>
            </w:r>
            <w:r w:rsidRPr="00E07A74">
              <w:t>.2024</w:t>
            </w:r>
          </w:p>
          <w:p w:rsidR="00F9397D" w:rsidRPr="00E07A74" w:rsidRDefault="00F9397D" w:rsidP="00F9397D">
            <w:pPr>
              <w:autoSpaceDE w:val="0"/>
              <w:autoSpaceDN w:val="0"/>
              <w:adjustRightInd w:val="0"/>
              <w:jc w:val="center"/>
            </w:pPr>
          </w:p>
        </w:tc>
        <w:tc>
          <w:tcPr>
            <w:tcW w:w="5760" w:type="dxa"/>
            <w:gridSpan w:val="2"/>
            <w:tcBorders>
              <w:top w:val="double" w:sz="4" w:space="0" w:color="auto"/>
            </w:tcBorders>
            <w:tcMar>
              <w:left w:w="57" w:type="dxa"/>
              <w:right w:w="57" w:type="dxa"/>
            </w:tcMar>
            <w:vAlign w:val="center"/>
          </w:tcPr>
          <w:p w:rsidR="00F9397D" w:rsidRPr="000E0553" w:rsidRDefault="00F9397D" w:rsidP="00F9397D">
            <w:pPr>
              <w:pStyle w:val="af"/>
              <w:shd w:val="clear" w:color="auto" w:fill="FFFFFF"/>
              <w:spacing w:before="0" w:beforeAutospacing="0" w:after="0" w:afterAutospacing="0"/>
              <w:ind w:firstLine="505"/>
              <w:jc w:val="both"/>
              <w:rPr>
                <w:rFonts w:eastAsia="Times New Roman"/>
                <w:color w:val="000000"/>
              </w:rPr>
            </w:pPr>
            <w:r w:rsidRPr="000E0553">
              <w:rPr>
                <w:rFonts w:eastAsia="Times New Roman"/>
                <w:color w:val="000000"/>
              </w:rPr>
              <w:t xml:space="preserve">Утверждено руководство по безопасности </w:t>
            </w:r>
            <w:r>
              <w:rPr>
                <w:rFonts w:eastAsia="Times New Roman"/>
                <w:color w:val="000000"/>
              </w:rPr>
              <w:t>«</w:t>
            </w:r>
            <w:r w:rsidRPr="000E0553">
              <w:rPr>
                <w:rFonts w:eastAsia="Times New Roman"/>
                <w:color w:val="000000"/>
              </w:rPr>
              <w:t>Рекомендации по предотвращению проникновения на опасный производственный объект посторонних лиц</w:t>
            </w:r>
            <w:r>
              <w:rPr>
                <w:rFonts w:eastAsia="Times New Roman"/>
                <w:color w:val="000000"/>
              </w:rPr>
              <w:t>»</w:t>
            </w:r>
            <w:r w:rsidRPr="000E0553">
              <w:rPr>
                <w:rFonts w:eastAsia="Times New Roman"/>
                <w:color w:val="000000"/>
              </w:rPr>
              <w:t>.</w:t>
            </w:r>
          </w:p>
          <w:p w:rsidR="00F9397D" w:rsidRPr="000E0553" w:rsidRDefault="00F9397D" w:rsidP="00F9397D">
            <w:pPr>
              <w:pStyle w:val="af"/>
              <w:shd w:val="clear" w:color="auto" w:fill="FFFFFF"/>
              <w:spacing w:before="0" w:beforeAutospacing="0" w:after="0" w:afterAutospacing="0"/>
              <w:ind w:firstLine="505"/>
              <w:jc w:val="both"/>
              <w:rPr>
                <w:rFonts w:eastAsia="Times New Roman"/>
                <w:color w:val="000000"/>
              </w:rPr>
            </w:pPr>
            <w:r w:rsidRPr="000E0553">
              <w:rPr>
                <w:rFonts w:eastAsia="Times New Roman"/>
                <w:color w:val="000000"/>
              </w:rPr>
              <w:t xml:space="preserve">Руководство рекомендовано для использования </w:t>
            </w:r>
            <w:r>
              <w:rPr>
                <w:rFonts w:eastAsia="Times New Roman"/>
                <w:color w:val="000000"/>
              </w:rPr>
              <w:t>ЮЛ</w:t>
            </w:r>
            <w:r w:rsidRPr="000E0553">
              <w:rPr>
                <w:rFonts w:eastAsia="Times New Roman"/>
                <w:color w:val="000000"/>
              </w:rPr>
              <w:t xml:space="preserve"> и </w:t>
            </w:r>
            <w:r>
              <w:rPr>
                <w:rFonts w:eastAsia="Times New Roman"/>
                <w:color w:val="000000"/>
              </w:rPr>
              <w:t>ИП</w:t>
            </w:r>
            <w:r w:rsidRPr="000E0553">
              <w:rPr>
                <w:rFonts w:eastAsia="Times New Roman"/>
                <w:color w:val="000000"/>
              </w:rPr>
              <w:t>, эксплуатирующими ОПО.</w:t>
            </w:r>
          </w:p>
          <w:p w:rsidR="00F9397D" w:rsidRPr="000E0553" w:rsidRDefault="00F9397D" w:rsidP="00F9397D">
            <w:pPr>
              <w:pStyle w:val="af"/>
              <w:shd w:val="clear" w:color="auto" w:fill="FFFFFF"/>
              <w:spacing w:before="0" w:beforeAutospacing="0" w:after="0" w:afterAutospacing="0"/>
              <w:ind w:firstLine="505"/>
              <w:jc w:val="both"/>
              <w:rPr>
                <w:rFonts w:eastAsia="Times New Roman"/>
                <w:color w:val="000000"/>
              </w:rPr>
            </w:pPr>
            <w:r w:rsidRPr="000E0553">
              <w:rPr>
                <w:rFonts w:eastAsia="Times New Roman"/>
                <w:color w:val="000000"/>
              </w:rPr>
              <w:t xml:space="preserve">Организациям, эксплуатирующим ОПО, рекомендуется реализовывать меры по предотвращению проникновения на ОПО посторонних лиц таким образом, чтобы они не препятствовали выполнению требований промышленной безопасности, требований к обеспечению безопасности и антитеррористической защищенности объектов топливно-энергетического комплекса, требований к обеспечению физической защиты на ядерных и радиационных объектах, а также иных требований к антитеррористической защищенности объектов (территорий), установленных актами Правительства РФ, изданными во исполнение </w:t>
            </w:r>
            <w:r>
              <w:rPr>
                <w:rFonts w:eastAsia="Times New Roman"/>
                <w:color w:val="000000"/>
              </w:rPr>
              <w:t>п</w:t>
            </w:r>
            <w:r w:rsidRPr="000E0553">
              <w:rPr>
                <w:rFonts w:eastAsia="Times New Roman"/>
                <w:color w:val="000000"/>
              </w:rPr>
              <w:t xml:space="preserve">остановления Правительства РФ от 25 декабря 2013 г. </w:t>
            </w:r>
            <w:r>
              <w:rPr>
                <w:rFonts w:eastAsia="Times New Roman"/>
                <w:color w:val="000000"/>
              </w:rPr>
              <w:t>№</w:t>
            </w:r>
            <w:r w:rsidRPr="000E0553">
              <w:rPr>
                <w:rFonts w:eastAsia="Times New Roman"/>
                <w:color w:val="000000"/>
              </w:rPr>
              <w:t xml:space="preserve"> 1244 </w:t>
            </w:r>
            <w:r>
              <w:rPr>
                <w:rFonts w:eastAsia="Times New Roman"/>
                <w:color w:val="000000"/>
              </w:rPr>
              <w:t>«</w:t>
            </w:r>
            <w:r w:rsidRPr="000E0553">
              <w:rPr>
                <w:rFonts w:eastAsia="Times New Roman"/>
                <w:color w:val="000000"/>
              </w:rPr>
              <w:t>Об антитеррористической защищенности объектов (территорий)</w:t>
            </w:r>
            <w:r>
              <w:rPr>
                <w:rFonts w:eastAsia="Times New Roman"/>
                <w:color w:val="000000"/>
              </w:rPr>
              <w:t>»</w:t>
            </w:r>
            <w:r w:rsidRPr="000E0553">
              <w:rPr>
                <w:rFonts w:eastAsia="Times New Roman"/>
                <w:color w:val="000000"/>
              </w:rPr>
              <w:t>.</w:t>
            </w:r>
          </w:p>
          <w:p w:rsidR="006B68AA" w:rsidRPr="000E0553" w:rsidRDefault="00F9397D" w:rsidP="00B74DE7">
            <w:pPr>
              <w:pStyle w:val="af"/>
              <w:shd w:val="clear" w:color="auto" w:fill="FFFFFF"/>
              <w:spacing w:before="0" w:beforeAutospacing="0" w:after="0" w:afterAutospacing="0"/>
              <w:ind w:firstLine="505"/>
              <w:jc w:val="both"/>
              <w:rPr>
                <w:rFonts w:eastAsia="Times New Roman"/>
                <w:color w:val="000000"/>
              </w:rPr>
            </w:pPr>
            <w:r w:rsidRPr="000E0553">
              <w:rPr>
                <w:rFonts w:eastAsia="Times New Roman"/>
                <w:color w:val="000000"/>
              </w:rPr>
              <w:t>Меры по предотвращению проникновения на ОПО посторонних лиц, принимаемые организациями, эксплуатирующими ОПО, могут отличаться от рекомендованных в настоящем руководстве, в том числе дополнять их.</w:t>
            </w:r>
          </w:p>
        </w:tc>
        <w:tc>
          <w:tcPr>
            <w:tcW w:w="2111" w:type="dxa"/>
            <w:tcBorders>
              <w:top w:val="double" w:sz="4" w:space="0" w:color="auto"/>
            </w:tcBorders>
            <w:tcMar>
              <w:left w:w="57" w:type="dxa"/>
              <w:right w:w="57" w:type="dxa"/>
            </w:tcMar>
          </w:tcPr>
          <w:p w:rsidR="00F9397D" w:rsidRPr="00E07A74" w:rsidRDefault="00F9397D" w:rsidP="00F9397D">
            <w:pPr>
              <w:pStyle w:val="a3"/>
              <w:spacing w:line="240" w:lineRule="auto"/>
              <w:jc w:val="center"/>
              <w:rPr>
                <w:sz w:val="23"/>
                <w:szCs w:val="27"/>
              </w:rPr>
            </w:pPr>
            <w:r w:rsidRPr="00E07A74">
              <w:rPr>
                <w:sz w:val="24"/>
                <w:szCs w:val="24"/>
              </w:rPr>
              <w:t>Правовые информационные системы</w:t>
            </w:r>
          </w:p>
          <w:p w:rsidR="00F9397D" w:rsidRPr="00E07A74" w:rsidRDefault="00F9397D" w:rsidP="00F9397D">
            <w:pPr>
              <w:pStyle w:val="a3"/>
              <w:spacing w:line="240" w:lineRule="auto"/>
              <w:jc w:val="center"/>
              <w:rPr>
                <w:sz w:val="24"/>
                <w:szCs w:val="24"/>
              </w:rPr>
            </w:pPr>
          </w:p>
        </w:tc>
      </w:tr>
      <w:tr w:rsidR="00F9397D" w:rsidRPr="00E61F5C" w:rsidTr="00E52ECD">
        <w:trPr>
          <w:trHeight w:val="148"/>
          <w:jc w:val="center"/>
        </w:trPr>
        <w:tc>
          <w:tcPr>
            <w:tcW w:w="15663" w:type="dxa"/>
            <w:gridSpan w:val="6"/>
            <w:tcBorders>
              <w:top w:val="double" w:sz="4" w:space="0" w:color="auto"/>
            </w:tcBorders>
            <w:tcMar>
              <w:left w:w="57" w:type="dxa"/>
              <w:right w:w="57" w:type="dxa"/>
            </w:tcMar>
          </w:tcPr>
          <w:p w:rsidR="00F9397D" w:rsidRPr="00FA45B3" w:rsidRDefault="00F9397D" w:rsidP="00F9397D">
            <w:pPr>
              <w:pStyle w:val="a3"/>
              <w:spacing w:line="240" w:lineRule="auto"/>
              <w:jc w:val="center"/>
              <w:rPr>
                <w:b/>
                <w:szCs w:val="28"/>
              </w:rPr>
            </w:pPr>
            <w:r w:rsidRPr="00FA45B3">
              <w:rPr>
                <w:b/>
                <w:szCs w:val="28"/>
              </w:rPr>
              <w:t>Пожарная безопасность</w:t>
            </w:r>
          </w:p>
        </w:tc>
      </w:tr>
      <w:tr w:rsidR="00F9397D" w:rsidRPr="00E61F5C" w:rsidTr="00073332">
        <w:trPr>
          <w:trHeight w:val="348"/>
          <w:jc w:val="center"/>
        </w:trPr>
        <w:tc>
          <w:tcPr>
            <w:tcW w:w="3337" w:type="dxa"/>
            <w:tcBorders>
              <w:top w:val="double" w:sz="4" w:space="0" w:color="auto"/>
            </w:tcBorders>
            <w:tcMar>
              <w:left w:w="57" w:type="dxa"/>
              <w:right w:w="57" w:type="dxa"/>
            </w:tcMar>
          </w:tcPr>
          <w:p w:rsidR="00F9397D" w:rsidRPr="00FA45B3" w:rsidRDefault="00F9397D" w:rsidP="00F9397D">
            <w:pPr>
              <w:autoSpaceDE w:val="0"/>
              <w:autoSpaceDN w:val="0"/>
              <w:adjustRightInd w:val="0"/>
              <w:jc w:val="center"/>
              <w:rPr>
                <w:b/>
              </w:rPr>
            </w:pPr>
            <w:r w:rsidRPr="00FA45B3">
              <w:rPr>
                <w:b/>
              </w:rPr>
              <w:t>МИНИСТЕРСТВО РОССИЙСКОЙ ФЕДЕРАЦИИ ПО ДЕЛАМ ГРАЖДАНСКОЙ ОБОРОНЫ, ЧРЕЗВЫЧАЙНЫМ СИТУАЦИЯМ И ЛИКВИДАЦИИ ПОСЛЕДСТВИЙ СТИХИЙНЫХ БЕДСТВИЙ</w:t>
            </w:r>
          </w:p>
          <w:p w:rsidR="00F9397D" w:rsidRPr="00FA45B3" w:rsidRDefault="00F9397D" w:rsidP="00F9397D">
            <w:pPr>
              <w:autoSpaceDE w:val="0"/>
              <w:autoSpaceDN w:val="0"/>
              <w:adjustRightInd w:val="0"/>
              <w:jc w:val="center"/>
              <w:rPr>
                <w:b/>
              </w:rPr>
            </w:pPr>
          </w:p>
          <w:p w:rsidR="00F9397D" w:rsidRPr="00FA45B3" w:rsidRDefault="00F9397D" w:rsidP="00F9397D">
            <w:pPr>
              <w:autoSpaceDE w:val="0"/>
              <w:autoSpaceDN w:val="0"/>
              <w:adjustRightInd w:val="0"/>
              <w:jc w:val="center"/>
              <w:rPr>
                <w:b/>
              </w:rPr>
            </w:pPr>
            <w:r w:rsidRPr="00FA45B3">
              <w:rPr>
                <w:b/>
              </w:rPr>
              <w:t>ПРИКАЗ</w:t>
            </w:r>
          </w:p>
          <w:p w:rsidR="00F9397D" w:rsidRPr="00E61F5C" w:rsidRDefault="00F9397D" w:rsidP="00F9397D">
            <w:pPr>
              <w:autoSpaceDE w:val="0"/>
              <w:autoSpaceDN w:val="0"/>
              <w:adjustRightInd w:val="0"/>
              <w:jc w:val="center"/>
              <w:rPr>
                <w:b/>
                <w:highlight w:val="yellow"/>
              </w:rPr>
            </w:pPr>
            <w:r w:rsidRPr="00FA45B3">
              <w:rPr>
                <w:b/>
              </w:rPr>
              <w:t>№ 533</w:t>
            </w:r>
          </w:p>
        </w:tc>
        <w:tc>
          <w:tcPr>
            <w:tcW w:w="2835" w:type="dxa"/>
            <w:tcBorders>
              <w:top w:val="double" w:sz="4" w:space="0" w:color="auto"/>
            </w:tcBorders>
            <w:tcMar>
              <w:left w:w="57" w:type="dxa"/>
              <w:right w:w="57" w:type="dxa"/>
            </w:tcMar>
          </w:tcPr>
          <w:p w:rsidR="00F9397D" w:rsidRPr="00FA45B3" w:rsidRDefault="00F9397D" w:rsidP="00F9397D">
            <w:pPr>
              <w:autoSpaceDE w:val="0"/>
              <w:autoSpaceDN w:val="0"/>
              <w:adjustRightInd w:val="0"/>
              <w:jc w:val="center"/>
              <w:outlineLvl w:val="1"/>
            </w:pPr>
            <w:r w:rsidRPr="00FA45B3">
              <w:t>«Об утверждении методики определения расчетных величин пожарного риска на производственных объектах»</w:t>
            </w:r>
          </w:p>
        </w:tc>
        <w:tc>
          <w:tcPr>
            <w:tcW w:w="1650" w:type="dxa"/>
            <w:gridSpan w:val="2"/>
            <w:tcBorders>
              <w:top w:val="double" w:sz="4" w:space="0" w:color="auto"/>
            </w:tcBorders>
            <w:tcMar>
              <w:left w:w="57" w:type="dxa"/>
              <w:right w:w="57" w:type="dxa"/>
            </w:tcMar>
          </w:tcPr>
          <w:p w:rsidR="00F9397D" w:rsidRPr="00FA45B3" w:rsidRDefault="00F9397D" w:rsidP="00F9397D">
            <w:pPr>
              <w:autoSpaceDE w:val="0"/>
              <w:autoSpaceDN w:val="0"/>
              <w:adjustRightInd w:val="0"/>
              <w:jc w:val="center"/>
              <w:outlineLvl w:val="1"/>
            </w:pPr>
            <w:r w:rsidRPr="00FA45B3">
              <w:t>26.06.2024</w:t>
            </w:r>
          </w:p>
          <w:p w:rsidR="00F9397D" w:rsidRPr="00FA45B3" w:rsidRDefault="00F9397D" w:rsidP="00F9397D">
            <w:pPr>
              <w:autoSpaceDE w:val="0"/>
              <w:autoSpaceDN w:val="0"/>
              <w:adjustRightInd w:val="0"/>
              <w:jc w:val="center"/>
              <w:outlineLvl w:val="1"/>
            </w:pPr>
            <w:r w:rsidRPr="00FA45B3">
              <w:t>(начало действия документа 01.0</w:t>
            </w:r>
            <w:r>
              <w:t>1</w:t>
            </w:r>
            <w:r w:rsidRPr="00FA45B3">
              <w:t>.202</w:t>
            </w:r>
            <w:r>
              <w:t>5</w:t>
            </w:r>
            <w:r w:rsidRPr="00FA45B3">
              <w:t>)</w:t>
            </w:r>
          </w:p>
          <w:p w:rsidR="00F9397D" w:rsidRPr="00FA45B3" w:rsidRDefault="00F9397D" w:rsidP="00F9397D">
            <w:pPr>
              <w:autoSpaceDE w:val="0"/>
              <w:autoSpaceDN w:val="0"/>
              <w:adjustRightInd w:val="0"/>
              <w:jc w:val="center"/>
              <w:outlineLvl w:val="1"/>
            </w:pPr>
          </w:p>
          <w:p w:rsidR="00F9397D" w:rsidRPr="00FA45B3" w:rsidRDefault="00F9397D" w:rsidP="00F9397D">
            <w:pPr>
              <w:autoSpaceDE w:val="0"/>
              <w:autoSpaceDN w:val="0"/>
              <w:adjustRightInd w:val="0"/>
              <w:jc w:val="center"/>
              <w:rPr>
                <w:sz w:val="18"/>
                <w:szCs w:val="18"/>
              </w:rPr>
            </w:pPr>
            <w:r w:rsidRPr="00FA45B3">
              <w:rPr>
                <w:sz w:val="18"/>
                <w:szCs w:val="18"/>
              </w:rPr>
              <w:t>Зарегистрировано в Минюсте России 02.09.2024</w:t>
            </w:r>
          </w:p>
          <w:p w:rsidR="00F9397D" w:rsidRPr="00FA45B3" w:rsidRDefault="00F9397D" w:rsidP="00F9397D">
            <w:pPr>
              <w:autoSpaceDE w:val="0"/>
              <w:autoSpaceDN w:val="0"/>
              <w:adjustRightInd w:val="0"/>
              <w:jc w:val="center"/>
              <w:outlineLvl w:val="1"/>
            </w:pPr>
          </w:p>
        </w:tc>
        <w:tc>
          <w:tcPr>
            <w:tcW w:w="5730" w:type="dxa"/>
            <w:tcBorders>
              <w:top w:val="double" w:sz="4" w:space="0" w:color="auto"/>
            </w:tcBorders>
            <w:tcMar>
              <w:left w:w="57" w:type="dxa"/>
              <w:right w:w="57" w:type="dxa"/>
            </w:tcMar>
            <w:vAlign w:val="center"/>
          </w:tcPr>
          <w:p w:rsidR="00F9397D" w:rsidRPr="00FA45B3" w:rsidRDefault="00F9397D" w:rsidP="00F9397D">
            <w:pPr>
              <w:pStyle w:val="formattext"/>
              <w:spacing w:before="0" w:beforeAutospacing="0" w:after="0" w:afterAutospacing="0"/>
              <w:ind w:firstLine="482"/>
              <w:jc w:val="both"/>
              <w:rPr>
                <w:color w:val="000000"/>
              </w:rPr>
            </w:pPr>
            <w:r w:rsidRPr="00FA45B3">
              <w:rPr>
                <w:color w:val="000000"/>
              </w:rPr>
              <w:t>С 1 января 2025 г. вводится в действие обновленная методика определения расчетных величин пожарного риска на производственных объектах</w:t>
            </w:r>
            <w:r>
              <w:rPr>
                <w:color w:val="000000"/>
              </w:rPr>
              <w:t>.</w:t>
            </w:r>
          </w:p>
          <w:p w:rsidR="00F9397D" w:rsidRPr="00FA45B3" w:rsidRDefault="00F9397D" w:rsidP="00F9397D">
            <w:pPr>
              <w:pStyle w:val="formattext"/>
              <w:spacing w:before="0" w:beforeAutospacing="0" w:after="0" w:afterAutospacing="0"/>
              <w:ind w:firstLine="482"/>
              <w:jc w:val="both"/>
              <w:rPr>
                <w:color w:val="000000"/>
              </w:rPr>
            </w:pPr>
            <w:r w:rsidRPr="00FA45B3">
              <w:rPr>
                <w:color w:val="000000"/>
              </w:rPr>
              <w:t>Методика устанавливает порядок расчета величин пожарного риска на производственных объектах класса функциональной пожарной опасности Ф5 (за исключением стоянок легковых автомобилей без технического обслуживания и ремонта, а также стоянок легковых автомобилей, входящих в состав производственного объекта), включая здания иных классов функциональной пожарной опасности, входящие в состав производственного объекта.</w:t>
            </w:r>
          </w:p>
          <w:p w:rsidR="00F9397D" w:rsidRPr="00FA45B3" w:rsidRDefault="00F9397D" w:rsidP="00F9397D">
            <w:pPr>
              <w:pStyle w:val="formattext"/>
              <w:spacing w:before="0" w:beforeAutospacing="0" w:after="0" w:afterAutospacing="0"/>
              <w:ind w:firstLine="482"/>
              <w:jc w:val="both"/>
              <w:rPr>
                <w:color w:val="000000"/>
              </w:rPr>
            </w:pPr>
            <w:r w:rsidRPr="00FA45B3">
              <w:rPr>
                <w:color w:val="000000"/>
              </w:rPr>
              <w:t xml:space="preserve">Признается утратившим силу аналогичный приказ МЧС России от 10 июля 2009 г. </w:t>
            </w:r>
            <w:r>
              <w:rPr>
                <w:color w:val="000000"/>
              </w:rPr>
              <w:t>№</w:t>
            </w:r>
            <w:r w:rsidRPr="00FA45B3">
              <w:rPr>
                <w:color w:val="000000"/>
              </w:rPr>
              <w:t xml:space="preserve"> 404, с внесенными в него изменениями.</w:t>
            </w:r>
          </w:p>
        </w:tc>
        <w:tc>
          <w:tcPr>
            <w:tcW w:w="2111" w:type="dxa"/>
            <w:tcBorders>
              <w:top w:val="double" w:sz="4" w:space="0" w:color="auto"/>
            </w:tcBorders>
            <w:tcMar>
              <w:left w:w="57" w:type="dxa"/>
              <w:right w:w="57" w:type="dxa"/>
            </w:tcMar>
            <w:vAlign w:val="center"/>
          </w:tcPr>
          <w:p w:rsidR="00F9397D" w:rsidRPr="00372265" w:rsidRDefault="00F9397D" w:rsidP="00F9397D">
            <w:pPr>
              <w:pStyle w:val="a3"/>
              <w:spacing w:line="240" w:lineRule="auto"/>
              <w:jc w:val="center"/>
              <w:rPr>
                <w:sz w:val="23"/>
                <w:szCs w:val="27"/>
              </w:rPr>
            </w:pPr>
            <w:r w:rsidRPr="00372265">
              <w:rPr>
                <w:sz w:val="24"/>
                <w:szCs w:val="24"/>
              </w:rPr>
              <w:t>Правовые информационные системы</w:t>
            </w:r>
          </w:p>
          <w:p w:rsidR="00F9397D" w:rsidRPr="00E61F5C" w:rsidRDefault="00F9397D" w:rsidP="00F9397D">
            <w:pPr>
              <w:pStyle w:val="a3"/>
              <w:spacing w:line="240" w:lineRule="auto"/>
              <w:jc w:val="center"/>
              <w:rPr>
                <w:sz w:val="24"/>
                <w:szCs w:val="24"/>
                <w:highlight w:val="yellow"/>
              </w:rPr>
            </w:pPr>
          </w:p>
        </w:tc>
      </w:tr>
      <w:tr w:rsidR="00F9397D" w:rsidRPr="00E61F5C" w:rsidTr="00073332">
        <w:trPr>
          <w:trHeight w:val="348"/>
          <w:jc w:val="center"/>
        </w:trPr>
        <w:tc>
          <w:tcPr>
            <w:tcW w:w="3337" w:type="dxa"/>
            <w:tcBorders>
              <w:top w:val="double" w:sz="4" w:space="0" w:color="auto"/>
            </w:tcBorders>
            <w:tcMar>
              <w:left w:w="57" w:type="dxa"/>
              <w:right w:w="57" w:type="dxa"/>
            </w:tcMar>
          </w:tcPr>
          <w:p w:rsidR="00F9397D" w:rsidRPr="00324CF6" w:rsidRDefault="00F9397D" w:rsidP="00F9397D">
            <w:pPr>
              <w:autoSpaceDE w:val="0"/>
              <w:autoSpaceDN w:val="0"/>
              <w:adjustRightInd w:val="0"/>
              <w:jc w:val="center"/>
              <w:rPr>
                <w:b/>
              </w:rPr>
            </w:pPr>
            <w:r w:rsidRPr="00324CF6">
              <w:rPr>
                <w:b/>
              </w:rPr>
              <w:t>ПРАВИТЕЛЬСТВО РОССИЙСКОЙ ФЕДЕРАЦИИ</w:t>
            </w:r>
          </w:p>
          <w:p w:rsidR="00F9397D" w:rsidRPr="00324CF6" w:rsidRDefault="00F9397D" w:rsidP="00F9397D">
            <w:pPr>
              <w:autoSpaceDE w:val="0"/>
              <w:autoSpaceDN w:val="0"/>
              <w:adjustRightInd w:val="0"/>
              <w:jc w:val="center"/>
              <w:rPr>
                <w:b/>
              </w:rPr>
            </w:pPr>
          </w:p>
          <w:p w:rsidR="00F9397D" w:rsidRPr="00324CF6" w:rsidRDefault="00F9397D" w:rsidP="00F9397D">
            <w:pPr>
              <w:autoSpaceDE w:val="0"/>
              <w:autoSpaceDN w:val="0"/>
              <w:adjustRightInd w:val="0"/>
              <w:jc w:val="center"/>
              <w:rPr>
                <w:b/>
              </w:rPr>
            </w:pPr>
            <w:r w:rsidRPr="00324CF6">
              <w:rPr>
                <w:b/>
              </w:rPr>
              <w:t xml:space="preserve">ПОСТАНОВЛЕНИЕ </w:t>
            </w:r>
          </w:p>
          <w:p w:rsidR="00F9397D" w:rsidRPr="00324CF6" w:rsidRDefault="00F9397D" w:rsidP="00F9397D">
            <w:pPr>
              <w:autoSpaceDE w:val="0"/>
              <w:autoSpaceDN w:val="0"/>
              <w:adjustRightInd w:val="0"/>
              <w:jc w:val="center"/>
              <w:rPr>
                <w:b/>
              </w:rPr>
            </w:pPr>
            <w:r w:rsidRPr="00324CF6">
              <w:rPr>
                <w:b/>
              </w:rPr>
              <w:t>№ 1564</w:t>
            </w:r>
          </w:p>
        </w:tc>
        <w:tc>
          <w:tcPr>
            <w:tcW w:w="2835" w:type="dxa"/>
            <w:tcBorders>
              <w:top w:val="double" w:sz="4" w:space="0" w:color="auto"/>
            </w:tcBorders>
            <w:tcMar>
              <w:left w:w="57" w:type="dxa"/>
              <w:right w:w="57" w:type="dxa"/>
            </w:tcMar>
          </w:tcPr>
          <w:p w:rsidR="00F9397D" w:rsidRDefault="00F9397D" w:rsidP="00F9397D">
            <w:pPr>
              <w:autoSpaceDE w:val="0"/>
              <w:autoSpaceDN w:val="0"/>
              <w:adjustRightInd w:val="0"/>
              <w:jc w:val="center"/>
              <w:outlineLvl w:val="1"/>
            </w:pPr>
            <w:r w:rsidRPr="00324CF6">
              <w:t>«О внесении изменений в постановление Правительства Российской Федерации от 12 апреля 2012 г.№ 290»</w:t>
            </w:r>
          </w:p>
          <w:p w:rsidR="00F9397D" w:rsidRDefault="00F9397D" w:rsidP="00F9397D">
            <w:pPr>
              <w:autoSpaceDE w:val="0"/>
              <w:autoSpaceDN w:val="0"/>
              <w:adjustRightInd w:val="0"/>
              <w:jc w:val="center"/>
              <w:outlineLvl w:val="1"/>
            </w:pPr>
          </w:p>
          <w:p w:rsidR="00F9397D" w:rsidRPr="00B34539" w:rsidRDefault="00F9397D" w:rsidP="00F9397D">
            <w:pPr>
              <w:autoSpaceDE w:val="0"/>
              <w:autoSpaceDN w:val="0"/>
              <w:adjustRightInd w:val="0"/>
              <w:jc w:val="center"/>
              <w:rPr>
                <w:sz w:val="18"/>
                <w:szCs w:val="18"/>
              </w:rPr>
            </w:pPr>
            <w:r>
              <w:rPr>
                <w:sz w:val="18"/>
                <w:szCs w:val="18"/>
              </w:rPr>
              <w:t>(п</w:t>
            </w:r>
            <w:r w:rsidRPr="00B34539">
              <w:rPr>
                <w:sz w:val="18"/>
                <w:szCs w:val="18"/>
              </w:rPr>
              <w:t xml:space="preserve">остановление Правительства РФ от 12.04.2012 </w:t>
            </w:r>
            <w:r>
              <w:rPr>
                <w:sz w:val="18"/>
                <w:szCs w:val="18"/>
              </w:rPr>
              <w:t>№</w:t>
            </w:r>
            <w:r w:rsidRPr="00B34539">
              <w:rPr>
                <w:sz w:val="18"/>
                <w:szCs w:val="18"/>
              </w:rPr>
              <w:t xml:space="preserve"> 290</w:t>
            </w:r>
          </w:p>
          <w:p w:rsidR="00F9397D" w:rsidRPr="00B34539" w:rsidRDefault="00F9397D" w:rsidP="00F9397D">
            <w:pPr>
              <w:autoSpaceDE w:val="0"/>
              <w:autoSpaceDN w:val="0"/>
              <w:adjustRightInd w:val="0"/>
              <w:jc w:val="center"/>
              <w:rPr>
                <w:sz w:val="18"/>
                <w:szCs w:val="18"/>
              </w:rPr>
            </w:pPr>
            <w:r>
              <w:rPr>
                <w:sz w:val="18"/>
                <w:szCs w:val="18"/>
              </w:rPr>
              <w:t>«</w:t>
            </w:r>
            <w:r w:rsidRPr="00B34539">
              <w:rPr>
                <w:sz w:val="18"/>
                <w:szCs w:val="18"/>
              </w:rPr>
              <w:t>О федеральном государственном пожарном надзоре</w:t>
            </w:r>
            <w:r>
              <w:rPr>
                <w:sz w:val="18"/>
                <w:szCs w:val="18"/>
              </w:rPr>
              <w:t>»)</w:t>
            </w:r>
          </w:p>
          <w:p w:rsidR="00F9397D" w:rsidRPr="00324CF6" w:rsidRDefault="00F9397D" w:rsidP="00F9397D">
            <w:pPr>
              <w:autoSpaceDE w:val="0"/>
              <w:autoSpaceDN w:val="0"/>
              <w:adjustRightInd w:val="0"/>
              <w:jc w:val="center"/>
              <w:outlineLvl w:val="1"/>
            </w:pPr>
          </w:p>
        </w:tc>
        <w:tc>
          <w:tcPr>
            <w:tcW w:w="1650" w:type="dxa"/>
            <w:gridSpan w:val="2"/>
            <w:tcBorders>
              <w:top w:val="double" w:sz="4" w:space="0" w:color="auto"/>
            </w:tcBorders>
            <w:tcMar>
              <w:left w:w="57" w:type="dxa"/>
              <w:right w:w="57" w:type="dxa"/>
            </w:tcMar>
          </w:tcPr>
          <w:p w:rsidR="00F9397D" w:rsidRPr="00324CF6" w:rsidRDefault="00F9397D" w:rsidP="00F9397D">
            <w:pPr>
              <w:autoSpaceDE w:val="0"/>
              <w:autoSpaceDN w:val="0"/>
              <w:adjustRightInd w:val="0"/>
              <w:jc w:val="center"/>
              <w:outlineLvl w:val="1"/>
            </w:pPr>
            <w:r w:rsidRPr="00324CF6">
              <w:t>15.11.2024</w:t>
            </w:r>
          </w:p>
          <w:p w:rsidR="00F9397D" w:rsidRPr="00324CF6" w:rsidRDefault="00F9397D" w:rsidP="00F9397D">
            <w:pPr>
              <w:autoSpaceDE w:val="0"/>
              <w:autoSpaceDN w:val="0"/>
              <w:adjustRightInd w:val="0"/>
              <w:jc w:val="center"/>
              <w:outlineLvl w:val="1"/>
            </w:pPr>
            <w:r w:rsidRPr="00324CF6">
              <w:t>(начало действия документа 24.11.2024)</w:t>
            </w:r>
          </w:p>
        </w:tc>
        <w:tc>
          <w:tcPr>
            <w:tcW w:w="5730" w:type="dxa"/>
            <w:tcBorders>
              <w:top w:val="double" w:sz="4" w:space="0" w:color="auto"/>
            </w:tcBorders>
            <w:tcMar>
              <w:left w:w="57" w:type="dxa"/>
              <w:right w:w="57" w:type="dxa"/>
            </w:tcMar>
            <w:vAlign w:val="center"/>
          </w:tcPr>
          <w:p w:rsidR="00F9397D" w:rsidRPr="00324CF6" w:rsidRDefault="00F9397D" w:rsidP="00F9397D">
            <w:pPr>
              <w:pStyle w:val="formattext"/>
              <w:spacing w:before="0" w:beforeAutospacing="0" w:after="0" w:afterAutospacing="0"/>
              <w:ind w:firstLine="482"/>
              <w:jc w:val="both"/>
              <w:rPr>
                <w:color w:val="000000"/>
              </w:rPr>
            </w:pPr>
            <w:r w:rsidRPr="00324CF6">
              <w:rPr>
                <w:color w:val="000000"/>
              </w:rPr>
              <w:t>Внесены изменения в порядок организации и осуществления федерального государственного пожарного надзора.</w:t>
            </w:r>
          </w:p>
          <w:p w:rsidR="00F9397D" w:rsidRPr="00324CF6" w:rsidRDefault="00F9397D" w:rsidP="00F9397D">
            <w:pPr>
              <w:pStyle w:val="formattext"/>
              <w:spacing w:before="0" w:beforeAutospacing="0" w:after="0" w:afterAutospacing="0"/>
              <w:ind w:firstLine="482"/>
              <w:jc w:val="both"/>
              <w:rPr>
                <w:color w:val="000000"/>
              </w:rPr>
            </w:pPr>
            <w:r w:rsidRPr="00324CF6">
              <w:rPr>
                <w:color w:val="000000"/>
              </w:rPr>
              <w:t>В частности, установлено, что организованное в рамках предмета федерального государственного пожарного надзора профилактическое мероприятие либо контрольное (надзорное) мероприятие проводится в отношении одного объекта надзора, который находится во владении и (или) в пользовании контролируемого лица (контролируемых лиц) и к которому предъявляются требования пожарной безопасности, уточнен порядок проведения плановых контрольных (надзорных) мероприятий, скорректированы отдельные значения критериев добросовестности для объектов общественного и жилого назначения, объектов транспортной инфраструктуры, а также производственных объектов и наружных установок.</w:t>
            </w:r>
          </w:p>
        </w:tc>
        <w:tc>
          <w:tcPr>
            <w:tcW w:w="2111" w:type="dxa"/>
            <w:tcBorders>
              <w:top w:val="double" w:sz="4" w:space="0" w:color="auto"/>
            </w:tcBorders>
            <w:tcMar>
              <w:left w:w="57" w:type="dxa"/>
              <w:right w:w="57" w:type="dxa"/>
            </w:tcMar>
            <w:vAlign w:val="center"/>
          </w:tcPr>
          <w:p w:rsidR="00F9397D" w:rsidRPr="00B34539" w:rsidRDefault="00F9397D" w:rsidP="00F9397D">
            <w:pPr>
              <w:pStyle w:val="a3"/>
              <w:spacing w:line="240" w:lineRule="auto"/>
              <w:jc w:val="center"/>
              <w:rPr>
                <w:sz w:val="23"/>
                <w:szCs w:val="27"/>
              </w:rPr>
            </w:pPr>
            <w:r w:rsidRPr="00B34539">
              <w:rPr>
                <w:sz w:val="24"/>
                <w:szCs w:val="24"/>
              </w:rPr>
              <w:t>Правовые информационные системы</w:t>
            </w:r>
          </w:p>
          <w:p w:rsidR="00F9397D" w:rsidRPr="00E61F5C" w:rsidRDefault="00F9397D" w:rsidP="00F9397D">
            <w:pPr>
              <w:pStyle w:val="a3"/>
              <w:spacing w:line="240" w:lineRule="auto"/>
              <w:jc w:val="center"/>
              <w:rPr>
                <w:sz w:val="24"/>
                <w:szCs w:val="24"/>
                <w:highlight w:val="yellow"/>
              </w:rPr>
            </w:pPr>
          </w:p>
        </w:tc>
      </w:tr>
      <w:tr w:rsidR="00F9397D" w:rsidRPr="00E61F5C" w:rsidTr="00073332">
        <w:trPr>
          <w:trHeight w:val="348"/>
          <w:jc w:val="center"/>
        </w:trPr>
        <w:tc>
          <w:tcPr>
            <w:tcW w:w="3337" w:type="dxa"/>
            <w:tcBorders>
              <w:top w:val="double" w:sz="4" w:space="0" w:color="auto"/>
            </w:tcBorders>
            <w:tcMar>
              <w:left w:w="57" w:type="dxa"/>
              <w:right w:w="57" w:type="dxa"/>
            </w:tcMar>
          </w:tcPr>
          <w:p w:rsidR="00F9397D" w:rsidRPr="00C05151" w:rsidRDefault="00F9397D" w:rsidP="00F9397D">
            <w:pPr>
              <w:autoSpaceDE w:val="0"/>
              <w:autoSpaceDN w:val="0"/>
              <w:adjustRightInd w:val="0"/>
              <w:jc w:val="center"/>
              <w:rPr>
                <w:b/>
              </w:rPr>
            </w:pPr>
            <w:r w:rsidRPr="00C05151">
              <w:rPr>
                <w:b/>
              </w:rPr>
              <w:t>МИНИСТЕРСТВО РОССИЙСКОЙ ФЕДЕРАЦИИ ПО ДЕЛАМ ГРАЖДАНСКОЙ ОБОРОНЫ, ЧРЕЗВЫЧАЙНЫМ СИТУАЦИЯМ И ЛИКВИДАЦИИ ПОСЛЕДСТВИЙ СТИХИЙНЫХ БЕДСТВИЙ</w:t>
            </w:r>
          </w:p>
          <w:p w:rsidR="00F9397D" w:rsidRPr="00C05151" w:rsidRDefault="00F9397D" w:rsidP="00F9397D">
            <w:pPr>
              <w:autoSpaceDE w:val="0"/>
              <w:autoSpaceDN w:val="0"/>
              <w:adjustRightInd w:val="0"/>
              <w:jc w:val="center"/>
              <w:rPr>
                <w:b/>
              </w:rPr>
            </w:pPr>
          </w:p>
          <w:p w:rsidR="00F9397D" w:rsidRPr="00C05151" w:rsidRDefault="00F9397D" w:rsidP="00F9397D">
            <w:pPr>
              <w:autoSpaceDE w:val="0"/>
              <w:autoSpaceDN w:val="0"/>
              <w:adjustRightInd w:val="0"/>
              <w:jc w:val="center"/>
              <w:rPr>
                <w:b/>
              </w:rPr>
            </w:pPr>
            <w:r w:rsidRPr="00C05151">
              <w:rPr>
                <w:b/>
              </w:rPr>
              <w:t>ПРИКАЗ</w:t>
            </w:r>
          </w:p>
          <w:p w:rsidR="00F9397D" w:rsidRPr="00C05151" w:rsidRDefault="00F9397D" w:rsidP="00F9397D">
            <w:pPr>
              <w:autoSpaceDE w:val="0"/>
              <w:autoSpaceDN w:val="0"/>
              <w:adjustRightInd w:val="0"/>
              <w:jc w:val="center"/>
              <w:rPr>
                <w:b/>
              </w:rPr>
            </w:pPr>
            <w:r w:rsidRPr="00C05151">
              <w:rPr>
                <w:b/>
              </w:rPr>
              <w:t>№ 1042</w:t>
            </w:r>
          </w:p>
        </w:tc>
        <w:tc>
          <w:tcPr>
            <w:tcW w:w="2835" w:type="dxa"/>
            <w:tcBorders>
              <w:top w:val="double" w:sz="4" w:space="0" w:color="auto"/>
            </w:tcBorders>
            <w:tcMar>
              <w:left w:w="57" w:type="dxa"/>
              <w:right w:w="57" w:type="dxa"/>
            </w:tcMar>
          </w:tcPr>
          <w:p w:rsidR="00F9397D" w:rsidRPr="00C05151" w:rsidRDefault="00F9397D" w:rsidP="00F9397D">
            <w:pPr>
              <w:autoSpaceDE w:val="0"/>
              <w:autoSpaceDN w:val="0"/>
              <w:adjustRightInd w:val="0"/>
              <w:jc w:val="center"/>
              <w:outlineLvl w:val="1"/>
            </w:pPr>
            <w:r w:rsidRPr="00C05151">
              <w:t>«О внесении изменений в перечень индикаторов риска нарушения обязательных требований при осуществлении федерального государственного пожарного надзора, утвержденный приказом МЧС России от 7 июня 2021 г. № 364»</w:t>
            </w:r>
          </w:p>
        </w:tc>
        <w:tc>
          <w:tcPr>
            <w:tcW w:w="1650" w:type="dxa"/>
            <w:gridSpan w:val="2"/>
            <w:tcBorders>
              <w:top w:val="double" w:sz="4" w:space="0" w:color="auto"/>
            </w:tcBorders>
            <w:tcMar>
              <w:left w:w="57" w:type="dxa"/>
              <w:right w:w="57" w:type="dxa"/>
            </w:tcMar>
          </w:tcPr>
          <w:p w:rsidR="00F9397D" w:rsidRPr="00C05151" w:rsidRDefault="00F9397D" w:rsidP="00F9397D">
            <w:pPr>
              <w:autoSpaceDE w:val="0"/>
              <w:autoSpaceDN w:val="0"/>
              <w:adjustRightInd w:val="0"/>
              <w:jc w:val="center"/>
              <w:outlineLvl w:val="1"/>
            </w:pPr>
            <w:r w:rsidRPr="00C05151">
              <w:t>26.11.2024</w:t>
            </w:r>
          </w:p>
          <w:p w:rsidR="00F9397D" w:rsidRPr="00C05151" w:rsidRDefault="00F9397D" w:rsidP="00F9397D">
            <w:pPr>
              <w:autoSpaceDE w:val="0"/>
              <w:autoSpaceDN w:val="0"/>
              <w:adjustRightInd w:val="0"/>
              <w:jc w:val="center"/>
              <w:outlineLvl w:val="1"/>
            </w:pPr>
            <w:r w:rsidRPr="00C05151">
              <w:t>(начало действия документа 26.01.2025)</w:t>
            </w:r>
          </w:p>
          <w:p w:rsidR="00F9397D" w:rsidRPr="00C05151" w:rsidRDefault="00F9397D" w:rsidP="00F9397D">
            <w:pPr>
              <w:autoSpaceDE w:val="0"/>
              <w:autoSpaceDN w:val="0"/>
              <w:adjustRightInd w:val="0"/>
              <w:jc w:val="center"/>
            </w:pPr>
          </w:p>
        </w:tc>
        <w:tc>
          <w:tcPr>
            <w:tcW w:w="5730" w:type="dxa"/>
            <w:tcBorders>
              <w:top w:val="double" w:sz="4" w:space="0" w:color="auto"/>
            </w:tcBorders>
            <w:tcMar>
              <w:left w:w="57" w:type="dxa"/>
              <w:right w:w="57" w:type="dxa"/>
            </w:tcMar>
            <w:vAlign w:val="center"/>
          </w:tcPr>
          <w:p w:rsidR="00F9397D" w:rsidRPr="00C05151" w:rsidRDefault="00F9397D" w:rsidP="00F9397D">
            <w:pPr>
              <w:pStyle w:val="formattext"/>
              <w:spacing w:before="0" w:beforeAutospacing="0" w:after="0" w:afterAutospacing="0"/>
              <w:ind w:firstLine="482"/>
              <w:jc w:val="both"/>
              <w:rPr>
                <w:color w:val="000000"/>
              </w:rPr>
            </w:pPr>
            <w:r w:rsidRPr="00C05151">
              <w:rPr>
                <w:color w:val="000000"/>
              </w:rPr>
              <w:t>Дополнен перечень индикаторов риска нарушения обязательных требований при осуществлении федерального государственного пожарного надзора</w:t>
            </w:r>
            <w:r>
              <w:rPr>
                <w:color w:val="000000"/>
              </w:rPr>
              <w:t>.</w:t>
            </w:r>
          </w:p>
          <w:p w:rsidR="006B68AA" w:rsidRPr="00C05151" w:rsidRDefault="00F9397D" w:rsidP="00B74DE7">
            <w:pPr>
              <w:pStyle w:val="formattext"/>
              <w:spacing w:before="0" w:beforeAutospacing="0" w:after="0" w:afterAutospacing="0"/>
              <w:ind w:firstLine="482"/>
              <w:jc w:val="both"/>
              <w:rPr>
                <w:color w:val="000000"/>
              </w:rPr>
            </w:pPr>
            <w:r w:rsidRPr="00C05151">
              <w:rPr>
                <w:color w:val="000000"/>
              </w:rPr>
              <w:t xml:space="preserve">Таким индикатором является, в числе прочего, наличие у органа государственного пожарного надзора информации о трех и более случаях в течение </w:t>
            </w:r>
            <w:r w:rsidR="006B68AA">
              <w:rPr>
                <w:color w:val="000000"/>
              </w:rPr>
              <w:t>180</w:t>
            </w:r>
            <w:r w:rsidRPr="00C05151">
              <w:rPr>
                <w:color w:val="000000"/>
              </w:rPr>
              <w:t xml:space="preserve"> календарных дней приостановления или прекращения на территориях государств - членов ЕАЭС (кроме РФ) действия сертификатов соответствия и (или) деклараций о соответствии, соответственно выданных или зарегистрированных на территории РФ на продукцию одного изготовителя, которая является объектом федерального государственного пожарного надзора и объектом технического регулирования технического регламента ЕАЭС </w:t>
            </w:r>
            <w:r>
              <w:rPr>
                <w:color w:val="000000"/>
              </w:rPr>
              <w:t>«</w:t>
            </w:r>
            <w:r w:rsidRPr="00C05151">
              <w:rPr>
                <w:color w:val="000000"/>
              </w:rPr>
              <w:t>О требованиях к средствам обеспечения пожарной безопасности и пожаротушения</w:t>
            </w:r>
            <w:r>
              <w:rPr>
                <w:color w:val="000000"/>
              </w:rPr>
              <w:t>»</w:t>
            </w:r>
            <w:r w:rsidRPr="00C05151">
              <w:rPr>
                <w:color w:val="000000"/>
              </w:rPr>
              <w:t xml:space="preserve"> (ТР ЕАЭС 043/2017), принятого решением Совета Евразийской экономической комиссии от 23 июня 2017 г. </w:t>
            </w:r>
            <w:r>
              <w:rPr>
                <w:color w:val="000000"/>
              </w:rPr>
              <w:t>№</w:t>
            </w:r>
            <w:r w:rsidRPr="00C05151">
              <w:rPr>
                <w:color w:val="000000"/>
              </w:rPr>
              <w:t xml:space="preserve"> 40.</w:t>
            </w:r>
          </w:p>
        </w:tc>
        <w:tc>
          <w:tcPr>
            <w:tcW w:w="2111" w:type="dxa"/>
            <w:tcBorders>
              <w:top w:val="double" w:sz="4" w:space="0" w:color="auto"/>
            </w:tcBorders>
            <w:tcMar>
              <w:left w:w="57" w:type="dxa"/>
              <w:right w:w="57" w:type="dxa"/>
            </w:tcMar>
            <w:vAlign w:val="center"/>
          </w:tcPr>
          <w:p w:rsidR="00F9397D" w:rsidRPr="00372265" w:rsidRDefault="00F9397D" w:rsidP="00F9397D">
            <w:pPr>
              <w:pStyle w:val="a3"/>
              <w:spacing w:line="240" w:lineRule="auto"/>
              <w:jc w:val="center"/>
              <w:rPr>
                <w:sz w:val="23"/>
                <w:szCs w:val="27"/>
              </w:rPr>
            </w:pPr>
            <w:r w:rsidRPr="00372265">
              <w:rPr>
                <w:sz w:val="24"/>
                <w:szCs w:val="24"/>
              </w:rPr>
              <w:t>Правовые информационные системы</w:t>
            </w:r>
          </w:p>
          <w:p w:rsidR="00F9397D" w:rsidRPr="00E61F5C" w:rsidRDefault="00F9397D" w:rsidP="00F9397D">
            <w:pPr>
              <w:pStyle w:val="a3"/>
              <w:spacing w:line="240" w:lineRule="auto"/>
              <w:jc w:val="center"/>
              <w:rPr>
                <w:sz w:val="24"/>
                <w:szCs w:val="24"/>
                <w:highlight w:val="yellow"/>
              </w:rPr>
            </w:pPr>
          </w:p>
        </w:tc>
      </w:tr>
      <w:tr w:rsidR="00F9397D" w:rsidRPr="00E61F5C" w:rsidTr="000F1663">
        <w:trPr>
          <w:trHeight w:val="348"/>
          <w:jc w:val="center"/>
        </w:trPr>
        <w:tc>
          <w:tcPr>
            <w:tcW w:w="15663" w:type="dxa"/>
            <w:gridSpan w:val="6"/>
            <w:tcBorders>
              <w:top w:val="double" w:sz="4" w:space="0" w:color="auto"/>
            </w:tcBorders>
            <w:tcMar>
              <w:left w:w="57" w:type="dxa"/>
              <w:right w:w="57" w:type="dxa"/>
            </w:tcMar>
          </w:tcPr>
          <w:p w:rsidR="00F9397D" w:rsidRPr="00E61F5C" w:rsidRDefault="00F9397D" w:rsidP="00F9397D">
            <w:pPr>
              <w:pStyle w:val="a3"/>
              <w:spacing w:line="240" w:lineRule="auto"/>
              <w:jc w:val="center"/>
              <w:rPr>
                <w:sz w:val="24"/>
                <w:szCs w:val="24"/>
                <w:highlight w:val="yellow"/>
              </w:rPr>
            </w:pPr>
            <w:r w:rsidRPr="00841908">
              <w:rPr>
                <w:b/>
                <w:szCs w:val="28"/>
              </w:rPr>
              <w:t>Безопасность дорожного движения</w:t>
            </w:r>
          </w:p>
        </w:tc>
      </w:tr>
      <w:tr w:rsidR="00F9397D" w:rsidRPr="00E61F5C" w:rsidTr="000F1663">
        <w:trPr>
          <w:trHeight w:val="348"/>
          <w:jc w:val="center"/>
        </w:trPr>
        <w:tc>
          <w:tcPr>
            <w:tcW w:w="3337" w:type="dxa"/>
            <w:tcBorders>
              <w:top w:val="double" w:sz="4" w:space="0" w:color="auto"/>
            </w:tcBorders>
            <w:tcMar>
              <w:left w:w="57" w:type="dxa"/>
              <w:right w:w="57" w:type="dxa"/>
            </w:tcMar>
            <w:vAlign w:val="center"/>
          </w:tcPr>
          <w:p w:rsidR="00F9397D" w:rsidRPr="00E61F5C" w:rsidRDefault="00F9397D" w:rsidP="00F9397D">
            <w:pPr>
              <w:pStyle w:val="a3"/>
              <w:spacing w:line="240" w:lineRule="auto"/>
              <w:jc w:val="center"/>
              <w:rPr>
                <w:b/>
                <w:sz w:val="24"/>
                <w:szCs w:val="24"/>
                <w:highlight w:val="yellow"/>
              </w:rPr>
            </w:pPr>
          </w:p>
        </w:tc>
        <w:tc>
          <w:tcPr>
            <w:tcW w:w="2835" w:type="dxa"/>
            <w:tcBorders>
              <w:top w:val="double" w:sz="4" w:space="0" w:color="auto"/>
            </w:tcBorders>
            <w:tcMar>
              <w:left w:w="57" w:type="dxa"/>
              <w:right w:w="57" w:type="dxa"/>
            </w:tcMar>
          </w:tcPr>
          <w:p w:rsidR="00F9397D" w:rsidRPr="00E61F5C" w:rsidRDefault="00F9397D" w:rsidP="00F9397D">
            <w:pPr>
              <w:autoSpaceDE w:val="0"/>
              <w:autoSpaceDN w:val="0"/>
              <w:adjustRightInd w:val="0"/>
              <w:jc w:val="center"/>
              <w:rPr>
                <w:sz w:val="20"/>
                <w:szCs w:val="20"/>
                <w:highlight w:val="yellow"/>
              </w:rPr>
            </w:pPr>
          </w:p>
        </w:tc>
        <w:tc>
          <w:tcPr>
            <w:tcW w:w="1650" w:type="dxa"/>
            <w:gridSpan w:val="2"/>
            <w:tcBorders>
              <w:top w:val="double" w:sz="4" w:space="0" w:color="auto"/>
            </w:tcBorders>
            <w:tcMar>
              <w:left w:w="57" w:type="dxa"/>
              <w:right w:w="57" w:type="dxa"/>
            </w:tcMar>
          </w:tcPr>
          <w:p w:rsidR="00F9397D" w:rsidRPr="00E61F5C" w:rsidRDefault="00F9397D" w:rsidP="00F9397D">
            <w:pPr>
              <w:jc w:val="center"/>
              <w:rPr>
                <w:highlight w:val="yellow"/>
              </w:rPr>
            </w:pPr>
          </w:p>
        </w:tc>
        <w:tc>
          <w:tcPr>
            <w:tcW w:w="5730" w:type="dxa"/>
            <w:tcBorders>
              <w:top w:val="double" w:sz="4" w:space="0" w:color="auto"/>
            </w:tcBorders>
            <w:tcMar>
              <w:left w:w="57" w:type="dxa"/>
              <w:right w:w="57" w:type="dxa"/>
            </w:tcMar>
            <w:vAlign w:val="center"/>
          </w:tcPr>
          <w:p w:rsidR="00F9397D" w:rsidRPr="00E61F5C" w:rsidRDefault="00F9397D" w:rsidP="00F9397D">
            <w:pPr>
              <w:pStyle w:val="af"/>
              <w:shd w:val="clear" w:color="auto" w:fill="FFFFFF"/>
              <w:spacing w:before="0" w:beforeAutospacing="0" w:after="0" w:afterAutospacing="0"/>
              <w:ind w:firstLine="505"/>
              <w:jc w:val="both"/>
              <w:rPr>
                <w:rFonts w:eastAsia="Times New Roman"/>
                <w:color w:val="000000"/>
                <w:highlight w:val="yellow"/>
              </w:rPr>
            </w:pPr>
          </w:p>
        </w:tc>
        <w:tc>
          <w:tcPr>
            <w:tcW w:w="2111" w:type="dxa"/>
            <w:tcBorders>
              <w:top w:val="double" w:sz="4" w:space="0" w:color="auto"/>
            </w:tcBorders>
            <w:tcMar>
              <w:left w:w="57" w:type="dxa"/>
              <w:right w:w="57" w:type="dxa"/>
            </w:tcMar>
            <w:vAlign w:val="center"/>
          </w:tcPr>
          <w:p w:rsidR="00F9397D" w:rsidRPr="00E61F5C" w:rsidRDefault="00F9397D" w:rsidP="00F9397D">
            <w:pPr>
              <w:pStyle w:val="a3"/>
              <w:spacing w:line="240" w:lineRule="auto"/>
              <w:jc w:val="center"/>
              <w:rPr>
                <w:sz w:val="24"/>
                <w:szCs w:val="24"/>
                <w:highlight w:val="yellow"/>
              </w:rPr>
            </w:pPr>
          </w:p>
        </w:tc>
      </w:tr>
      <w:tr w:rsidR="00F9397D" w:rsidRPr="00E61F5C" w:rsidTr="00E52ECD">
        <w:trPr>
          <w:trHeight w:val="148"/>
          <w:jc w:val="center"/>
        </w:trPr>
        <w:tc>
          <w:tcPr>
            <w:tcW w:w="15663" w:type="dxa"/>
            <w:gridSpan w:val="6"/>
            <w:tcBorders>
              <w:top w:val="double" w:sz="4" w:space="0" w:color="auto"/>
            </w:tcBorders>
            <w:tcMar>
              <w:left w:w="57" w:type="dxa"/>
              <w:right w:w="57" w:type="dxa"/>
            </w:tcMar>
          </w:tcPr>
          <w:p w:rsidR="00F9397D" w:rsidRPr="00E61F5C" w:rsidRDefault="00F9397D" w:rsidP="00F9397D">
            <w:pPr>
              <w:pStyle w:val="a3"/>
              <w:spacing w:line="240" w:lineRule="auto"/>
              <w:jc w:val="center"/>
              <w:rPr>
                <w:b/>
                <w:sz w:val="22"/>
                <w:szCs w:val="22"/>
                <w:highlight w:val="yellow"/>
              </w:rPr>
            </w:pPr>
            <w:r w:rsidRPr="00372265">
              <w:rPr>
                <w:b/>
                <w:szCs w:val="28"/>
              </w:rPr>
              <w:t>Радиационная безопасность</w:t>
            </w:r>
          </w:p>
        </w:tc>
      </w:tr>
      <w:tr w:rsidR="006B68AA" w:rsidRPr="00E61F5C" w:rsidTr="006B68AA">
        <w:trPr>
          <w:trHeight w:val="148"/>
          <w:jc w:val="center"/>
        </w:trPr>
        <w:tc>
          <w:tcPr>
            <w:tcW w:w="3337" w:type="dxa"/>
            <w:tcBorders>
              <w:top w:val="double" w:sz="4" w:space="0" w:color="auto"/>
            </w:tcBorders>
            <w:tcMar>
              <w:left w:w="57" w:type="dxa"/>
              <w:right w:w="57" w:type="dxa"/>
            </w:tcMar>
          </w:tcPr>
          <w:p w:rsidR="006B68AA" w:rsidRPr="006B68AA" w:rsidRDefault="006B68AA" w:rsidP="006B68AA">
            <w:pPr>
              <w:pStyle w:val="a3"/>
              <w:spacing w:line="240" w:lineRule="auto"/>
              <w:jc w:val="center"/>
              <w:rPr>
                <w:b/>
                <w:sz w:val="24"/>
                <w:szCs w:val="24"/>
              </w:rPr>
            </w:pPr>
            <w:r w:rsidRPr="006B68AA">
              <w:rPr>
                <w:b/>
                <w:sz w:val="24"/>
                <w:szCs w:val="24"/>
              </w:rPr>
              <w:t>ФЕДЕРАЛЬНАЯ СЛУЖБА ПО ЭКОЛОГИЧЕСКОМУ, ТЕХНОЛОГИЧЕСКОМУ И АТОМНОМУ НАДЗОРУ</w:t>
            </w:r>
          </w:p>
          <w:p w:rsidR="006B68AA" w:rsidRPr="006B68AA" w:rsidRDefault="006B68AA" w:rsidP="006B68AA">
            <w:pPr>
              <w:pStyle w:val="a3"/>
              <w:spacing w:line="240" w:lineRule="auto"/>
              <w:jc w:val="center"/>
              <w:rPr>
                <w:b/>
                <w:sz w:val="24"/>
                <w:szCs w:val="24"/>
              </w:rPr>
            </w:pPr>
          </w:p>
          <w:p w:rsidR="006B68AA" w:rsidRPr="006B68AA" w:rsidRDefault="006B68AA" w:rsidP="006B68AA">
            <w:pPr>
              <w:pStyle w:val="a3"/>
              <w:spacing w:line="240" w:lineRule="auto"/>
              <w:jc w:val="center"/>
              <w:rPr>
                <w:b/>
                <w:sz w:val="24"/>
                <w:szCs w:val="24"/>
              </w:rPr>
            </w:pPr>
            <w:r w:rsidRPr="006B68AA">
              <w:rPr>
                <w:b/>
                <w:sz w:val="24"/>
                <w:szCs w:val="24"/>
              </w:rPr>
              <w:t>ПРИКАЗ</w:t>
            </w:r>
          </w:p>
          <w:p w:rsidR="006B68AA" w:rsidRPr="006B68AA" w:rsidRDefault="006B68AA" w:rsidP="006B68AA">
            <w:pPr>
              <w:pStyle w:val="a3"/>
              <w:spacing w:line="240" w:lineRule="auto"/>
              <w:jc w:val="center"/>
              <w:rPr>
                <w:b/>
                <w:sz w:val="24"/>
                <w:szCs w:val="24"/>
              </w:rPr>
            </w:pPr>
            <w:r w:rsidRPr="006B68AA">
              <w:rPr>
                <w:b/>
                <w:sz w:val="24"/>
                <w:szCs w:val="24"/>
              </w:rPr>
              <w:t>№ 305</w:t>
            </w:r>
          </w:p>
        </w:tc>
        <w:tc>
          <w:tcPr>
            <w:tcW w:w="2835" w:type="dxa"/>
            <w:tcBorders>
              <w:top w:val="double" w:sz="4" w:space="0" w:color="auto"/>
            </w:tcBorders>
            <w:tcMar>
              <w:left w:w="57" w:type="dxa"/>
              <w:right w:w="57" w:type="dxa"/>
            </w:tcMar>
          </w:tcPr>
          <w:p w:rsidR="006B68AA" w:rsidRPr="006B68AA" w:rsidRDefault="006B68AA" w:rsidP="006B68AA">
            <w:pPr>
              <w:autoSpaceDE w:val="0"/>
              <w:autoSpaceDN w:val="0"/>
              <w:adjustRightInd w:val="0"/>
              <w:jc w:val="center"/>
            </w:pPr>
            <w:r w:rsidRPr="006B68AA">
              <w:t xml:space="preserve">«Об утверждении Порядка проведения экспертизы проекта нормативов допустимых выбросов радиоактивных веществ в атмосферный воздух и (или) проекта нормативов допустимых сбросов радиоактивных веществ в водные объекты в организации научно-технической поддержки </w:t>
            </w:r>
            <w:proofErr w:type="spellStart"/>
            <w:r w:rsidRPr="006B68AA">
              <w:t>Ростехнадзора</w:t>
            </w:r>
            <w:proofErr w:type="spellEnd"/>
            <w:r w:rsidRPr="006B68AA">
              <w:t>, предусмотренной статьей 37.1 Федерального закона от 21 ноября 1995 г. № 170-ФЗ «Об использовании атомной энергии»</w:t>
            </w:r>
          </w:p>
        </w:tc>
        <w:tc>
          <w:tcPr>
            <w:tcW w:w="1620" w:type="dxa"/>
            <w:tcBorders>
              <w:top w:val="double" w:sz="4" w:space="0" w:color="auto"/>
            </w:tcBorders>
            <w:tcMar>
              <w:left w:w="57" w:type="dxa"/>
              <w:right w:w="57" w:type="dxa"/>
            </w:tcMar>
          </w:tcPr>
          <w:p w:rsidR="006B68AA" w:rsidRPr="006B68AA" w:rsidRDefault="006B68AA" w:rsidP="006B68AA">
            <w:pPr>
              <w:autoSpaceDE w:val="0"/>
              <w:autoSpaceDN w:val="0"/>
              <w:adjustRightInd w:val="0"/>
              <w:jc w:val="center"/>
              <w:outlineLvl w:val="1"/>
            </w:pPr>
            <w:r w:rsidRPr="006B68AA">
              <w:t>03.10.2024</w:t>
            </w:r>
          </w:p>
          <w:p w:rsidR="006B68AA" w:rsidRPr="006B68AA" w:rsidRDefault="006B68AA" w:rsidP="006B68AA">
            <w:pPr>
              <w:autoSpaceDE w:val="0"/>
              <w:autoSpaceDN w:val="0"/>
              <w:adjustRightInd w:val="0"/>
              <w:jc w:val="center"/>
            </w:pPr>
            <w:r w:rsidRPr="006B68AA">
              <w:t>(начало действия документа 09.12.2024)</w:t>
            </w:r>
          </w:p>
          <w:p w:rsidR="006B68AA" w:rsidRPr="006B68AA" w:rsidRDefault="006B68AA" w:rsidP="006B68AA">
            <w:pPr>
              <w:autoSpaceDE w:val="0"/>
              <w:autoSpaceDN w:val="0"/>
              <w:adjustRightInd w:val="0"/>
              <w:jc w:val="center"/>
            </w:pPr>
          </w:p>
          <w:p w:rsidR="006B68AA" w:rsidRPr="006B68AA" w:rsidRDefault="006B68AA" w:rsidP="006B68AA">
            <w:pPr>
              <w:autoSpaceDE w:val="0"/>
              <w:autoSpaceDN w:val="0"/>
              <w:adjustRightInd w:val="0"/>
              <w:jc w:val="center"/>
              <w:outlineLvl w:val="1"/>
              <w:rPr>
                <w:sz w:val="18"/>
                <w:szCs w:val="18"/>
              </w:rPr>
            </w:pPr>
            <w:r w:rsidRPr="006B68AA">
              <w:rPr>
                <w:sz w:val="18"/>
                <w:szCs w:val="18"/>
              </w:rPr>
              <w:t>Зарегистрирован в Минюсте России</w:t>
            </w:r>
          </w:p>
          <w:p w:rsidR="006B68AA" w:rsidRPr="006B68AA" w:rsidRDefault="006B68AA" w:rsidP="006B68AA">
            <w:pPr>
              <w:autoSpaceDE w:val="0"/>
              <w:autoSpaceDN w:val="0"/>
              <w:adjustRightInd w:val="0"/>
              <w:jc w:val="center"/>
              <w:rPr>
                <w:lang w:val="en-US"/>
              </w:rPr>
            </w:pPr>
            <w:r w:rsidRPr="006B68AA">
              <w:rPr>
                <w:sz w:val="18"/>
                <w:szCs w:val="18"/>
              </w:rPr>
              <w:t>27.11.2024</w:t>
            </w:r>
          </w:p>
        </w:tc>
        <w:tc>
          <w:tcPr>
            <w:tcW w:w="5760" w:type="dxa"/>
            <w:gridSpan w:val="2"/>
            <w:tcBorders>
              <w:top w:val="double" w:sz="4" w:space="0" w:color="auto"/>
            </w:tcBorders>
            <w:tcMar>
              <w:left w:w="57" w:type="dxa"/>
              <w:right w:w="57" w:type="dxa"/>
            </w:tcMar>
            <w:vAlign w:val="center"/>
          </w:tcPr>
          <w:p w:rsidR="006B68AA" w:rsidRPr="006B68AA" w:rsidRDefault="006B68AA" w:rsidP="006B68AA">
            <w:pPr>
              <w:pStyle w:val="af"/>
              <w:shd w:val="clear" w:color="auto" w:fill="FFFFFF"/>
              <w:spacing w:before="0" w:beforeAutospacing="0" w:after="0" w:afterAutospacing="0"/>
              <w:ind w:firstLine="505"/>
              <w:jc w:val="both"/>
              <w:rPr>
                <w:rFonts w:eastAsia="Times New Roman"/>
                <w:color w:val="000000"/>
              </w:rPr>
            </w:pPr>
            <w:r w:rsidRPr="006B68AA">
              <w:rPr>
                <w:rFonts w:eastAsia="Times New Roman"/>
                <w:color w:val="000000"/>
              </w:rPr>
              <w:t>Обновлен порядок проведения экспертизы проектов нормативов допустимых выбросов радиоактивных веществ в атмосферный воздух и допустимых сбросов радиоактивных веществ в водные объекты.</w:t>
            </w:r>
          </w:p>
          <w:p w:rsidR="006B68AA" w:rsidRPr="006B68AA" w:rsidRDefault="006B68AA" w:rsidP="006B68AA">
            <w:pPr>
              <w:pStyle w:val="af"/>
              <w:shd w:val="clear" w:color="auto" w:fill="FFFFFF"/>
              <w:spacing w:before="0" w:beforeAutospacing="0" w:after="0" w:afterAutospacing="0"/>
              <w:ind w:firstLine="505"/>
              <w:jc w:val="both"/>
              <w:rPr>
                <w:rFonts w:eastAsia="Times New Roman"/>
                <w:color w:val="000000"/>
              </w:rPr>
            </w:pPr>
            <w:r w:rsidRPr="006B68AA">
              <w:rPr>
                <w:rFonts w:eastAsia="Times New Roman"/>
                <w:color w:val="000000"/>
              </w:rPr>
              <w:t xml:space="preserve">Проекты нормативов представляются в </w:t>
            </w:r>
            <w:proofErr w:type="spellStart"/>
            <w:r w:rsidRPr="006B68AA">
              <w:rPr>
                <w:rFonts w:eastAsia="Times New Roman"/>
                <w:color w:val="000000"/>
              </w:rPr>
              <w:t>Ростехнадзор</w:t>
            </w:r>
            <w:proofErr w:type="spellEnd"/>
            <w:r w:rsidRPr="006B68AA">
              <w:rPr>
                <w:rFonts w:eastAsia="Times New Roman"/>
                <w:color w:val="000000"/>
              </w:rPr>
              <w:t xml:space="preserve"> соискателем разрешения, эксплуатирующим стационарные источники выбросов или сбросов радиоактивных веществ, в составе документов, предусмотренных пунктом 13 Правил разработки и установления нормативов допустимых выбросов радиоактивных веществ,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утвержденных постановлением Правительства РФ от 2 февраля 2024 № 99. Экспертиза проводится организацией научно-технической поддержки </w:t>
            </w:r>
            <w:proofErr w:type="spellStart"/>
            <w:r w:rsidRPr="006B68AA">
              <w:rPr>
                <w:rFonts w:eastAsia="Times New Roman"/>
                <w:color w:val="000000"/>
              </w:rPr>
              <w:t>Ростехнадзора</w:t>
            </w:r>
            <w:proofErr w:type="spellEnd"/>
            <w:r w:rsidRPr="006B68AA">
              <w:rPr>
                <w:rFonts w:eastAsia="Times New Roman"/>
                <w:color w:val="000000"/>
              </w:rPr>
              <w:t>.</w:t>
            </w:r>
          </w:p>
          <w:p w:rsidR="006B68AA" w:rsidRPr="006B68AA" w:rsidRDefault="006B68AA" w:rsidP="006B68AA">
            <w:pPr>
              <w:pStyle w:val="af"/>
              <w:shd w:val="clear" w:color="auto" w:fill="FFFFFF"/>
              <w:spacing w:before="0" w:beforeAutospacing="0" w:after="0" w:afterAutospacing="0"/>
              <w:ind w:firstLine="505"/>
              <w:jc w:val="both"/>
              <w:rPr>
                <w:rFonts w:eastAsia="Times New Roman"/>
                <w:color w:val="000000"/>
              </w:rPr>
            </w:pPr>
            <w:r w:rsidRPr="006B68AA">
              <w:rPr>
                <w:rFonts w:eastAsia="Times New Roman"/>
                <w:color w:val="000000"/>
              </w:rPr>
              <w:t xml:space="preserve">Признается утратившим силу аналогичный приказ </w:t>
            </w:r>
            <w:proofErr w:type="spellStart"/>
            <w:r w:rsidRPr="006B68AA">
              <w:rPr>
                <w:rFonts w:eastAsia="Times New Roman"/>
                <w:color w:val="000000"/>
              </w:rPr>
              <w:t>Ростехнадзора</w:t>
            </w:r>
            <w:proofErr w:type="spellEnd"/>
            <w:r w:rsidRPr="006B68AA">
              <w:rPr>
                <w:rFonts w:eastAsia="Times New Roman"/>
                <w:color w:val="000000"/>
              </w:rPr>
              <w:t xml:space="preserve"> от 14 мая 2019 г. № 183.</w:t>
            </w:r>
          </w:p>
        </w:tc>
        <w:tc>
          <w:tcPr>
            <w:tcW w:w="2111" w:type="dxa"/>
            <w:tcBorders>
              <w:top w:val="double" w:sz="4" w:space="0" w:color="auto"/>
            </w:tcBorders>
            <w:tcMar>
              <w:left w:w="57" w:type="dxa"/>
              <w:right w:w="57" w:type="dxa"/>
            </w:tcMar>
          </w:tcPr>
          <w:p w:rsidR="006B68AA" w:rsidRPr="006B68AA" w:rsidRDefault="006B68AA" w:rsidP="006B68AA">
            <w:pPr>
              <w:pStyle w:val="a3"/>
              <w:spacing w:line="240" w:lineRule="auto"/>
              <w:jc w:val="center"/>
              <w:rPr>
                <w:sz w:val="23"/>
                <w:szCs w:val="27"/>
              </w:rPr>
            </w:pPr>
            <w:r w:rsidRPr="006B68AA">
              <w:rPr>
                <w:sz w:val="24"/>
                <w:szCs w:val="24"/>
              </w:rPr>
              <w:t>Правовые информационные системы</w:t>
            </w:r>
          </w:p>
          <w:p w:rsidR="006B68AA" w:rsidRPr="006B68AA" w:rsidRDefault="006B68AA" w:rsidP="006B68AA">
            <w:pPr>
              <w:pStyle w:val="a3"/>
              <w:spacing w:line="240" w:lineRule="auto"/>
              <w:jc w:val="center"/>
              <w:rPr>
                <w:sz w:val="24"/>
                <w:szCs w:val="24"/>
              </w:rPr>
            </w:pPr>
          </w:p>
        </w:tc>
      </w:tr>
      <w:tr w:rsidR="006B68AA" w:rsidRPr="00E61F5C" w:rsidTr="00F24643">
        <w:trPr>
          <w:trHeight w:val="148"/>
          <w:jc w:val="center"/>
        </w:trPr>
        <w:tc>
          <w:tcPr>
            <w:tcW w:w="3337" w:type="dxa"/>
            <w:tcBorders>
              <w:top w:val="double" w:sz="4" w:space="0" w:color="auto"/>
            </w:tcBorders>
            <w:tcMar>
              <w:left w:w="57" w:type="dxa"/>
              <w:right w:w="57" w:type="dxa"/>
            </w:tcMar>
          </w:tcPr>
          <w:p w:rsidR="006B68AA" w:rsidRPr="008C6878" w:rsidRDefault="006B68AA" w:rsidP="006B68AA">
            <w:pPr>
              <w:pStyle w:val="a3"/>
              <w:spacing w:line="240" w:lineRule="auto"/>
              <w:jc w:val="center"/>
              <w:rPr>
                <w:b/>
                <w:sz w:val="24"/>
                <w:szCs w:val="24"/>
              </w:rPr>
            </w:pPr>
            <w:r w:rsidRPr="008C6878">
              <w:rPr>
                <w:b/>
                <w:sz w:val="24"/>
                <w:szCs w:val="24"/>
              </w:rPr>
              <w:t>ФЕДЕРАЛЬНАЯ СЛУЖБА ПО ЭКОЛОГИЧЕСКОМУ, ТЕХНОЛОГИЧЕСКОМУ И АТОМНОМУ НАДЗОРУ</w:t>
            </w:r>
          </w:p>
          <w:p w:rsidR="006B68AA" w:rsidRPr="008C6878" w:rsidRDefault="006B68AA" w:rsidP="006B68AA">
            <w:pPr>
              <w:pStyle w:val="a3"/>
              <w:spacing w:line="240" w:lineRule="auto"/>
              <w:jc w:val="center"/>
              <w:rPr>
                <w:b/>
                <w:sz w:val="24"/>
                <w:szCs w:val="24"/>
              </w:rPr>
            </w:pPr>
          </w:p>
          <w:p w:rsidR="006B68AA" w:rsidRPr="008C6878" w:rsidRDefault="006B68AA" w:rsidP="006B68AA">
            <w:pPr>
              <w:pStyle w:val="a3"/>
              <w:spacing w:line="240" w:lineRule="auto"/>
              <w:jc w:val="center"/>
              <w:rPr>
                <w:b/>
                <w:sz w:val="24"/>
                <w:szCs w:val="24"/>
              </w:rPr>
            </w:pPr>
            <w:r w:rsidRPr="008C6878">
              <w:rPr>
                <w:b/>
                <w:sz w:val="24"/>
                <w:szCs w:val="24"/>
              </w:rPr>
              <w:t>ПРИКАЗ</w:t>
            </w:r>
          </w:p>
          <w:p w:rsidR="006B68AA" w:rsidRPr="008C6878" w:rsidRDefault="006B68AA" w:rsidP="006B68AA">
            <w:pPr>
              <w:pStyle w:val="a3"/>
              <w:spacing w:line="240" w:lineRule="auto"/>
              <w:jc w:val="center"/>
              <w:rPr>
                <w:b/>
                <w:sz w:val="24"/>
                <w:szCs w:val="24"/>
              </w:rPr>
            </w:pPr>
            <w:r w:rsidRPr="008C6878">
              <w:rPr>
                <w:b/>
                <w:sz w:val="24"/>
                <w:szCs w:val="24"/>
              </w:rPr>
              <w:t>№ 413</w:t>
            </w:r>
          </w:p>
        </w:tc>
        <w:tc>
          <w:tcPr>
            <w:tcW w:w="2835" w:type="dxa"/>
            <w:tcBorders>
              <w:top w:val="double" w:sz="4" w:space="0" w:color="auto"/>
            </w:tcBorders>
            <w:tcMar>
              <w:left w:w="57" w:type="dxa"/>
              <w:right w:w="57" w:type="dxa"/>
            </w:tcMar>
          </w:tcPr>
          <w:p w:rsidR="006B68AA" w:rsidRPr="008C6878" w:rsidRDefault="006B68AA" w:rsidP="006B68AA">
            <w:pPr>
              <w:autoSpaceDE w:val="0"/>
              <w:autoSpaceDN w:val="0"/>
              <w:adjustRightInd w:val="0"/>
              <w:jc w:val="center"/>
            </w:pPr>
            <w:r w:rsidRPr="008C6878">
              <w:t>О внесении изменений</w:t>
            </w:r>
          </w:p>
          <w:p w:rsidR="006B68AA" w:rsidRPr="008C6878" w:rsidRDefault="006B68AA" w:rsidP="006B68AA">
            <w:pPr>
              <w:autoSpaceDE w:val="0"/>
              <w:autoSpaceDN w:val="0"/>
              <w:adjustRightInd w:val="0"/>
              <w:jc w:val="center"/>
            </w:pPr>
            <w:r w:rsidRPr="008C6878">
              <w:t>в руководство по безопасности при использовании</w:t>
            </w:r>
          </w:p>
          <w:p w:rsidR="006B68AA" w:rsidRPr="008C6878" w:rsidRDefault="006B68AA" w:rsidP="006B68AA">
            <w:pPr>
              <w:autoSpaceDE w:val="0"/>
              <w:autoSpaceDN w:val="0"/>
              <w:adjustRightInd w:val="0"/>
              <w:jc w:val="center"/>
            </w:pPr>
            <w:r w:rsidRPr="008C6878">
              <w:t>атомной энергии «Рекомендации по составу, содержанию</w:t>
            </w:r>
          </w:p>
          <w:p w:rsidR="006B68AA" w:rsidRPr="008C6878" w:rsidRDefault="006B68AA" w:rsidP="006B68AA">
            <w:pPr>
              <w:autoSpaceDE w:val="0"/>
              <w:autoSpaceDN w:val="0"/>
              <w:adjustRightInd w:val="0"/>
              <w:jc w:val="center"/>
            </w:pPr>
            <w:r w:rsidRPr="008C6878">
              <w:t>и порядку разработки объектовых документов по физической</w:t>
            </w:r>
          </w:p>
          <w:p w:rsidR="006B68AA" w:rsidRPr="008C6878" w:rsidRDefault="006B68AA" w:rsidP="006B68AA">
            <w:pPr>
              <w:autoSpaceDE w:val="0"/>
              <w:autoSpaceDN w:val="0"/>
              <w:adjustRightInd w:val="0"/>
              <w:jc w:val="center"/>
            </w:pPr>
            <w:r w:rsidRPr="008C6878">
              <w:t>защите в организациях с радиационными объектами и порядку</w:t>
            </w:r>
          </w:p>
          <w:p w:rsidR="006B68AA" w:rsidRPr="008C6878" w:rsidRDefault="006B68AA" w:rsidP="006B68AA">
            <w:pPr>
              <w:autoSpaceDE w:val="0"/>
              <w:autoSpaceDN w:val="0"/>
              <w:adjustRightInd w:val="0"/>
              <w:jc w:val="center"/>
            </w:pPr>
            <w:r w:rsidRPr="008C6878">
              <w:t>установления уровней физической защиты радиационных</w:t>
            </w:r>
          </w:p>
          <w:p w:rsidR="006B68AA" w:rsidRPr="008C6878" w:rsidRDefault="006B68AA" w:rsidP="006B68AA">
            <w:pPr>
              <w:autoSpaceDE w:val="0"/>
              <w:autoSpaceDN w:val="0"/>
              <w:adjustRightInd w:val="0"/>
              <w:jc w:val="center"/>
            </w:pPr>
            <w:r w:rsidRPr="008C6878">
              <w:t>объектов» (РБ-115-24)</w:t>
            </w:r>
          </w:p>
        </w:tc>
        <w:tc>
          <w:tcPr>
            <w:tcW w:w="1620" w:type="dxa"/>
            <w:tcBorders>
              <w:top w:val="double" w:sz="4" w:space="0" w:color="auto"/>
            </w:tcBorders>
            <w:tcMar>
              <w:left w:w="57" w:type="dxa"/>
              <w:right w:w="57" w:type="dxa"/>
            </w:tcMar>
          </w:tcPr>
          <w:p w:rsidR="006B68AA" w:rsidRPr="008C6878" w:rsidRDefault="006B68AA" w:rsidP="006B68AA">
            <w:pPr>
              <w:autoSpaceDE w:val="0"/>
              <w:autoSpaceDN w:val="0"/>
              <w:adjustRightInd w:val="0"/>
              <w:jc w:val="center"/>
              <w:outlineLvl w:val="1"/>
            </w:pPr>
            <w:r w:rsidRPr="008C6878">
              <w:t>23.12.2024</w:t>
            </w:r>
          </w:p>
        </w:tc>
        <w:tc>
          <w:tcPr>
            <w:tcW w:w="5760" w:type="dxa"/>
            <w:gridSpan w:val="2"/>
            <w:tcBorders>
              <w:top w:val="double" w:sz="4" w:space="0" w:color="auto"/>
            </w:tcBorders>
            <w:tcMar>
              <w:left w:w="57" w:type="dxa"/>
              <w:right w:w="57" w:type="dxa"/>
            </w:tcMar>
            <w:vAlign w:val="center"/>
          </w:tcPr>
          <w:p w:rsidR="006B68AA" w:rsidRPr="008C6878" w:rsidRDefault="006B68AA" w:rsidP="006B68AA">
            <w:pPr>
              <w:pStyle w:val="formattext"/>
              <w:ind w:firstLine="482"/>
              <w:jc w:val="both"/>
              <w:rPr>
                <w:color w:val="000000"/>
              </w:rPr>
            </w:pPr>
            <w:r w:rsidRPr="008C6878">
              <w:rPr>
                <w:color w:val="000000"/>
              </w:rPr>
              <w:t xml:space="preserve">Рекомендуемый порядок установления уровня физической защиты радиационного объекта дополнен положениями по установлению уровня физической защиты для категории объектов, определенной </w:t>
            </w:r>
            <w:proofErr w:type="spellStart"/>
            <w:r w:rsidRPr="008C6878">
              <w:rPr>
                <w:color w:val="000000"/>
              </w:rPr>
              <w:t>ФНиП</w:t>
            </w:r>
            <w:proofErr w:type="spellEnd"/>
            <w:r w:rsidRPr="008C6878">
              <w:rPr>
                <w:color w:val="000000"/>
              </w:rPr>
              <w:t xml:space="preserve"> «Правила физической защиты радиоактивных веществ, радиационных источников, отдельных ядерных материалов и пунктов хранения» (НП-034-23). Также документ дополнен примером расчёта уровня физической защиты радиационного объекта, в котором размещено несколько радиационных источников.</w:t>
            </w:r>
          </w:p>
        </w:tc>
        <w:tc>
          <w:tcPr>
            <w:tcW w:w="2111" w:type="dxa"/>
            <w:tcBorders>
              <w:top w:val="double" w:sz="4" w:space="0" w:color="auto"/>
            </w:tcBorders>
            <w:tcMar>
              <w:left w:w="57" w:type="dxa"/>
              <w:right w:w="57" w:type="dxa"/>
            </w:tcMar>
            <w:vAlign w:val="center"/>
          </w:tcPr>
          <w:p w:rsidR="006B68AA" w:rsidRPr="008C6878" w:rsidRDefault="006B68AA" w:rsidP="006B68AA">
            <w:pPr>
              <w:pStyle w:val="a3"/>
              <w:spacing w:line="240" w:lineRule="auto"/>
              <w:jc w:val="center"/>
              <w:rPr>
                <w:sz w:val="23"/>
                <w:szCs w:val="27"/>
              </w:rPr>
            </w:pPr>
            <w:r w:rsidRPr="008C6878">
              <w:rPr>
                <w:sz w:val="24"/>
                <w:szCs w:val="24"/>
              </w:rPr>
              <w:t>Правовые информационные системы</w:t>
            </w:r>
          </w:p>
          <w:p w:rsidR="006B68AA" w:rsidRPr="008C6878" w:rsidRDefault="006B68AA" w:rsidP="006B68AA">
            <w:pPr>
              <w:pStyle w:val="a3"/>
              <w:spacing w:line="240" w:lineRule="auto"/>
              <w:jc w:val="center"/>
              <w:rPr>
                <w:sz w:val="24"/>
                <w:szCs w:val="24"/>
              </w:rPr>
            </w:pPr>
          </w:p>
        </w:tc>
      </w:tr>
      <w:tr w:rsidR="006B68AA" w:rsidRPr="00E61F5C" w:rsidTr="00190A3B">
        <w:trPr>
          <w:trHeight w:val="148"/>
          <w:jc w:val="center"/>
        </w:trPr>
        <w:tc>
          <w:tcPr>
            <w:tcW w:w="15663" w:type="dxa"/>
            <w:gridSpan w:val="6"/>
            <w:tcBorders>
              <w:top w:val="double" w:sz="4" w:space="0" w:color="auto"/>
            </w:tcBorders>
            <w:tcMar>
              <w:left w:w="57" w:type="dxa"/>
              <w:right w:w="57" w:type="dxa"/>
            </w:tcMar>
          </w:tcPr>
          <w:p w:rsidR="006B68AA" w:rsidRPr="00E61F5C" w:rsidRDefault="006B68AA" w:rsidP="006B68AA">
            <w:pPr>
              <w:pStyle w:val="a3"/>
              <w:spacing w:line="240" w:lineRule="auto"/>
              <w:jc w:val="center"/>
              <w:rPr>
                <w:sz w:val="24"/>
                <w:szCs w:val="24"/>
                <w:highlight w:val="yellow"/>
              </w:rPr>
            </w:pPr>
            <w:r w:rsidRPr="00B34539">
              <w:rPr>
                <w:b/>
                <w:szCs w:val="28"/>
              </w:rPr>
              <w:t>Охрана труда</w:t>
            </w: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B34539" w:rsidRDefault="006B68AA" w:rsidP="006B68AA">
            <w:pPr>
              <w:pStyle w:val="a3"/>
              <w:spacing w:line="240" w:lineRule="auto"/>
              <w:jc w:val="center"/>
              <w:rPr>
                <w:b/>
                <w:sz w:val="24"/>
                <w:szCs w:val="24"/>
              </w:rPr>
            </w:pPr>
            <w:r w:rsidRPr="00B34539">
              <w:rPr>
                <w:b/>
                <w:sz w:val="24"/>
                <w:szCs w:val="24"/>
              </w:rPr>
              <w:t xml:space="preserve">МИНИСТЕРСТВО ТРУДА И СОЦИАЛЬНОЙ ЗАЩИТЫ РОССИЙСКОЙ ФЕДЕРАЦИИ </w:t>
            </w:r>
          </w:p>
          <w:p w:rsidR="006B68AA" w:rsidRPr="00B34539" w:rsidRDefault="006B68AA" w:rsidP="006B68AA">
            <w:pPr>
              <w:pStyle w:val="a3"/>
              <w:spacing w:line="240" w:lineRule="auto"/>
              <w:jc w:val="center"/>
              <w:rPr>
                <w:b/>
                <w:sz w:val="24"/>
                <w:szCs w:val="24"/>
              </w:rPr>
            </w:pPr>
          </w:p>
          <w:p w:rsidR="006B68AA" w:rsidRPr="00B34539" w:rsidRDefault="006B68AA" w:rsidP="006B68AA">
            <w:pPr>
              <w:pStyle w:val="a3"/>
              <w:spacing w:line="240" w:lineRule="auto"/>
              <w:jc w:val="center"/>
              <w:rPr>
                <w:b/>
                <w:sz w:val="24"/>
                <w:szCs w:val="24"/>
              </w:rPr>
            </w:pPr>
            <w:r w:rsidRPr="00B34539">
              <w:rPr>
                <w:b/>
                <w:sz w:val="24"/>
                <w:szCs w:val="24"/>
              </w:rPr>
              <w:t xml:space="preserve">ФЕДЕРАЛЬНАЯ СЛУЖБА ПО ТРУДУ И ЗАНЯТОСТИ </w:t>
            </w:r>
          </w:p>
          <w:p w:rsidR="006B68AA" w:rsidRPr="00B34539" w:rsidRDefault="006B68AA" w:rsidP="006B68AA">
            <w:pPr>
              <w:pStyle w:val="a3"/>
              <w:spacing w:line="240" w:lineRule="auto"/>
              <w:jc w:val="center"/>
              <w:rPr>
                <w:b/>
                <w:sz w:val="24"/>
                <w:szCs w:val="24"/>
              </w:rPr>
            </w:pPr>
          </w:p>
          <w:p w:rsidR="006B68AA" w:rsidRPr="00B34539" w:rsidRDefault="006B68AA" w:rsidP="006B68AA">
            <w:pPr>
              <w:pStyle w:val="a3"/>
              <w:spacing w:line="240" w:lineRule="auto"/>
              <w:jc w:val="center"/>
              <w:rPr>
                <w:b/>
                <w:sz w:val="24"/>
                <w:szCs w:val="24"/>
              </w:rPr>
            </w:pPr>
            <w:r w:rsidRPr="00B34539">
              <w:rPr>
                <w:b/>
                <w:sz w:val="24"/>
                <w:szCs w:val="24"/>
              </w:rPr>
              <w:t>ПРИКАЗ</w:t>
            </w:r>
          </w:p>
          <w:p w:rsidR="006B68AA" w:rsidRPr="00B34539" w:rsidRDefault="006B68AA" w:rsidP="006B68AA">
            <w:pPr>
              <w:pStyle w:val="a3"/>
              <w:spacing w:line="240" w:lineRule="auto"/>
              <w:jc w:val="center"/>
              <w:rPr>
                <w:b/>
                <w:sz w:val="24"/>
                <w:szCs w:val="24"/>
              </w:rPr>
            </w:pPr>
            <w:r w:rsidRPr="00B34539">
              <w:rPr>
                <w:b/>
                <w:sz w:val="24"/>
                <w:szCs w:val="24"/>
              </w:rPr>
              <w:t>№ 205</w:t>
            </w:r>
          </w:p>
        </w:tc>
        <w:tc>
          <w:tcPr>
            <w:tcW w:w="2835" w:type="dxa"/>
            <w:tcBorders>
              <w:top w:val="double" w:sz="4" w:space="0" w:color="auto"/>
            </w:tcBorders>
            <w:tcMar>
              <w:left w:w="57" w:type="dxa"/>
              <w:right w:w="57" w:type="dxa"/>
            </w:tcMar>
          </w:tcPr>
          <w:p w:rsidR="006B68AA" w:rsidRPr="00D05C15" w:rsidRDefault="006B68AA" w:rsidP="006B68AA">
            <w:pPr>
              <w:autoSpaceDE w:val="0"/>
              <w:autoSpaceDN w:val="0"/>
              <w:adjustRightInd w:val="0"/>
              <w:jc w:val="center"/>
              <w:outlineLvl w:val="1"/>
            </w:pPr>
            <w:r w:rsidRPr="00D05C15">
              <w:t>«О внесении изменений в формы документов, используемых при организации и проведении профилактических визитов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утвержденные приказом Федеральной службы по труду и занятости от 14 марта 2023 г. № 53»</w:t>
            </w:r>
          </w:p>
        </w:tc>
        <w:tc>
          <w:tcPr>
            <w:tcW w:w="1620" w:type="dxa"/>
            <w:tcBorders>
              <w:top w:val="double" w:sz="4" w:space="0" w:color="auto"/>
            </w:tcBorders>
            <w:tcMar>
              <w:left w:w="57" w:type="dxa"/>
              <w:right w:w="57" w:type="dxa"/>
            </w:tcMar>
          </w:tcPr>
          <w:p w:rsidR="006B68AA" w:rsidRPr="00D05C15" w:rsidRDefault="006B68AA" w:rsidP="006B68AA">
            <w:pPr>
              <w:autoSpaceDE w:val="0"/>
              <w:autoSpaceDN w:val="0"/>
              <w:adjustRightInd w:val="0"/>
              <w:jc w:val="center"/>
              <w:outlineLvl w:val="1"/>
            </w:pPr>
            <w:r w:rsidRPr="00D05C15">
              <w:t>13.08.2024</w:t>
            </w:r>
          </w:p>
          <w:p w:rsidR="006B68AA" w:rsidRPr="00D05C15" w:rsidRDefault="006B68AA" w:rsidP="006B68AA">
            <w:pPr>
              <w:autoSpaceDE w:val="0"/>
              <w:autoSpaceDN w:val="0"/>
              <w:adjustRightInd w:val="0"/>
              <w:jc w:val="center"/>
              <w:outlineLvl w:val="1"/>
            </w:pPr>
            <w:r w:rsidRPr="00D05C15">
              <w:t>(начало действия документа 01.12.2024)</w:t>
            </w:r>
          </w:p>
          <w:p w:rsidR="006B68AA" w:rsidRPr="00D05C15" w:rsidRDefault="006B68AA" w:rsidP="006B68AA">
            <w:pPr>
              <w:autoSpaceDE w:val="0"/>
              <w:autoSpaceDN w:val="0"/>
              <w:adjustRightInd w:val="0"/>
              <w:jc w:val="center"/>
              <w:outlineLvl w:val="1"/>
            </w:pPr>
          </w:p>
          <w:p w:rsidR="006B68AA" w:rsidRPr="00D05C15" w:rsidRDefault="006B68AA" w:rsidP="006B68AA">
            <w:pPr>
              <w:autoSpaceDE w:val="0"/>
              <w:autoSpaceDN w:val="0"/>
              <w:adjustRightInd w:val="0"/>
              <w:jc w:val="center"/>
              <w:outlineLvl w:val="1"/>
              <w:rPr>
                <w:sz w:val="18"/>
                <w:szCs w:val="18"/>
              </w:rPr>
            </w:pPr>
            <w:r w:rsidRPr="00D05C15">
              <w:rPr>
                <w:sz w:val="18"/>
                <w:szCs w:val="18"/>
              </w:rPr>
              <w:t>Зарегистрирован в Минюсте России</w:t>
            </w:r>
          </w:p>
          <w:p w:rsidR="006B68AA" w:rsidRPr="00D05C15" w:rsidRDefault="006B68AA" w:rsidP="006B68AA">
            <w:pPr>
              <w:autoSpaceDE w:val="0"/>
              <w:autoSpaceDN w:val="0"/>
              <w:adjustRightInd w:val="0"/>
              <w:jc w:val="center"/>
            </w:pPr>
            <w:r w:rsidRPr="00D05C15">
              <w:rPr>
                <w:sz w:val="18"/>
                <w:szCs w:val="18"/>
              </w:rPr>
              <w:t>19.11.2024</w:t>
            </w:r>
          </w:p>
          <w:p w:rsidR="006B68AA" w:rsidRPr="00D05C15" w:rsidRDefault="006B68AA" w:rsidP="006B68AA">
            <w:pPr>
              <w:autoSpaceDE w:val="0"/>
              <w:autoSpaceDN w:val="0"/>
              <w:adjustRightInd w:val="0"/>
              <w:outlineLvl w:val="1"/>
            </w:pPr>
          </w:p>
        </w:tc>
        <w:tc>
          <w:tcPr>
            <w:tcW w:w="5760" w:type="dxa"/>
            <w:gridSpan w:val="2"/>
            <w:tcBorders>
              <w:top w:val="double" w:sz="4" w:space="0" w:color="auto"/>
            </w:tcBorders>
            <w:tcMar>
              <w:left w:w="57" w:type="dxa"/>
              <w:right w:w="57" w:type="dxa"/>
            </w:tcMar>
          </w:tcPr>
          <w:p w:rsidR="006B68AA" w:rsidRPr="00D05C15" w:rsidRDefault="006B68AA" w:rsidP="006B68AA">
            <w:pPr>
              <w:pStyle w:val="formattext"/>
              <w:spacing w:before="0" w:beforeAutospacing="0" w:after="0" w:afterAutospacing="0"/>
              <w:ind w:firstLine="482"/>
              <w:jc w:val="both"/>
              <w:rPr>
                <w:color w:val="000000"/>
              </w:rPr>
            </w:pPr>
          </w:p>
          <w:p w:rsidR="006B68AA" w:rsidRPr="00D05C15" w:rsidRDefault="006B68AA" w:rsidP="006B68AA">
            <w:pPr>
              <w:pStyle w:val="formattext"/>
              <w:spacing w:before="0" w:beforeAutospacing="0" w:after="0" w:afterAutospacing="0"/>
              <w:ind w:firstLine="482"/>
              <w:jc w:val="both"/>
              <w:rPr>
                <w:color w:val="000000"/>
              </w:rPr>
            </w:pPr>
            <w:r w:rsidRPr="00D05C15">
              <w:rPr>
                <w:color w:val="000000"/>
              </w:rPr>
              <w:t>Уточнены формы документов, используемых при организации и проведении профилактических визитов в рамках осуществления федерального государственного контроля (надзора) за соблюдением трудового законодательства.</w:t>
            </w:r>
          </w:p>
          <w:p w:rsidR="006B68AA" w:rsidRPr="00D05C15" w:rsidRDefault="006B68AA" w:rsidP="006B68AA">
            <w:pPr>
              <w:pStyle w:val="formattext"/>
              <w:spacing w:before="0" w:beforeAutospacing="0" w:after="0" w:afterAutospacing="0"/>
              <w:ind w:firstLine="482"/>
              <w:jc w:val="both"/>
              <w:rPr>
                <w:color w:val="000000"/>
              </w:rPr>
            </w:pPr>
            <w:r w:rsidRPr="00D05C15">
              <w:rPr>
                <w:color w:val="000000"/>
              </w:rPr>
              <w:t>Изменения внесены в:</w:t>
            </w:r>
          </w:p>
          <w:p w:rsidR="006B68AA" w:rsidRPr="00D05C15" w:rsidRDefault="006B68AA" w:rsidP="006B68AA">
            <w:pPr>
              <w:pStyle w:val="formattext"/>
              <w:spacing w:before="0" w:beforeAutospacing="0" w:after="0" w:afterAutospacing="0"/>
              <w:ind w:firstLine="482"/>
              <w:jc w:val="both"/>
              <w:rPr>
                <w:color w:val="000000"/>
              </w:rPr>
            </w:pPr>
            <w:r w:rsidRPr="00D05C15">
              <w:rPr>
                <w:color w:val="000000"/>
              </w:rPr>
              <w:t>- форму решения о проведении профилактического визита;</w:t>
            </w:r>
          </w:p>
          <w:p w:rsidR="006B68AA" w:rsidRPr="00D05C15" w:rsidRDefault="006B68AA" w:rsidP="006B68AA">
            <w:pPr>
              <w:pStyle w:val="formattext"/>
              <w:spacing w:before="0" w:beforeAutospacing="0" w:after="0" w:afterAutospacing="0"/>
              <w:ind w:firstLine="482"/>
              <w:jc w:val="both"/>
              <w:rPr>
                <w:color w:val="000000"/>
              </w:rPr>
            </w:pPr>
            <w:r w:rsidRPr="00D05C15">
              <w:rPr>
                <w:color w:val="000000"/>
              </w:rPr>
              <w:t>- форму уведомления контролируемого лица о проведении профилактического визита;</w:t>
            </w:r>
          </w:p>
          <w:p w:rsidR="006B68AA" w:rsidRPr="00D05C15" w:rsidRDefault="006B68AA" w:rsidP="006B68AA">
            <w:pPr>
              <w:pStyle w:val="formattext"/>
              <w:spacing w:before="0" w:beforeAutospacing="0" w:after="0" w:afterAutospacing="0"/>
              <w:ind w:firstLine="482"/>
              <w:jc w:val="both"/>
              <w:rPr>
                <w:color w:val="000000"/>
              </w:rPr>
            </w:pPr>
            <w:r w:rsidRPr="00D05C15">
              <w:rPr>
                <w:color w:val="000000"/>
              </w:rPr>
              <w:t>- форму акта профилактического визита.</w:t>
            </w:r>
          </w:p>
          <w:p w:rsidR="006B68AA" w:rsidRPr="00D05C15" w:rsidRDefault="006B68AA" w:rsidP="006B68AA">
            <w:pPr>
              <w:pStyle w:val="formattext"/>
              <w:spacing w:before="0" w:beforeAutospacing="0" w:after="0" w:afterAutospacing="0"/>
              <w:ind w:firstLine="482"/>
              <w:jc w:val="both"/>
              <w:rPr>
                <w:color w:val="000000"/>
              </w:rPr>
            </w:pPr>
          </w:p>
        </w:tc>
        <w:tc>
          <w:tcPr>
            <w:tcW w:w="2111" w:type="dxa"/>
            <w:tcBorders>
              <w:top w:val="double" w:sz="4" w:space="0" w:color="auto"/>
            </w:tcBorders>
            <w:tcMar>
              <w:left w:w="57" w:type="dxa"/>
              <w:right w:w="57" w:type="dxa"/>
            </w:tcMar>
            <w:vAlign w:val="center"/>
          </w:tcPr>
          <w:p w:rsidR="006B68AA" w:rsidRPr="00D05C15" w:rsidRDefault="006B68AA" w:rsidP="006B68AA">
            <w:pPr>
              <w:pStyle w:val="a3"/>
              <w:spacing w:line="240" w:lineRule="auto"/>
              <w:jc w:val="center"/>
              <w:rPr>
                <w:sz w:val="23"/>
                <w:szCs w:val="27"/>
              </w:rPr>
            </w:pPr>
            <w:r w:rsidRPr="00D05C15">
              <w:rPr>
                <w:sz w:val="24"/>
                <w:szCs w:val="24"/>
              </w:rPr>
              <w:t>Правовые информационные системы</w:t>
            </w:r>
          </w:p>
          <w:p w:rsidR="006B68AA" w:rsidRPr="00D05C15"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Default="006B68AA" w:rsidP="006B68AA">
            <w:pPr>
              <w:autoSpaceDE w:val="0"/>
              <w:autoSpaceDN w:val="0"/>
              <w:adjustRightInd w:val="0"/>
              <w:jc w:val="center"/>
              <w:rPr>
                <w:b/>
              </w:rPr>
            </w:pPr>
            <w:r w:rsidRPr="001E56BE">
              <w:rPr>
                <w:b/>
              </w:rPr>
              <w:t xml:space="preserve">РОССИЙСКАЯ ФЕДЕРАЦИЯ </w:t>
            </w:r>
          </w:p>
          <w:p w:rsidR="006B68AA" w:rsidRDefault="006B68AA" w:rsidP="006B68AA">
            <w:pPr>
              <w:autoSpaceDE w:val="0"/>
              <w:autoSpaceDN w:val="0"/>
              <w:adjustRightInd w:val="0"/>
              <w:jc w:val="center"/>
              <w:rPr>
                <w:b/>
              </w:rPr>
            </w:pPr>
          </w:p>
          <w:p w:rsidR="006B68AA" w:rsidRPr="001E56BE" w:rsidRDefault="006B68AA" w:rsidP="006B68AA">
            <w:pPr>
              <w:autoSpaceDE w:val="0"/>
              <w:autoSpaceDN w:val="0"/>
              <w:adjustRightInd w:val="0"/>
              <w:jc w:val="center"/>
              <w:rPr>
                <w:b/>
              </w:rPr>
            </w:pPr>
            <w:r w:rsidRPr="001E56BE">
              <w:rPr>
                <w:b/>
              </w:rPr>
              <w:t>ФЕДЕРАЛЬНЫЙ ЗАКОН</w:t>
            </w:r>
          </w:p>
          <w:p w:rsidR="006B68AA" w:rsidRPr="00376314" w:rsidRDefault="006B68AA" w:rsidP="006B68AA">
            <w:pPr>
              <w:autoSpaceDE w:val="0"/>
              <w:autoSpaceDN w:val="0"/>
              <w:adjustRightInd w:val="0"/>
              <w:jc w:val="center"/>
              <w:rPr>
                <w:b/>
              </w:rPr>
            </w:pPr>
            <w:r w:rsidRPr="001E56BE">
              <w:rPr>
                <w:b/>
              </w:rPr>
              <w:t>№ 5</w:t>
            </w:r>
            <w:r>
              <w:rPr>
                <w:b/>
              </w:rPr>
              <w:t>41</w:t>
            </w:r>
            <w:r w:rsidRPr="001E56BE">
              <w:rPr>
                <w:b/>
              </w:rPr>
              <w:t>-ФЗ</w:t>
            </w:r>
          </w:p>
        </w:tc>
        <w:tc>
          <w:tcPr>
            <w:tcW w:w="2835" w:type="dxa"/>
            <w:tcBorders>
              <w:top w:val="double" w:sz="4" w:space="0" w:color="auto"/>
            </w:tcBorders>
            <w:tcMar>
              <w:left w:w="57" w:type="dxa"/>
              <w:right w:w="57" w:type="dxa"/>
            </w:tcMar>
          </w:tcPr>
          <w:p w:rsidR="006B68AA" w:rsidRPr="001E56BE" w:rsidRDefault="006B68AA" w:rsidP="006B68AA">
            <w:pPr>
              <w:autoSpaceDE w:val="0"/>
              <w:autoSpaceDN w:val="0"/>
              <w:adjustRightInd w:val="0"/>
              <w:jc w:val="center"/>
              <w:outlineLvl w:val="1"/>
            </w:pPr>
            <w:r>
              <w:t>«О внесении изменений в статьи 353 и 357 Трудового кодекса Российской Федерации»</w:t>
            </w:r>
          </w:p>
          <w:p w:rsidR="006B68AA" w:rsidRDefault="006B68AA" w:rsidP="006B68AA">
            <w:pPr>
              <w:autoSpaceDE w:val="0"/>
              <w:autoSpaceDN w:val="0"/>
              <w:adjustRightInd w:val="0"/>
              <w:jc w:val="center"/>
              <w:outlineLvl w:val="1"/>
            </w:pPr>
          </w:p>
        </w:tc>
        <w:tc>
          <w:tcPr>
            <w:tcW w:w="1620" w:type="dxa"/>
            <w:tcBorders>
              <w:top w:val="double" w:sz="4" w:space="0" w:color="auto"/>
            </w:tcBorders>
            <w:tcMar>
              <w:left w:w="57" w:type="dxa"/>
              <w:right w:w="57" w:type="dxa"/>
            </w:tcMar>
          </w:tcPr>
          <w:p w:rsidR="006B68AA" w:rsidRDefault="006B68AA" w:rsidP="006B68AA">
            <w:pPr>
              <w:autoSpaceDE w:val="0"/>
              <w:autoSpaceDN w:val="0"/>
              <w:adjustRightInd w:val="0"/>
              <w:jc w:val="center"/>
              <w:outlineLvl w:val="1"/>
            </w:pPr>
            <w:r>
              <w:t>28.12.2024</w:t>
            </w:r>
          </w:p>
          <w:p w:rsidR="006B68AA" w:rsidRPr="00071822" w:rsidRDefault="006B68AA" w:rsidP="006B68AA">
            <w:pPr>
              <w:autoSpaceDE w:val="0"/>
              <w:autoSpaceDN w:val="0"/>
              <w:adjustRightInd w:val="0"/>
              <w:jc w:val="center"/>
              <w:outlineLvl w:val="1"/>
            </w:pPr>
            <w:r w:rsidRPr="00071822">
              <w:t xml:space="preserve">(начало действия документа </w:t>
            </w:r>
            <w:r>
              <w:t>01</w:t>
            </w:r>
            <w:r w:rsidRPr="00071822">
              <w:t>.0</w:t>
            </w:r>
            <w:r>
              <w:t>3</w:t>
            </w:r>
            <w:r w:rsidRPr="00071822">
              <w:t>.202</w:t>
            </w:r>
            <w:r>
              <w:t>5</w:t>
            </w:r>
            <w:r w:rsidRPr="00071822">
              <w:t>)</w:t>
            </w:r>
          </w:p>
          <w:p w:rsidR="006B68AA" w:rsidRDefault="006B68AA" w:rsidP="006B68AA">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B68AA" w:rsidRPr="006B6DF7" w:rsidRDefault="006B68AA" w:rsidP="006B68AA">
            <w:pPr>
              <w:pStyle w:val="formattext"/>
              <w:spacing w:before="0" w:beforeAutospacing="0" w:after="0" w:afterAutospacing="0"/>
              <w:ind w:firstLine="482"/>
              <w:jc w:val="both"/>
              <w:rPr>
                <w:color w:val="000000"/>
              </w:rPr>
            </w:pPr>
            <w:r w:rsidRPr="00C25848">
              <w:rPr>
                <w:color w:val="000000"/>
              </w:rPr>
              <w:t>В предмет федерального государственного контроля (надзора) за соблюдением трудового законодательства включено соблюдение организациями, проводящими специальную оценку условий труда, установленных обязательных требований</w:t>
            </w:r>
            <w:r>
              <w:rPr>
                <w:color w:val="000000"/>
              </w:rPr>
              <w:t>.</w:t>
            </w:r>
          </w:p>
          <w:p w:rsidR="006B68AA" w:rsidRPr="00C25848" w:rsidRDefault="006B68AA" w:rsidP="006B68AA">
            <w:pPr>
              <w:pStyle w:val="formattext"/>
              <w:spacing w:before="0" w:beforeAutospacing="0" w:after="0" w:afterAutospacing="0"/>
              <w:ind w:firstLine="482"/>
              <w:jc w:val="both"/>
              <w:rPr>
                <w:color w:val="000000"/>
              </w:rPr>
            </w:pPr>
            <w:r w:rsidRPr="00C25848">
              <w:rPr>
                <w:color w:val="000000"/>
              </w:rPr>
              <w:t>Соответствующее дополнение внесено в часть вторую статьи 353 Трудового кодекса РФ.</w:t>
            </w:r>
          </w:p>
        </w:tc>
        <w:tc>
          <w:tcPr>
            <w:tcW w:w="2111" w:type="dxa"/>
            <w:tcBorders>
              <w:top w:val="double" w:sz="4" w:space="0" w:color="auto"/>
            </w:tcBorders>
            <w:tcMar>
              <w:left w:w="57" w:type="dxa"/>
              <w:right w:w="57" w:type="dxa"/>
            </w:tcMar>
            <w:vAlign w:val="center"/>
          </w:tcPr>
          <w:p w:rsidR="006B68AA" w:rsidRPr="00071822" w:rsidRDefault="006B68AA" w:rsidP="006B68AA">
            <w:pPr>
              <w:pStyle w:val="a3"/>
              <w:spacing w:line="240" w:lineRule="auto"/>
              <w:jc w:val="center"/>
              <w:rPr>
                <w:sz w:val="23"/>
                <w:szCs w:val="27"/>
              </w:rPr>
            </w:pPr>
            <w:r w:rsidRPr="00071822">
              <w:rPr>
                <w:sz w:val="24"/>
                <w:szCs w:val="24"/>
              </w:rPr>
              <w:t>Правовые информационные системы</w:t>
            </w:r>
          </w:p>
          <w:p w:rsidR="006B68AA" w:rsidRPr="00071822"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0C46F2" w:rsidRDefault="006B68AA" w:rsidP="006B68AA">
            <w:pPr>
              <w:pStyle w:val="a3"/>
              <w:spacing w:line="240" w:lineRule="auto"/>
              <w:jc w:val="center"/>
              <w:rPr>
                <w:b/>
                <w:sz w:val="24"/>
                <w:szCs w:val="24"/>
              </w:rPr>
            </w:pPr>
            <w:r w:rsidRPr="000C46F2">
              <w:rPr>
                <w:b/>
                <w:sz w:val="24"/>
                <w:szCs w:val="24"/>
              </w:rPr>
              <w:t>МИНИСТЕРСТВО ТРУДА И СОЦИАЛЬНОЙ ЗАЩИТЫ РОССИЙСКОЙ ФЕДЕРАЦИИ</w:t>
            </w:r>
          </w:p>
          <w:p w:rsidR="006B68AA" w:rsidRPr="000C46F2" w:rsidRDefault="006B68AA" w:rsidP="006B68AA">
            <w:pPr>
              <w:pStyle w:val="a3"/>
              <w:spacing w:line="240" w:lineRule="auto"/>
              <w:jc w:val="center"/>
              <w:rPr>
                <w:b/>
                <w:sz w:val="24"/>
                <w:szCs w:val="24"/>
              </w:rPr>
            </w:pPr>
          </w:p>
          <w:p w:rsidR="006B68AA" w:rsidRPr="000C46F2" w:rsidRDefault="006B68AA" w:rsidP="006B68AA">
            <w:pPr>
              <w:pStyle w:val="a3"/>
              <w:spacing w:line="240" w:lineRule="auto"/>
              <w:jc w:val="center"/>
              <w:rPr>
                <w:b/>
                <w:sz w:val="24"/>
                <w:szCs w:val="24"/>
              </w:rPr>
            </w:pPr>
            <w:r w:rsidRPr="000C46F2">
              <w:rPr>
                <w:b/>
                <w:sz w:val="24"/>
                <w:szCs w:val="24"/>
              </w:rPr>
              <w:t>ПРИКАЗ</w:t>
            </w:r>
          </w:p>
          <w:p w:rsidR="006B68AA" w:rsidRPr="000C46F2" w:rsidRDefault="006B68AA" w:rsidP="006B68AA">
            <w:pPr>
              <w:pStyle w:val="a3"/>
              <w:spacing w:line="240" w:lineRule="auto"/>
              <w:jc w:val="center"/>
              <w:rPr>
                <w:b/>
                <w:sz w:val="24"/>
                <w:szCs w:val="24"/>
              </w:rPr>
            </w:pPr>
            <w:r w:rsidRPr="000C46F2">
              <w:rPr>
                <w:b/>
                <w:sz w:val="24"/>
                <w:szCs w:val="24"/>
              </w:rPr>
              <w:t>№ 661</w:t>
            </w:r>
          </w:p>
        </w:tc>
        <w:tc>
          <w:tcPr>
            <w:tcW w:w="2835" w:type="dxa"/>
            <w:tcBorders>
              <w:top w:val="double" w:sz="4" w:space="0" w:color="auto"/>
            </w:tcBorders>
            <w:tcMar>
              <w:left w:w="57" w:type="dxa"/>
              <w:right w:w="57" w:type="dxa"/>
            </w:tcMar>
          </w:tcPr>
          <w:p w:rsidR="006B68AA" w:rsidRPr="000C46F2" w:rsidRDefault="006B68AA" w:rsidP="006B68AA">
            <w:pPr>
              <w:autoSpaceDE w:val="0"/>
              <w:autoSpaceDN w:val="0"/>
              <w:adjustRightInd w:val="0"/>
              <w:jc w:val="center"/>
              <w:outlineLvl w:val="1"/>
            </w:pPr>
            <w:r w:rsidRPr="000C46F2">
              <w:t>«О проведении общероссийского мониторинга состояния условий и охраны труда»</w:t>
            </w:r>
          </w:p>
        </w:tc>
        <w:tc>
          <w:tcPr>
            <w:tcW w:w="1620" w:type="dxa"/>
            <w:tcBorders>
              <w:top w:val="double" w:sz="4" w:space="0" w:color="auto"/>
            </w:tcBorders>
            <w:tcMar>
              <w:left w:w="57" w:type="dxa"/>
              <w:right w:w="57" w:type="dxa"/>
            </w:tcMar>
          </w:tcPr>
          <w:p w:rsidR="006B68AA" w:rsidRPr="000C46F2" w:rsidRDefault="006B68AA" w:rsidP="006B68AA">
            <w:pPr>
              <w:autoSpaceDE w:val="0"/>
              <w:autoSpaceDN w:val="0"/>
              <w:adjustRightInd w:val="0"/>
              <w:jc w:val="center"/>
              <w:outlineLvl w:val="1"/>
            </w:pPr>
            <w:r w:rsidRPr="000C46F2">
              <w:t>03.12.2024</w:t>
            </w:r>
          </w:p>
          <w:p w:rsidR="006B68AA" w:rsidRPr="000C46F2" w:rsidRDefault="006B68AA" w:rsidP="006B68AA">
            <w:pPr>
              <w:autoSpaceDE w:val="0"/>
              <w:autoSpaceDN w:val="0"/>
              <w:adjustRightInd w:val="0"/>
              <w:jc w:val="center"/>
              <w:outlineLvl w:val="1"/>
            </w:pPr>
            <w:r w:rsidRPr="000C46F2">
              <w:t>(начало действия документа 01.01.2025)</w:t>
            </w:r>
          </w:p>
          <w:p w:rsidR="006B68AA" w:rsidRPr="000C46F2" w:rsidRDefault="006B68AA" w:rsidP="006B68AA">
            <w:pPr>
              <w:autoSpaceDE w:val="0"/>
              <w:autoSpaceDN w:val="0"/>
              <w:adjustRightInd w:val="0"/>
              <w:jc w:val="center"/>
            </w:pPr>
          </w:p>
        </w:tc>
        <w:tc>
          <w:tcPr>
            <w:tcW w:w="5760" w:type="dxa"/>
            <w:gridSpan w:val="2"/>
            <w:tcBorders>
              <w:top w:val="double" w:sz="4" w:space="0" w:color="auto"/>
            </w:tcBorders>
            <w:tcMar>
              <w:left w:w="57" w:type="dxa"/>
              <w:right w:w="57" w:type="dxa"/>
            </w:tcMar>
          </w:tcPr>
          <w:p w:rsidR="006B68AA" w:rsidRPr="000C46F2" w:rsidRDefault="006B68AA" w:rsidP="006B68AA">
            <w:pPr>
              <w:pStyle w:val="formattext"/>
              <w:spacing w:before="0" w:beforeAutospacing="0" w:after="0" w:afterAutospacing="0"/>
              <w:ind w:firstLine="482"/>
              <w:jc w:val="both"/>
              <w:rPr>
                <w:color w:val="000000"/>
              </w:rPr>
            </w:pPr>
            <w:r w:rsidRPr="000C46F2">
              <w:rPr>
                <w:color w:val="000000"/>
              </w:rPr>
              <w:t>Обновлен порядок организации и проведения общероссийского мониторинга состояния условий и охраны труда.</w:t>
            </w:r>
          </w:p>
          <w:p w:rsidR="006B68AA" w:rsidRPr="000C46F2" w:rsidRDefault="006B68AA" w:rsidP="006B68AA">
            <w:pPr>
              <w:pStyle w:val="formattext"/>
              <w:spacing w:before="0" w:beforeAutospacing="0" w:after="0" w:afterAutospacing="0"/>
              <w:ind w:firstLine="482"/>
              <w:jc w:val="both"/>
              <w:rPr>
                <w:color w:val="000000"/>
              </w:rPr>
            </w:pPr>
            <w:r w:rsidRPr="000C46F2">
              <w:rPr>
                <w:color w:val="000000"/>
              </w:rPr>
              <w:t>Предусмотрено, что мониторинг осуществляется на федеральном уровне и уровне субъектов РФ в целях оценки ситуации в области условий и охраны труда, а также в целях выработки предложений по ее улучшению. Определен предмет мониторинга и скорректированы его основные объекты.</w:t>
            </w:r>
          </w:p>
          <w:p w:rsidR="006B68AA" w:rsidRPr="000C46F2" w:rsidRDefault="006B68AA" w:rsidP="006B68AA">
            <w:pPr>
              <w:pStyle w:val="formattext"/>
              <w:spacing w:before="0" w:beforeAutospacing="0" w:after="0" w:afterAutospacing="0"/>
              <w:ind w:firstLine="482"/>
              <w:jc w:val="both"/>
              <w:rPr>
                <w:color w:val="000000"/>
              </w:rPr>
            </w:pPr>
            <w:r w:rsidRPr="000C46F2">
              <w:rPr>
                <w:color w:val="000000"/>
              </w:rPr>
              <w:t>Закреплено, что Минтруд должен обеспечить размещение результатов мониторинга на своем официальном сайте в срок до 1 октября текущего года.</w:t>
            </w:r>
          </w:p>
          <w:p w:rsidR="006B68AA" w:rsidRPr="000C46F2" w:rsidRDefault="006B68AA" w:rsidP="006B68AA">
            <w:pPr>
              <w:pStyle w:val="formattext"/>
              <w:spacing w:before="0" w:beforeAutospacing="0" w:after="0" w:afterAutospacing="0"/>
              <w:ind w:firstLine="482"/>
              <w:jc w:val="both"/>
              <w:rPr>
                <w:color w:val="000000"/>
              </w:rPr>
            </w:pPr>
            <w:r w:rsidRPr="000C46F2">
              <w:rPr>
                <w:color w:val="000000"/>
              </w:rPr>
              <w:t xml:space="preserve">Признается утратившим силу приказ Минтруда от 3 марта 2022 г. </w:t>
            </w:r>
            <w:r>
              <w:rPr>
                <w:color w:val="000000"/>
              </w:rPr>
              <w:t>№</w:t>
            </w:r>
            <w:r w:rsidRPr="000C46F2">
              <w:rPr>
                <w:color w:val="000000"/>
              </w:rPr>
              <w:t xml:space="preserve"> 101 </w:t>
            </w:r>
            <w:r>
              <w:rPr>
                <w:color w:val="000000"/>
              </w:rPr>
              <w:t>«</w:t>
            </w:r>
            <w:r w:rsidRPr="000C46F2">
              <w:rPr>
                <w:color w:val="000000"/>
              </w:rPr>
              <w:t>О проведении общероссийского мониторинга условий и охраны труда</w:t>
            </w:r>
            <w:r>
              <w:rPr>
                <w:color w:val="000000"/>
              </w:rPr>
              <w:t>»</w:t>
            </w:r>
            <w:r w:rsidRPr="000C46F2">
              <w:rPr>
                <w:color w:val="000000"/>
              </w:rPr>
              <w:t>.</w:t>
            </w:r>
          </w:p>
        </w:tc>
        <w:tc>
          <w:tcPr>
            <w:tcW w:w="2111" w:type="dxa"/>
            <w:tcBorders>
              <w:top w:val="double" w:sz="4" w:space="0" w:color="auto"/>
            </w:tcBorders>
            <w:tcMar>
              <w:left w:w="57" w:type="dxa"/>
              <w:right w:w="57" w:type="dxa"/>
            </w:tcMar>
            <w:vAlign w:val="center"/>
          </w:tcPr>
          <w:p w:rsidR="006B68AA" w:rsidRPr="000C46F2" w:rsidRDefault="006B68AA" w:rsidP="006B68AA">
            <w:pPr>
              <w:pStyle w:val="a3"/>
              <w:spacing w:line="240" w:lineRule="auto"/>
              <w:jc w:val="center"/>
              <w:rPr>
                <w:sz w:val="23"/>
                <w:szCs w:val="27"/>
              </w:rPr>
            </w:pPr>
            <w:r w:rsidRPr="000C46F2">
              <w:rPr>
                <w:sz w:val="24"/>
                <w:szCs w:val="24"/>
              </w:rPr>
              <w:t>Правовые информационные системы</w:t>
            </w:r>
          </w:p>
          <w:p w:rsidR="006B68AA" w:rsidRPr="000C46F2" w:rsidRDefault="006B68AA" w:rsidP="006B68AA">
            <w:pPr>
              <w:pStyle w:val="a3"/>
              <w:spacing w:line="240" w:lineRule="auto"/>
              <w:jc w:val="center"/>
              <w:rPr>
                <w:sz w:val="24"/>
                <w:szCs w:val="24"/>
              </w:rPr>
            </w:pPr>
          </w:p>
        </w:tc>
      </w:tr>
      <w:tr w:rsidR="006B68AA" w:rsidRPr="00E61F5C" w:rsidTr="00E52ECD">
        <w:trPr>
          <w:trHeight w:val="148"/>
          <w:jc w:val="center"/>
        </w:trPr>
        <w:tc>
          <w:tcPr>
            <w:tcW w:w="15663" w:type="dxa"/>
            <w:gridSpan w:val="6"/>
            <w:tcBorders>
              <w:top w:val="double" w:sz="4" w:space="0" w:color="auto"/>
            </w:tcBorders>
            <w:tcMar>
              <w:left w:w="57" w:type="dxa"/>
              <w:right w:w="57" w:type="dxa"/>
            </w:tcMar>
          </w:tcPr>
          <w:p w:rsidR="006B68AA" w:rsidRPr="00E61F5C" w:rsidRDefault="006B68AA" w:rsidP="006B68AA">
            <w:pPr>
              <w:pStyle w:val="a3"/>
              <w:spacing w:line="240" w:lineRule="auto"/>
              <w:jc w:val="center"/>
              <w:rPr>
                <w:b/>
                <w:sz w:val="22"/>
                <w:szCs w:val="22"/>
                <w:highlight w:val="yellow"/>
              </w:rPr>
            </w:pPr>
            <w:r w:rsidRPr="00272A69">
              <w:rPr>
                <w:b/>
                <w:szCs w:val="28"/>
              </w:rPr>
              <w:t>Охрана окружающей среды</w:t>
            </w: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Default="006B68AA" w:rsidP="006B68AA">
            <w:pPr>
              <w:autoSpaceDE w:val="0"/>
              <w:autoSpaceDN w:val="0"/>
              <w:adjustRightInd w:val="0"/>
              <w:jc w:val="center"/>
              <w:rPr>
                <w:b/>
              </w:rPr>
            </w:pPr>
            <w:r w:rsidRPr="008D0005">
              <w:rPr>
                <w:b/>
              </w:rPr>
              <w:t xml:space="preserve">МИНИСТЕРСТВО СЕЛЬСКОГО ХОЗЯЙСТВА РОССИЙСКОЙ ФЕДЕРАЦИИ </w:t>
            </w:r>
          </w:p>
          <w:p w:rsidR="006B68AA" w:rsidRDefault="006B68AA" w:rsidP="006B68AA">
            <w:pPr>
              <w:autoSpaceDE w:val="0"/>
              <w:autoSpaceDN w:val="0"/>
              <w:adjustRightInd w:val="0"/>
              <w:jc w:val="center"/>
              <w:rPr>
                <w:b/>
              </w:rPr>
            </w:pPr>
          </w:p>
          <w:p w:rsidR="006B68AA" w:rsidRPr="008D0005" w:rsidRDefault="006B68AA" w:rsidP="006B68AA">
            <w:pPr>
              <w:autoSpaceDE w:val="0"/>
              <w:autoSpaceDN w:val="0"/>
              <w:adjustRightInd w:val="0"/>
              <w:jc w:val="center"/>
              <w:rPr>
                <w:b/>
              </w:rPr>
            </w:pPr>
            <w:r w:rsidRPr="00D82EEA">
              <w:rPr>
                <w:b/>
              </w:rPr>
              <w:t>ФЕДЕРАЛЬНОЕ АГЕНТСТВО ПО РЫБОЛОВСТВУ</w:t>
            </w:r>
          </w:p>
          <w:p w:rsidR="006B68AA" w:rsidRPr="008D0005" w:rsidRDefault="006B68AA" w:rsidP="006B68AA">
            <w:pPr>
              <w:autoSpaceDE w:val="0"/>
              <w:autoSpaceDN w:val="0"/>
              <w:adjustRightInd w:val="0"/>
              <w:jc w:val="center"/>
              <w:rPr>
                <w:b/>
              </w:rPr>
            </w:pPr>
          </w:p>
          <w:p w:rsidR="006B68AA" w:rsidRPr="008D0005" w:rsidRDefault="006B68AA" w:rsidP="006B68AA">
            <w:pPr>
              <w:autoSpaceDE w:val="0"/>
              <w:autoSpaceDN w:val="0"/>
              <w:adjustRightInd w:val="0"/>
              <w:jc w:val="center"/>
              <w:rPr>
                <w:b/>
              </w:rPr>
            </w:pPr>
            <w:r w:rsidRPr="008D0005">
              <w:rPr>
                <w:b/>
              </w:rPr>
              <w:t>ПРИКАЗ</w:t>
            </w:r>
          </w:p>
          <w:p w:rsidR="006B68AA" w:rsidRPr="008D0005" w:rsidRDefault="006B68AA" w:rsidP="006B68AA">
            <w:pPr>
              <w:autoSpaceDE w:val="0"/>
              <w:autoSpaceDN w:val="0"/>
              <w:adjustRightInd w:val="0"/>
              <w:jc w:val="center"/>
              <w:rPr>
                <w:b/>
              </w:rPr>
            </w:pPr>
            <w:r w:rsidRPr="008D0005">
              <w:rPr>
                <w:b/>
              </w:rPr>
              <w:t xml:space="preserve">№ </w:t>
            </w:r>
            <w:r>
              <w:rPr>
                <w:b/>
              </w:rPr>
              <w:t>242</w:t>
            </w:r>
          </w:p>
        </w:tc>
        <w:tc>
          <w:tcPr>
            <w:tcW w:w="2835" w:type="dxa"/>
            <w:tcBorders>
              <w:top w:val="double" w:sz="4" w:space="0" w:color="auto"/>
            </w:tcBorders>
            <w:tcMar>
              <w:left w:w="57" w:type="dxa"/>
              <w:right w:w="57" w:type="dxa"/>
            </w:tcMar>
          </w:tcPr>
          <w:p w:rsidR="006B68AA" w:rsidRPr="00D82EEA" w:rsidRDefault="006B68AA" w:rsidP="006B68AA">
            <w:pPr>
              <w:autoSpaceDE w:val="0"/>
              <w:autoSpaceDN w:val="0"/>
              <w:adjustRightInd w:val="0"/>
              <w:jc w:val="center"/>
            </w:pPr>
            <w:r w:rsidRPr="008D0005">
              <w:t>«</w:t>
            </w:r>
            <w:r w:rsidRPr="00D82EEA">
              <w:t xml:space="preserve">Об утверждении порядка установления специальных информационных знаков для обозначения на местности границ </w:t>
            </w:r>
            <w:proofErr w:type="spellStart"/>
            <w:r w:rsidRPr="00D82EEA">
              <w:t>рыбохозяйственной</w:t>
            </w:r>
            <w:proofErr w:type="spellEnd"/>
            <w:r w:rsidRPr="00D82EEA">
              <w:t xml:space="preserve"> заповедной зоны</w:t>
            </w:r>
            <w:r w:rsidRPr="008D0005">
              <w:t>»</w:t>
            </w:r>
          </w:p>
        </w:tc>
        <w:tc>
          <w:tcPr>
            <w:tcW w:w="1620" w:type="dxa"/>
            <w:tcBorders>
              <w:top w:val="double" w:sz="4" w:space="0" w:color="auto"/>
            </w:tcBorders>
            <w:tcMar>
              <w:left w:w="57" w:type="dxa"/>
              <w:right w:w="57" w:type="dxa"/>
            </w:tcMar>
          </w:tcPr>
          <w:p w:rsidR="006B68AA" w:rsidRPr="008D0005" w:rsidRDefault="006B68AA" w:rsidP="006B68AA">
            <w:pPr>
              <w:autoSpaceDE w:val="0"/>
              <w:autoSpaceDN w:val="0"/>
              <w:adjustRightInd w:val="0"/>
              <w:jc w:val="center"/>
              <w:outlineLvl w:val="1"/>
            </w:pPr>
            <w:r>
              <w:t>08</w:t>
            </w:r>
            <w:r w:rsidRPr="008D0005">
              <w:t>.0</w:t>
            </w:r>
            <w:r>
              <w:t>5</w:t>
            </w:r>
            <w:r w:rsidRPr="008D0005">
              <w:t>.2024</w:t>
            </w:r>
          </w:p>
          <w:p w:rsidR="006B68AA" w:rsidRPr="008D0005" w:rsidRDefault="006B68AA" w:rsidP="006B68AA">
            <w:pPr>
              <w:autoSpaceDE w:val="0"/>
              <w:autoSpaceDN w:val="0"/>
              <w:adjustRightInd w:val="0"/>
              <w:jc w:val="center"/>
            </w:pPr>
            <w:r w:rsidRPr="008D0005">
              <w:t xml:space="preserve">(начало действия документа </w:t>
            </w:r>
            <w:r>
              <w:t>22</w:t>
            </w:r>
            <w:r w:rsidRPr="008D0005">
              <w:t>.</w:t>
            </w:r>
            <w:r>
              <w:t>1</w:t>
            </w:r>
            <w:r w:rsidRPr="008D0005">
              <w:t>0.2024)</w:t>
            </w:r>
          </w:p>
          <w:p w:rsidR="006B68AA" w:rsidRDefault="006B68AA" w:rsidP="006B68AA">
            <w:pPr>
              <w:autoSpaceDE w:val="0"/>
              <w:autoSpaceDN w:val="0"/>
              <w:adjustRightInd w:val="0"/>
              <w:jc w:val="center"/>
            </w:pPr>
          </w:p>
          <w:p w:rsidR="006B68AA" w:rsidRPr="004540E4" w:rsidRDefault="006B68AA" w:rsidP="006B68AA">
            <w:pPr>
              <w:autoSpaceDE w:val="0"/>
              <w:autoSpaceDN w:val="0"/>
              <w:adjustRightInd w:val="0"/>
              <w:jc w:val="center"/>
              <w:outlineLvl w:val="1"/>
              <w:rPr>
                <w:sz w:val="18"/>
                <w:szCs w:val="18"/>
              </w:rPr>
            </w:pPr>
            <w:r w:rsidRPr="004540E4">
              <w:rPr>
                <w:sz w:val="18"/>
                <w:szCs w:val="18"/>
              </w:rPr>
              <w:t>Зарегистрирован в Минюсте России</w:t>
            </w:r>
          </w:p>
          <w:p w:rsidR="006B68AA" w:rsidRPr="004540E4" w:rsidRDefault="006B68AA" w:rsidP="006B68AA">
            <w:pPr>
              <w:autoSpaceDE w:val="0"/>
              <w:autoSpaceDN w:val="0"/>
              <w:adjustRightInd w:val="0"/>
              <w:jc w:val="center"/>
            </w:pPr>
            <w:r w:rsidRPr="004540E4">
              <w:rPr>
                <w:sz w:val="18"/>
                <w:szCs w:val="18"/>
              </w:rPr>
              <w:t>1</w:t>
            </w:r>
            <w:r>
              <w:rPr>
                <w:sz w:val="18"/>
                <w:szCs w:val="18"/>
              </w:rPr>
              <w:t>1</w:t>
            </w:r>
            <w:r w:rsidRPr="004540E4">
              <w:rPr>
                <w:sz w:val="18"/>
                <w:szCs w:val="18"/>
              </w:rPr>
              <w:t>.</w:t>
            </w:r>
            <w:r>
              <w:rPr>
                <w:sz w:val="18"/>
                <w:szCs w:val="18"/>
              </w:rPr>
              <w:t>1</w:t>
            </w:r>
            <w:r w:rsidRPr="004540E4">
              <w:rPr>
                <w:sz w:val="18"/>
                <w:szCs w:val="18"/>
              </w:rPr>
              <w:t>0.2024</w:t>
            </w:r>
          </w:p>
          <w:p w:rsidR="006B68AA" w:rsidRPr="008D0005" w:rsidRDefault="006B68AA" w:rsidP="006B68AA">
            <w:pPr>
              <w:autoSpaceDE w:val="0"/>
              <w:autoSpaceDN w:val="0"/>
              <w:adjustRightInd w:val="0"/>
              <w:jc w:val="center"/>
            </w:pPr>
          </w:p>
        </w:tc>
        <w:tc>
          <w:tcPr>
            <w:tcW w:w="5760" w:type="dxa"/>
            <w:gridSpan w:val="2"/>
            <w:tcBorders>
              <w:top w:val="double" w:sz="4" w:space="0" w:color="auto"/>
            </w:tcBorders>
            <w:tcMar>
              <w:left w:w="57" w:type="dxa"/>
              <w:right w:w="57" w:type="dxa"/>
            </w:tcMar>
          </w:tcPr>
          <w:p w:rsidR="006B68AA" w:rsidRPr="00D82EEA" w:rsidRDefault="006B68AA" w:rsidP="006B68AA">
            <w:pPr>
              <w:pStyle w:val="formattext"/>
              <w:spacing w:before="0" w:beforeAutospacing="0" w:after="0" w:afterAutospacing="0"/>
              <w:ind w:firstLine="482"/>
              <w:jc w:val="both"/>
              <w:rPr>
                <w:color w:val="000000"/>
              </w:rPr>
            </w:pPr>
            <w:r w:rsidRPr="00D82EEA">
              <w:rPr>
                <w:color w:val="000000"/>
              </w:rPr>
              <w:t xml:space="preserve">Определен порядок установления специальных информационных знаков для обозначения на местности границ </w:t>
            </w:r>
            <w:proofErr w:type="spellStart"/>
            <w:r w:rsidRPr="00D82EEA">
              <w:rPr>
                <w:color w:val="000000"/>
              </w:rPr>
              <w:t>рыбохозяйственной</w:t>
            </w:r>
            <w:proofErr w:type="spellEnd"/>
            <w:r w:rsidRPr="00D82EEA">
              <w:rPr>
                <w:color w:val="000000"/>
              </w:rPr>
              <w:t xml:space="preserve"> заповедной зоны</w:t>
            </w:r>
            <w:r>
              <w:rPr>
                <w:color w:val="000000"/>
              </w:rPr>
              <w:t>.</w:t>
            </w:r>
          </w:p>
          <w:p w:rsidR="006B68AA" w:rsidRPr="00D82EEA" w:rsidRDefault="006B68AA" w:rsidP="006B68AA">
            <w:pPr>
              <w:pStyle w:val="formattext"/>
              <w:spacing w:before="0" w:beforeAutospacing="0" w:after="0" w:afterAutospacing="0"/>
              <w:ind w:firstLine="482"/>
              <w:jc w:val="both"/>
              <w:rPr>
                <w:color w:val="000000"/>
              </w:rPr>
            </w:pPr>
            <w:r w:rsidRPr="00D82EEA">
              <w:rPr>
                <w:color w:val="000000"/>
              </w:rPr>
              <w:t xml:space="preserve">Установка специальных информационных знаков осуществляется территориальными органами Федерального агентства по рыболовству, на территории осуществления полномочий которых установлена </w:t>
            </w:r>
            <w:proofErr w:type="spellStart"/>
            <w:r w:rsidRPr="00D82EEA">
              <w:rPr>
                <w:color w:val="000000"/>
              </w:rPr>
              <w:t>рыбохозяйственная</w:t>
            </w:r>
            <w:proofErr w:type="spellEnd"/>
            <w:r w:rsidRPr="00D82EEA">
              <w:rPr>
                <w:color w:val="000000"/>
              </w:rPr>
              <w:t xml:space="preserve"> заповедная зона.</w:t>
            </w:r>
          </w:p>
        </w:tc>
        <w:tc>
          <w:tcPr>
            <w:tcW w:w="2111" w:type="dxa"/>
            <w:tcBorders>
              <w:top w:val="double" w:sz="4" w:space="0" w:color="auto"/>
            </w:tcBorders>
            <w:tcMar>
              <w:left w:w="57" w:type="dxa"/>
              <w:right w:w="57" w:type="dxa"/>
            </w:tcMar>
            <w:vAlign w:val="center"/>
          </w:tcPr>
          <w:p w:rsidR="006B68AA" w:rsidRPr="008D0005" w:rsidRDefault="006B68AA" w:rsidP="006B68AA">
            <w:pPr>
              <w:pStyle w:val="a3"/>
              <w:spacing w:line="240" w:lineRule="auto"/>
              <w:jc w:val="center"/>
              <w:rPr>
                <w:sz w:val="23"/>
                <w:szCs w:val="27"/>
              </w:rPr>
            </w:pPr>
            <w:r w:rsidRPr="008D0005">
              <w:rPr>
                <w:sz w:val="24"/>
                <w:szCs w:val="24"/>
              </w:rPr>
              <w:t>Правовые информационные системы</w:t>
            </w:r>
          </w:p>
          <w:p w:rsidR="006B68AA" w:rsidRPr="008D0005"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8D0005" w:rsidRDefault="006B68AA" w:rsidP="006B68AA">
            <w:pPr>
              <w:autoSpaceDE w:val="0"/>
              <w:autoSpaceDN w:val="0"/>
              <w:adjustRightInd w:val="0"/>
              <w:jc w:val="center"/>
              <w:rPr>
                <w:b/>
              </w:rPr>
            </w:pPr>
            <w:r w:rsidRPr="008D0005">
              <w:rPr>
                <w:b/>
              </w:rPr>
              <w:t xml:space="preserve">МИНИСТЕРСТВО СЕЛЬСКОГО ХОЗЯЙСТВА РОССИЙСКОЙ ФЕДЕРАЦИИ </w:t>
            </w:r>
          </w:p>
          <w:p w:rsidR="006B68AA" w:rsidRPr="008D0005" w:rsidRDefault="006B68AA" w:rsidP="006B68AA">
            <w:pPr>
              <w:autoSpaceDE w:val="0"/>
              <w:autoSpaceDN w:val="0"/>
              <w:adjustRightInd w:val="0"/>
              <w:jc w:val="center"/>
              <w:rPr>
                <w:b/>
              </w:rPr>
            </w:pPr>
          </w:p>
          <w:p w:rsidR="006B68AA" w:rsidRPr="008D0005" w:rsidRDefault="006B68AA" w:rsidP="006B68AA">
            <w:pPr>
              <w:autoSpaceDE w:val="0"/>
              <w:autoSpaceDN w:val="0"/>
              <w:adjustRightInd w:val="0"/>
              <w:jc w:val="center"/>
              <w:rPr>
                <w:b/>
              </w:rPr>
            </w:pPr>
            <w:r w:rsidRPr="008D0005">
              <w:rPr>
                <w:b/>
              </w:rPr>
              <w:t>ПРИКАЗ</w:t>
            </w:r>
          </w:p>
          <w:p w:rsidR="006B68AA" w:rsidRPr="008D0005" w:rsidRDefault="006B68AA" w:rsidP="006B68AA">
            <w:pPr>
              <w:autoSpaceDE w:val="0"/>
              <w:autoSpaceDN w:val="0"/>
              <w:adjustRightInd w:val="0"/>
              <w:jc w:val="center"/>
              <w:rPr>
                <w:b/>
              </w:rPr>
            </w:pPr>
            <w:r w:rsidRPr="008D0005">
              <w:rPr>
                <w:b/>
              </w:rPr>
              <w:t xml:space="preserve">№ </w:t>
            </w:r>
            <w:r>
              <w:rPr>
                <w:b/>
              </w:rPr>
              <w:t>320</w:t>
            </w:r>
          </w:p>
        </w:tc>
        <w:tc>
          <w:tcPr>
            <w:tcW w:w="2835" w:type="dxa"/>
            <w:tcBorders>
              <w:top w:val="double" w:sz="4" w:space="0" w:color="auto"/>
            </w:tcBorders>
            <w:tcMar>
              <w:left w:w="57" w:type="dxa"/>
              <w:right w:w="57" w:type="dxa"/>
            </w:tcMar>
          </w:tcPr>
          <w:p w:rsidR="006B68AA" w:rsidRPr="008D0005" w:rsidRDefault="006B68AA" w:rsidP="006B68AA">
            <w:pPr>
              <w:autoSpaceDE w:val="0"/>
              <w:autoSpaceDN w:val="0"/>
              <w:adjustRightInd w:val="0"/>
              <w:jc w:val="center"/>
              <w:outlineLvl w:val="1"/>
            </w:pPr>
            <w:r w:rsidRPr="008D0005">
              <w:t xml:space="preserve">«О внесении изменений в приказ Министерства сельского хозяйства Российской Федерации от 13 декабря 2016 г. № 552 «Об утверждении нормативов качества воды водных объектов </w:t>
            </w:r>
            <w:proofErr w:type="spellStart"/>
            <w:r w:rsidRPr="008D0005">
              <w:t>рыбохозяйственного</w:t>
            </w:r>
            <w:proofErr w:type="spellEnd"/>
            <w:r w:rsidRPr="008D0005">
              <w:t xml:space="preserve"> значения, в том числе нормативов предельно допустимых концентраций вредных веществ в водах водных объектов </w:t>
            </w:r>
            <w:proofErr w:type="spellStart"/>
            <w:r w:rsidRPr="008D0005">
              <w:t>рыбохозяйственного</w:t>
            </w:r>
            <w:proofErr w:type="spellEnd"/>
            <w:r w:rsidRPr="008D0005">
              <w:t xml:space="preserve"> значения»</w:t>
            </w:r>
          </w:p>
        </w:tc>
        <w:tc>
          <w:tcPr>
            <w:tcW w:w="1620" w:type="dxa"/>
            <w:tcBorders>
              <w:top w:val="double" w:sz="4" w:space="0" w:color="auto"/>
            </w:tcBorders>
            <w:tcMar>
              <w:left w:w="57" w:type="dxa"/>
              <w:right w:w="57" w:type="dxa"/>
            </w:tcMar>
          </w:tcPr>
          <w:p w:rsidR="006B68AA" w:rsidRPr="008D0005" w:rsidRDefault="006B68AA" w:rsidP="006B68AA">
            <w:pPr>
              <w:autoSpaceDE w:val="0"/>
              <w:autoSpaceDN w:val="0"/>
              <w:adjustRightInd w:val="0"/>
              <w:jc w:val="center"/>
              <w:outlineLvl w:val="1"/>
            </w:pPr>
            <w:r w:rsidRPr="008D0005">
              <w:t>13.06.2024</w:t>
            </w:r>
          </w:p>
          <w:p w:rsidR="006B68AA" w:rsidRPr="008D0005" w:rsidRDefault="006B68AA" w:rsidP="006B68AA">
            <w:pPr>
              <w:autoSpaceDE w:val="0"/>
              <w:autoSpaceDN w:val="0"/>
              <w:adjustRightInd w:val="0"/>
              <w:jc w:val="center"/>
            </w:pPr>
            <w:r w:rsidRPr="008D0005">
              <w:t>(начало действия документа 19.08.2024)</w:t>
            </w:r>
          </w:p>
          <w:p w:rsidR="006B68AA" w:rsidRDefault="006B68AA" w:rsidP="006B68AA">
            <w:pPr>
              <w:autoSpaceDE w:val="0"/>
              <w:autoSpaceDN w:val="0"/>
              <w:adjustRightInd w:val="0"/>
              <w:jc w:val="center"/>
            </w:pPr>
          </w:p>
          <w:p w:rsidR="006B68AA" w:rsidRPr="004540E4" w:rsidRDefault="006B68AA" w:rsidP="006B68AA">
            <w:pPr>
              <w:autoSpaceDE w:val="0"/>
              <w:autoSpaceDN w:val="0"/>
              <w:adjustRightInd w:val="0"/>
              <w:jc w:val="center"/>
              <w:outlineLvl w:val="1"/>
              <w:rPr>
                <w:sz w:val="18"/>
                <w:szCs w:val="18"/>
              </w:rPr>
            </w:pPr>
            <w:r w:rsidRPr="004540E4">
              <w:rPr>
                <w:sz w:val="18"/>
                <w:szCs w:val="18"/>
              </w:rPr>
              <w:t>Зарегистрирован в Минюсте России</w:t>
            </w:r>
          </w:p>
          <w:p w:rsidR="006B68AA" w:rsidRPr="004540E4" w:rsidRDefault="006B68AA" w:rsidP="006B68AA">
            <w:pPr>
              <w:autoSpaceDE w:val="0"/>
              <w:autoSpaceDN w:val="0"/>
              <w:adjustRightInd w:val="0"/>
              <w:jc w:val="center"/>
            </w:pPr>
            <w:r w:rsidRPr="004540E4">
              <w:rPr>
                <w:sz w:val="18"/>
                <w:szCs w:val="18"/>
              </w:rPr>
              <w:t>1</w:t>
            </w:r>
            <w:r>
              <w:rPr>
                <w:sz w:val="18"/>
                <w:szCs w:val="18"/>
              </w:rPr>
              <w:t>9</w:t>
            </w:r>
            <w:r w:rsidRPr="004540E4">
              <w:rPr>
                <w:sz w:val="18"/>
                <w:szCs w:val="18"/>
              </w:rPr>
              <w:t>.08.2024</w:t>
            </w:r>
          </w:p>
          <w:p w:rsidR="006B68AA" w:rsidRPr="008D0005" w:rsidRDefault="006B68AA" w:rsidP="006B68AA">
            <w:pPr>
              <w:autoSpaceDE w:val="0"/>
              <w:autoSpaceDN w:val="0"/>
              <w:adjustRightInd w:val="0"/>
              <w:jc w:val="center"/>
            </w:pPr>
          </w:p>
        </w:tc>
        <w:tc>
          <w:tcPr>
            <w:tcW w:w="5760" w:type="dxa"/>
            <w:gridSpan w:val="2"/>
            <w:tcBorders>
              <w:top w:val="double" w:sz="4" w:space="0" w:color="auto"/>
            </w:tcBorders>
            <w:tcMar>
              <w:left w:w="57" w:type="dxa"/>
              <w:right w:w="57" w:type="dxa"/>
            </w:tcMar>
          </w:tcPr>
          <w:p w:rsidR="006B68AA" w:rsidRPr="008D0005" w:rsidRDefault="006B68AA" w:rsidP="006B68AA">
            <w:pPr>
              <w:pStyle w:val="formattext"/>
              <w:spacing w:before="0" w:beforeAutospacing="0" w:after="0" w:afterAutospacing="0"/>
              <w:ind w:firstLine="482"/>
              <w:jc w:val="both"/>
              <w:rPr>
                <w:color w:val="000000"/>
              </w:rPr>
            </w:pPr>
            <w:r w:rsidRPr="008D0005">
              <w:rPr>
                <w:color w:val="000000"/>
              </w:rPr>
              <w:t xml:space="preserve">Дополнены нормативы предельно допустимых концентраций вредных веществ в водах водных объектов </w:t>
            </w:r>
            <w:proofErr w:type="spellStart"/>
            <w:r w:rsidRPr="008D0005">
              <w:rPr>
                <w:color w:val="000000"/>
              </w:rPr>
              <w:t>рыбохозяйственного</w:t>
            </w:r>
            <w:proofErr w:type="spellEnd"/>
            <w:r w:rsidRPr="008D0005">
              <w:rPr>
                <w:color w:val="000000"/>
              </w:rPr>
              <w:t xml:space="preserve"> значения.</w:t>
            </w:r>
          </w:p>
          <w:p w:rsidR="006B68AA" w:rsidRPr="008D0005" w:rsidRDefault="006B68AA" w:rsidP="006B68AA">
            <w:pPr>
              <w:pStyle w:val="formattext"/>
              <w:spacing w:before="0" w:beforeAutospacing="0" w:after="0" w:afterAutospacing="0"/>
              <w:ind w:firstLine="482"/>
              <w:jc w:val="both"/>
              <w:rPr>
                <w:color w:val="000000"/>
              </w:rPr>
            </w:pPr>
            <w:r w:rsidRPr="008D0005">
              <w:rPr>
                <w:color w:val="000000"/>
              </w:rPr>
              <w:t xml:space="preserve">Включена новая позиция (твердый диспергент </w:t>
            </w:r>
            <w:r>
              <w:rPr>
                <w:color w:val="000000"/>
              </w:rPr>
              <w:t>«</w:t>
            </w:r>
            <w:r w:rsidRPr="008D0005">
              <w:rPr>
                <w:color w:val="000000"/>
              </w:rPr>
              <w:t>ДИМЭКС</w:t>
            </w:r>
            <w:r>
              <w:rPr>
                <w:color w:val="000000"/>
              </w:rPr>
              <w:t>»</w:t>
            </w:r>
            <w:r w:rsidRPr="008D0005">
              <w:rPr>
                <w:color w:val="000000"/>
              </w:rPr>
              <w:t>) с указанием лимитирующего показателя вредности, значения ПДК, класса опасности, метода контроля.</w:t>
            </w:r>
          </w:p>
          <w:p w:rsidR="006B68AA" w:rsidRPr="008D0005" w:rsidRDefault="006B68AA" w:rsidP="006B68AA">
            <w:pPr>
              <w:pStyle w:val="formattext"/>
              <w:spacing w:before="0" w:beforeAutospacing="0" w:after="0" w:afterAutospacing="0"/>
              <w:ind w:firstLine="482"/>
              <w:jc w:val="both"/>
              <w:rPr>
                <w:color w:val="000000"/>
              </w:rPr>
            </w:pPr>
          </w:p>
        </w:tc>
        <w:tc>
          <w:tcPr>
            <w:tcW w:w="2111" w:type="dxa"/>
            <w:tcBorders>
              <w:top w:val="double" w:sz="4" w:space="0" w:color="auto"/>
            </w:tcBorders>
            <w:tcMar>
              <w:left w:w="57" w:type="dxa"/>
              <w:right w:w="57" w:type="dxa"/>
            </w:tcMar>
            <w:vAlign w:val="center"/>
          </w:tcPr>
          <w:p w:rsidR="006B68AA" w:rsidRPr="008D0005" w:rsidRDefault="006B68AA" w:rsidP="006B68AA">
            <w:pPr>
              <w:pStyle w:val="a3"/>
              <w:spacing w:line="240" w:lineRule="auto"/>
              <w:jc w:val="center"/>
              <w:rPr>
                <w:sz w:val="23"/>
                <w:szCs w:val="27"/>
              </w:rPr>
            </w:pPr>
            <w:r w:rsidRPr="008D0005">
              <w:rPr>
                <w:sz w:val="24"/>
                <w:szCs w:val="24"/>
              </w:rPr>
              <w:t>Правовые информационные системы</w:t>
            </w:r>
          </w:p>
          <w:p w:rsidR="006B68AA" w:rsidRPr="008D0005"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4540E4" w:rsidRDefault="006B68AA" w:rsidP="006B68AA">
            <w:pPr>
              <w:autoSpaceDE w:val="0"/>
              <w:autoSpaceDN w:val="0"/>
              <w:adjustRightInd w:val="0"/>
              <w:jc w:val="center"/>
              <w:rPr>
                <w:b/>
              </w:rPr>
            </w:pPr>
            <w:r w:rsidRPr="004540E4">
              <w:rPr>
                <w:b/>
              </w:rPr>
              <w:t xml:space="preserve">МИНИСТЕРСТВО ПРИРОДНЫХ РЕСУРСОВ И ЭКОЛОГИИ РОССИЙСКОЙ ФЕДЕРАЦИИ </w:t>
            </w:r>
          </w:p>
          <w:p w:rsidR="006B68AA" w:rsidRPr="004540E4" w:rsidRDefault="006B68AA" w:rsidP="006B68AA">
            <w:pPr>
              <w:autoSpaceDE w:val="0"/>
              <w:autoSpaceDN w:val="0"/>
              <w:adjustRightInd w:val="0"/>
              <w:jc w:val="center"/>
              <w:rPr>
                <w:b/>
              </w:rPr>
            </w:pPr>
          </w:p>
          <w:p w:rsidR="006B68AA" w:rsidRPr="004540E4" w:rsidRDefault="006B68AA" w:rsidP="006B68AA">
            <w:pPr>
              <w:autoSpaceDE w:val="0"/>
              <w:autoSpaceDN w:val="0"/>
              <w:adjustRightInd w:val="0"/>
              <w:jc w:val="center"/>
              <w:rPr>
                <w:b/>
              </w:rPr>
            </w:pPr>
            <w:r w:rsidRPr="004540E4">
              <w:rPr>
                <w:b/>
              </w:rPr>
              <w:t>ПРИКАЗ</w:t>
            </w:r>
          </w:p>
          <w:p w:rsidR="006B68AA" w:rsidRPr="004540E4" w:rsidRDefault="006B68AA" w:rsidP="006B68AA">
            <w:pPr>
              <w:autoSpaceDE w:val="0"/>
              <w:autoSpaceDN w:val="0"/>
              <w:adjustRightInd w:val="0"/>
              <w:jc w:val="center"/>
              <w:rPr>
                <w:b/>
              </w:rPr>
            </w:pPr>
            <w:r w:rsidRPr="004540E4">
              <w:rPr>
                <w:b/>
              </w:rPr>
              <w:t>№ 385</w:t>
            </w:r>
          </w:p>
        </w:tc>
        <w:tc>
          <w:tcPr>
            <w:tcW w:w="2835" w:type="dxa"/>
            <w:tcBorders>
              <w:top w:val="double" w:sz="4" w:space="0" w:color="auto"/>
            </w:tcBorders>
            <w:tcMar>
              <w:left w:w="57" w:type="dxa"/>
              <w:right w:w="57" w:type="dxa"/>
            </w:tcMar>
          </w:tcPr>
          <w:p w:rsidR="006B68AA" w:rsidRPr="004540E4" w:rsidRDefault="006B68AA" w:rsidP="006B68AA">
            <w:pPr>
              <w:autoSpaceDE w:val="0"/>
              <w:autoSpaceDN w:val="0"/>
              <w:adjustRightInd w:val="0"/>
              <w:jc w:val="center"/>
              <w:rPr>
                <w:sz w:val="22"/>
                <w:szCs w:val="22"/>
              </w:rPr>
            </w:pPr>
            <w:r w:rsidRPr="004540E4">
              <w:rPr>
                <w:sz w:val="22"/>
                <w:szCs w:val="22"/>
              </w:rPr>
              <w: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РФ полномочий, а также порядка интеграции соответствующих информационных систем, используемых уполномоченными исполнительными органами субъектов РФ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w:t>
            </w:r>
          </w:p>
        </w:tc>
        <w:tc>
          <w:tcPr>
            <w:tcW w:w="1620" w:type="dxa"/>
            <w:tcBorders>
              <w:top w:val="double" w:sz="4" w:space="0" w:color="auto"/>
            </w:tcBorders>
            <w:tcMar>
              <w:left w:w="57" w:type="dxa"/>
              <w:right w:w="57" w:type="dxa"/>
            </w:tcMar>
          </w:tcPr>
          <w:p w:rsidR="006B68AA" w:rsidRPr="004540E4" w:rsidRDefault="006B68AA" w:rsidP="006B68AA">
            <w:pPr>
              <w:autoSpaceDE w:val="0"/>
              <w:autoSpaceDN w:val="0"/>
              <w:adjustRightInd w:val="0"/>
              <w:jc w:val="center"/>
              <w:outlineLvl w:val="1"/>
            </w:pPr>
            <w:r w:rsidRPr="004540E4">
              <w:t>18.06.2024</w:t>
            </w:r>
          </w:p>
          <w:p w:rsidR="006B68AA" w:rsidRPr="004540E4" w:rsidRDefault="006B68AA" w:rsidP="006B68AA">
            <w:pPr>
              <w:autoSpaceDE w:val="0"/>
              <w:autoSpaceDN w:val="0"/>
              <w:adjustRightInd w:val="0"/>
              <w:jc w:val="center"/>
            </w:pPr>
            <w:r w:rsidRPr="004540E4">
              <w:t>(начало действия документа 01.01.2025)</w:t>
            </w:r>
          </w:p>
          <w:p w:rsidR="006B68AA" w:rsidRPr="004540E4" w:rsidRDefault="006B68AA" w:rsidP="006B68AA">
            <w:pPr>
              <w:autoSpaceDE w:val="0"/>
              <w:autoSpaceDN w:val="0"/>
              <w:adjustRightInd w:val="0"/>
              <w:jc w:val="center"/>
            </w:pPr>
          </w:p>
          <w:p w:rsidR="006B68AA" w:rsidRPr="004540E4" w:rsidRDefault="006B68AA" w:rsidP="006B68AA">
            <w:pPr>
              <w:autoSpaceDE w:val="0"/>
              <w:autoSpaceDN w:val="0"/>
              <w:adjustRightInd w:val="0"/>
              <w:jc w:val="center"/>
              <w:outlineLvl w:val="1"/>
              <w:rPr>
                <w:sz w:val="18"/>
                <w:szCs w:val="18"/>
              </w:rPr>
            </w:pPr>
            <w:r w:rsidRPr="004540E4">
              <w:rPr>
                <w:sz w:val="18"/>
                <w:szCs w:val="18"/>
              </w:rPr>
              <w:t>Зарегистрирован в Минюсте России</w:t>
            </w:r>
          </w:p>
          <w:p w:rsidR="006B68AA" w:rsidRPr="004540E4" w:rsidRDefault="006B68AA" w:rsidP="006B68AA">
            <w:pPr>
              <w:autoSpaceDE w:val="0"/>
              <w:autoSpaceDN w:val="0"/>
              <w:adjustRightInd w:val="0"/>
              <w:jc w:val="center"/>
            </w:pPr>
            <w:r w:rsidRPr="004540E4">
              <w:rPr>
                <w:sz w:val="18"/>
                <w:szCs w:val="18"/>
              </w:rPr>
              <w:t>12.08.2024</w:t>
            </w:r>
          </w:p>
          <w:p w:rsidR="006B68AA" w:rsidRPr="004540E4" w:rsidRDefault="006B68AA" w:rsidP="006B68AA">
            <w:pPr>
              <w:autoSpaceDE w:val="0"/>
              <w:autoSpaceDN w:val="0"/>
              <w:adjustRightInd w:val="0"/>
              <w:jc w:val="center"/>
            </w:pPr>
          </w:p>
        </w:tc>
        <w:tc>
          <w:tcPr>
            <w:tcW w:w="5760" w:type="dxa"/>
            <w:gridSpan w:val="2"/>
            <w:tcBorders>
              <w:top w:val="double" w:sz="4" w:space="0" w:color="auto"/>
            </w:tcBorders>
            <w:tcMar>
              <w:left w:w="57" w:type="dxa"/>
              <w:right w:w="57" w:type="dxa"/>
            </w:tcMar>
          </w:tcPr>
          <w:p w:rsidR="006B68AA" w:rsidRPr="004540E4" w:rsidRDefault="006B68AA" w:rsidP="006B68AA">
            <w:pPr>
              <w:pStyle w:val="formattext"/>
              <w:spacing w:before="0" w:beforeAutospacing="0" w:after="0" w:afterAutospacing="0"/>
              <w:ind w:firstLine="482"/>
              <w:jc w:val="both"/>
              <w:rPr>
                <w:color w:val="000000"/>
              </w:rPr>
            </w:pPr>
            <w:r w:rsidRPr="004540E4">
              <w:rPr>
                <w:color w:val="000000"/>
              </w:rPr>
              <w:t>С 1 января 2025 года устанавливаются новые формы, содержание и порядок представления в форме электронного документа отчетности об осуществлении переданных РФ органам власти субъектов РФ полномочий в области лесных отношений.</w:t>
            </w:r>
          </w:p>
          <w:p w:rsidR="006B68AA" w:rsidRPr="004540E4" w:rsidRDefault="006B68AA" w:rsidP="006B68AA">
            <w:pPr>
              <w:pStyle w:val="formattext"/>
              <w:spacing w:before="0" w:beforeAutospacing="0" w:after="0" w:afterAutospacing="0"/>
              <w:ind w:firstLine="482"/>
              <w:jc w:val="both"/>
              <w:rPr>
                <w:color w:val="000000"/>
              </w:rPr>
            </w:pPr>
            <w:r w:rsidRPr="004540E4">
              <w:rPr>
                <w:color w:val="000000"/>
              </w:rPr>
              <w:t>Утвержден также порядок интеграции соответствующих информационных систем, используемых уполномоченными исполнительными органами субъектов РФ для учета данных об использовании, охране, о защите, воспроизводстве лесов, с ФГИС ЛК, иными федеральными информационными системами.</w:t>
            </w:r>
          </w:p>
          <w:p w:rsidR="006B68AA" w:rsidRPr="004540E4" w:rsidRDefault="006B68AA" w:rsidP="006B68AA">
            <w:pPr>
              <w:pStyle w:val="formattext"/>
              <w:spacing w:before="0" w:beforeAutospacing="0" w:after="0" w:afterAutospacing="0"/>
              <w:ind w:firstLine="482"/>
              <w:jc w:val="both"/>
              <w:rPr>
                <w:color w:val="000000"/>
              </w:rPr>
            </w:pPr>
          </w:p>
        </w:tc>
        <w:tc>
          <w:tcPr>
            <w:tcW w:w="2111" w:type="dxa"/>
            <w:tcBorders>
              <w:top w:val="double" w:sz="4" w:space="0" w:color="auto"/>
            </w:tcBorders>
            <w:tcMar>
              <w:left w:w="57" w:type="dxa"/>
              <w:right w:w="57" w:type="dxa"/>
            </w:tcMar>
            <w:vAlign w:val="center"/>
          </w:tcPr>
          <w:p w:rsidR="006B68AA" w:rsidRPr="004540E4" w:rsidRDefault="006B68AA" w:rsidP="006B68AA">
            <w:pPr>
              <w:pStyle w:val="a3"/>
              <w:spacing w:line="240" w:lineRule="auto"/>
              <w:jc w:val="center"/>
              <w:rPr>
                <w:sz w:val="23"/>
                <w:szCs w:val="27"/>
              </w:rPr>
            </w:pPr>
            <w:r w:rsidRPr="004540E4">
              <w:rPr>
                <w:sz w:val="24"/>
                <w:szCs w:val="24"/>
              </w:rPr>
              <w:t>Правовые информационные системы</w:t>
            </w:r>
          </w:p>
          <w:p w:rsidR="006B68AA" w:rsidRPr="004540E4"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2D6B83" w:rsidRDefault="006B68AA" w:rsidP="006B68AA">
            <w:pPr>
              <w:autoSpaceDE w:val="0"/>
              <w:autoSpaceDN w:val="0"/>
              <w:adjustRightInd w:val="0"/>
              <w:jc w:val="center"/>
              <w:rPr>
                <w:b/>
              </w:rPr>
            </w:pPr>
            <w:r w:rsidRPr="002D6B83">
              <w:rPr>
                <w:b/>
              </w:rPr>
              <w:t xml:space="preserve">РОССИЙСКАЯ ФЕДЕРАЦИЯ </w:t>
            </w:r>
          </w:p>
          <w:p w:rsidR="006B68AA" w:rsidRPr="002D6B83" w:rsidRDefault="006B68AA" w:rsidP="006B68AA">
            <w:pPr>
              <w:autoSpaceDE w:val="0"/>
              <w:autoSpaceDN w:val="0"/>
              <w:adjustRightInd w:val="0"/>
              <w:jc w:val="center"/>
              <w:rPr>
                <w:b/>
              </w:rPr>
            </w:pPr>
          </w:p>
          <w:p w:rsidR="006B68AA" w:rsidRDefault="006B68AA" w:rsidP="006B68AA">
            <w:pPr>
              <w:autoSpaceDE w:val="0"/>
              <w:autoSpaceDN w:val="0"/>
              <w:adjustRightInd w:val="0"/>
              <w:jc w:val="center"/>
              <w:rPr>
                <w:b/>
              </w:rPr>
            </w:pPr>
            <w:r w:rsidRPr="002D6B83">
              <w:rPr>
                <w:b/>
              </w:rPr>
              <w:t>ФЕДЕРАЛЬНЫЙ ЗАКОН</w:t>
            </w:r>
          </w:p>
          <w:p w:rsidR="006B68AA" w:rsidRPr="002D6B83" w:rsidRDefault="006B68AA" w:rsidP="006B68AA">
            <w:pPr>
              <w:autoSpaceDE w:val="0"/>
              <w:autoSpaceDN w:val="0"/>
              <w:adjustRightInd w:val="0"/>
              <w:jc w:val="center"/>
              <w:rPr>
                <w:b/>
              </w:rPr>
            </w:pPr>
            <w:r>
              <w:rPr>
                <w:b/>
              </w:rPr>
              <w:t>№205-ФЗ</w:t>
            </w:r>
            <w:r w:rsidRPr="002D6B83">
              <w:rPr>
                <w:b/>
              </w:rPr>
              <w:t xml:space="preserve"> </w:t>
            </w:r>
          </w:p>
          <w:p w:rsidR="006B68AA" w:rsidRPr="002D6B83" w:rsidRDefault="006B68AA" w:rsidP="006B68AA">
            <w:pPr>
              <w:autoSpaceDE w:val="0"/>
              <w:autoSpaceDN w:val="0"/>
              <w:adjustRightInd w:val="0"/>
              <w:jc w:val="center"/>
              <w:rPr>
                <w:b/>
              </w:rPr>
            </w:pPr>
          </w:p>
        </w:tc>
        <w:tc>
          <w:tcPr>
            <w:tcW w:w="2835" w:type="dxa"/>
            <w:tcBorders>
              <w:top w:val="double" w:sz="4" w:space="0" w:color="auto"/>
            </w:tcBorders>
            <w:tcMar>
              <w:left w:w="57" w:type="dxa"/>
              <w:right w:w="57" w:type="dxa"/>
            </w:tcMar>
          </w:tcPr>
          <w:p w:rsidR="006B68AA" w:rsidRPr="002D6B83" w:rsidRDefault="006B68AA" w:rsidP="006B68AA">
            <w:pPr>
              <w:autoSpaceDE w:val="0"/>
              <w:autoSpaceDN w:val="0"/>
              <w:adjustRightInd w:val="0"/>
              <w:jc w:val="center"/>
            </w:pPr>
            <w:r w:rsidRPr="002D6B83">
              <w:t xml:space="preserve">«О внесении изменений в Закон Российской </w:t>
            </w:r>
            <w:r w:rsidRPr="002D6B83">
              <w:rPr>
                <w:color w:val="000000"/>
              </w:rPr>
              <w:t>Федерации</w:t>
            </w:r>
            <w:r w:rsidRPr="002D6B83">
              <w:t xml:space="preserve"> «О недрах»</w:t>
            </w:r>
          </w:p>
        </w:tc>
        <w:tc>
          <w:tcPr>
            <w:tcW w:w="1620" w:type="dxa"/>
            <w:tcBorders>
              <w:top w:val="double" w:sz="4" w:space="0" w:color="auto"/>
            </w:tcBorders>
            <w:tcMar>
              <w:left w:w="57" w:type="dxa"/>
              <w:right w:w="57" w:type="dxa"/>
            </w:tcMar>
          </w:tcPr>
          <w:p w:rsidR="006B68AA" w:rsidRPr="002D6B83" w:rsidRDefault="006B68AA" w:rsidP="006B68AA">
            <w:pPr>
              <w:autoSpaceDE w:val="0"/>
              <w:autoSpaceDN w:val="0"/>
              <w:adjustRightInd w:val="0"/>
              <w:jc w:val="center"/>
              <w:outlineLvl w:val="1"/>
            </w:pPr>
            <w:r w:rsidRPr="002D6B83">
              <w:t>22.07.2024</w:t>
            </w:r>
          </w:p>
          <w:p w:rsidR="006B68AA" w:rsidRPr="002D6B83" w:rsidRDefault="006B68AA" w:rsidP="006B68AA">
            <w:pPr>
              <w:autoSpaceDE w:val="0"/>
              <w:autoSpaceDN w:val="0"/>
              <w:adjustRightInd w:val="0"/>
              <w:jc w:val="center"/>
            </w:pPr>
            <w:r w:rsidRPr="002D6B83">
              <w:t>(начало действия документа 02.08.2024)</w:t>
            </w:r>
          </w:p>
          <w:p w:rsidR="006B68AA" w:rsidRPr="002D6B83" w:rsidRDefault="006B68AA" w:rsidP="006B68AA">
            <w:pPr>
              <w:autoSpaceDE w:val="0"/>
              <w:autoSpaceDN w:val="0"/>
              <w:adjustRightInd w:val="0"/>
              <w:jc w:val="center"/>
            </w:pPr>
          </w:p>
        </w:tc>
        <w:tc>
          <w:tcPr>
            <w:tcW w:w="5760" w:type="dxa"/>
            <w:gridSpan w:val="2"/>
            <w:tcBorders>
              <w:top w:val="double" w:sz="4" w:space="0" w:color="auto"/>
            </w:tcBorders>
            <w:tcMar>
              <w:left w:w="57" w:type="dxa"/>
              <w:right w:w="57" w:type="dxa"/>
            </w:tcMar>
          </w:tcPr>
          <w:p w:rsidR="006B68AA" w:rsidRPr="002D6B83" w:rsidRDefault="006B68AA" w:rsidP="006B68AA">
            <w:pPr>
              <w:pStyle w:val="formattext"/>
              <w:spacing w:before="0" w:beforeAutospacing="0" w:after="0" w:afterAutospacing="0"/>
              <w:ind w:firstLine="482"/>
              <w:jc w:val="both"/>
              <w:rPr>
                <w:color w:val="000000"/>
              </w:rPr>
            </w:pPr>
            <w:r w:rsidRPr="002D6B83">
              <w:rPr>
                <w:color w:val="000000"/>
              </w:rPr>
              <w:t>Право пользования участками недр местного значения, содержащими общераспространенные полезные ископаемые, будет предоставляться без проведения аукциона субъектам естественных монополий в сфере транспортировки газа, нефти и нефтепродуктов по магистральным трубопроводам, осуществляющим выполнение работ по их строительству, реконструкции и капитальному ремонту</w:t>
            </w:r>
          </w:p>
          <w:p w:rsidR="006B68AA" w:rsidRPr="002D6B83" w:rsidRDefault="006B68AA" w:rsidP="006B68AA">
            <w:pPr>
              <w:pStyle w:val="formattext"/>
              <w:spacing w:before="0" w:beforeAutospacing="0" w:after="0" w:afterAutospacing="0"/>
              <w:ind w:firstLine="482"/>
              <w:jc w:val="both"/>
              <w:rPr>
                <w:color w:val="000000"/>
              </w:rPr>
            </w:pPr>
            <w:r w:rsidRPr="002D6B83">
              <w:rPr>
                <w:color w:val="000000"/>
              </w:rPr>
              <w:t>Перечень таких магистральных нефтепроводов и нефтепродуктопроводов, магистральных газопроводов утверждается Правительством РФ.</w:t>
            </w:r>
          </w:p>
        </w:tc>
        <w:tc>
          <w:tcPr>
            <w:tcW w:w="2111" w:type="dxa"/>
            <w:tcBorders>
              <w:top w:val="double" w:sz="4" w:space="0" w:color="auto"/>
            </w:tcBorders>
            <w:tcMar>
              <w:left w:w="57" w:type="dxa"/>
              <w:right w:w="57" w:type="dxa"/>
            </w:tcMar>
            <w:vAlign w:val="center"/>
          </w:tcPr>
          <w:p w:rsidR="006B68AA" w:rsidRPr="002D6B83" w:rsidRDefault="006B68AA" w:rsidP="006B68AA">
            <w:pPr>
              <w:pStyle w:val="a3"/>
              <w:spacing w:line="240" w:lineRule="auto"/>
              <w:jc w:val="center"/>
              <w:rPr>
                <w:sz w:val="23"/>
                <w:szCs w:val="27"/>
              </w:rPr>
            </w:pPr>
            <w:r w:rsidRPr="002D6B83">
              <w:rPr>
                <w:sz w:val="24"/>
                <w:szCs w:val="24"/>
              </w:rPr>
              <w:t>Правовые информационные системы</w:t>
            </w:r>
          </w:p>
          <w:p w:rsidR="006B68AA" w:rsidRPr="002D6B83"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857A75" w:rsidRDefault="006B68AA" w:rsidP="006B68AA">
            <w:pPr>
              <w:autoSpaceDE w:val="0"/>
              <w:autoSpaceDN w:val="0"/>
              <w:adjustRightInd w:val="0"/>
              <w:jc w:val="center"/>
              <w:rPr>
                <w:b/>
              </w:rPr>
            </w:pPr>
            <w:r w:rsidRPr="00857A75">
              <w:rPr>
                <w:b/>
              </w:rPr>
              <w:t xml:space="preserve">МИНИСТЕРСТВО ЭКОНОМИЧЕСКОГО РАЗВИТИЯ РОССИЙСКОЙ ФЕДЕРАЦИИ </w:t>
            </w:r>
          </w:p>
          <w:p w:rsidR="006B68AA" w:rsidRPr="002D6B83" w:rsidRDefault="006B68AA" w:rsidP="006B68AA">
            <w:pPr>
              <w:autoSpaceDE w:val="0"/>
              <w:autoSpaceDN w:val="0"/>
              <w:adjustRightInd w:val="0"/>
              <w:jc w:val="center"/>
              <w:rPr>
                <w:b/>
              </w:rPr>
            </w:pPr>
          </w:p>
          <w:p w:rsidR="006B68AA" w:rsidRPr="002D6B83" w:rsidRDefault="006B68AA" w:rsidP="006B68AA">
            <w:pPr>
              <w:autoSpaceDE w:val="0"/>
              <w:autoSpaceDN w:val="0"/>
              <w:adjustRightInd w:val="0"/>
              <w:jc w:val="center"/>
              <w:rPr>
                <w:b/>
              </w:rPr>
            </w:pPr>
            <w:r w:rsidRPr="002D6B83">
              <w:rPr>
                <w:b/>
              </w:rPr>
              <w:t>ПРИКАЗ</w:t>
            </w:r>
          </w:p>
          <w:p w:rsidR="006B68AA" w:rsidRPr="002D6B83" w:rsidRDefault="006B68AA" w:rsidP="006B68AA">
            <w:pPr>
              <w:autoSpaceDE w:val="0"/>
              <w:autoSpaceDN w:val="0"/>
              <w:adjustRightInd w:val="0"/>
              <w:jc w:val="center"/>
              <w:rPr>
                <w:b/>
              </w:rPr>
            </w:pPr>
            <w:r w:rsidRPr="002D6B83">
              <w:rPr>
                <w:b/>
              </w:rPr>
              <w:t xml:space="preserve">№ </w:t>
            </w:r>
            <w:r>
              <w:rPr>
                <w:b/>
              </w:rPr>
              <w:t>417</w:t>
            </w:r>
          </w:p>
        </w:tc>
        <w:tc>
          <w:tcPr>
            <w:tcW w:w="2835" w:type="dxa"/>
            <w:tcBorders>
              <w:top w:val="double" w:sz="4" w:space="0" w:color="auto"/>
            </w:tcBorders>
            <w:tcMar>
              <w:left w:w="57" w:type="dxa"/>
              <w:right w:w="57" w:type="dxa"/>
            </w:tcMar>
          </w:tcPr>
          <w:p w:rsidR="006B68AA" w:rsidRPr="00857A75" w:rsidRDefault="006B68AA" w:rsidP="006B68AA">
            <w:pPr>
              <w:autoSpaceDE w:val="0"/>
              <w:autoSpaceDN w:val="0"/>
              <w:adjustRightInd w:val="0"/>
              <w:jc w:val="center"/>
            </w:pPr>
            <w:r w:rsidRPr="00857A75">
              <w:t>«О в</w:t>
            </w:r>
            <w:r>
              <w:t>несении изменений в приложения №</w:t>
            </w:r>
            <w:r w:rsidRPr="00857A75">
              <w:t xml:space="preserve"> 1, </w:t>
            </w:r>
            <w:r>
              <w:t>№</w:t>
            </w:r>
            <w:r w:rsidRPr="00857A75">
              <w:t xml:space="preserve"> 2 и </w:t>
            </w:r>
            <w:r>
              <w:t>№</w:t>
            </w:r>
            <w:r w:rsidRPr="00857A75">
              <w:t xml:space="preserve"> 4 к приказу Минэкономразвития России от 11 мая 2022 г. </w:t>
            </w:r>
            <w:r>
              <w:t>№</w:t>
            </w:r>
            <w:r w:rsidRPr="00857A75">
              <w:t xml:space="preserve"> 248 </w:t>
            </w:r>
            <w:r>
              <w:t>«</w:t>
            </w:r>
            <w:r w:rsidRPr="00857A75">
              <w:t>Об утверждении критериев и порядка отнесения проектов, реализуемых юридическими лицами, индивидуальными предпринимателями или физическими лицами, к климатическим проектам, формы и порядка представления отчета о реализации климатического проекта»</w:t>
            </w:r>
          </w:p>
        </w:tc>
        <w:tc>
          <w:tcPr>
            <w:tcW w:w="1620" w:type="dxa"/>
            <w:tcBorders>
              <w:top w:val="double" w:sz="4" w:space="0" w:color="auto"/>
            </w:tcBorders>
            <w:tcMar>
              <w:left w:w="57" w:type="dxa"/>
              <w:right w:w="57" w:type="dxa"/>
            </w:tcMar>
          </w:tcPr>
          <w:p w:rsidR="006B68AA" w:rsidRPr="002D6B83" w:rsidRDefault="006B68AA" w:rsidP="006B68AA">
            <w:pPr>
              <w:autoSpaceDE w:val="0"/>
              <w:autoSpaceDN w:val="0"/>
              <w:adjustRightInd w:val="0"/>
              <w:jc w:val="center"/>
              <w:outlineLvl w:val="1"/>
            </w:pPr>
            <w:r>
              <w:t>08</w:t>
            </w:r>
            <w:r w:rsidRPr="002D6B83">
              <w:t>.07.2024</w:t>
            </w:r>
          </w:p>
          <w:p w:rsidR="006B68AA" w:rsidRPr="002D6B83" w:rsidRDefault="006B68AA" w:rsidP="006B68AA">
            <w:pPr>
              <w:autoSpaceDE w:val="0"/>
              <w:autoSpaceDN w:val="0"/>
              <w:adjustRightInd w:val="0"/>
              <w:jc w:val="center"/>
            </w:pPr>
            <w:r w:rsidRPr="002D6B83">
              <w:t>(начало действия документа 0</w:t>
            </w:r>
            <w:r>
              <w:t>9</w:t>
            </w:r>
            <w:r w:rsidRPr="002D6B83">
              <w:t>.09.2024)</w:t>
            </w:r>
          </w:p>
          <w:p w:rsidR="006B68AA" w:rsidRPr="002D6B83" w:rsidRDefault="006B68AA" w:rsidP="006B68AA">
            <w:pPr>
              <w:autoSpaceDE w:val="0"/>
              <w:autoSpaceDN w:val="0"/>
              <w:adjustRightInd w:val="0"/>
              <w:jc w:val="center"/>
            </w:pPr>
          </w:p>
          <w:p w:rsidR="006B68AA" w:rsidRPr="002D6B83" w:rsidRDefault="006B68AA" w:rsidP="006B68AA">
            <w:pPr>
              <w:autoSpaceDE w:val="0"/>
              <w:autoSpaceDN w:val="0"/>
              <w:adjustRightInd w:val="0"/>
              <w:jc w:val="center"/>
              <w:outlineLvl w:val="1"/>
              <w:rPr>
                <w:sz w:val="18"/>
                <w:szCs w:val="18"/>
              </w:rPr>
            </w:pPr>
            <w:r w:rsidRPr="002D6B83">
              <w:rPr>
                <w:sz w:val="18"/>
                <w:szCs w:val="18"/>
              </w:rPr>
              <w:t>Зарегистрирован в Минюсте России</w:t>
            </w:r>
          </w:p>
          <w:p w:rsidR="006B68AA" w:rsidRPr="002D6B83" w:rsidRDefault="006B68AA" w:rsidP="006B68AA">
            <w:pPr>
              <w:autoSpaceDE w:val="0"/>
              <w:autoSpaceDN w:val="0"/>
              <w:adjustRightInd w:val="0"/>
              <w:jc w:val="center"/>
            </w:pPr>
            <w:r>
              <w:rPr>
                <w:sz w:val="18"/>
                <w:szCs w:val="18"/>
              </w:rPr>
              <w:t>28</w:t>
            </w:r>
            <w:r w:rsidRPr="002D6B83">
              <w:rPr>
                <w:sz w:val="18"/>
                <w:szCs w:val="18"/>
              </w:rPr>
              <w:t>.0</w:t>
            </w:r>
            <w:r>
              <w:rPr>
                <w:sz w:val="18"/>
                <w:szCs w:val="18"/>
              </w:rPr>
              <w:t>8</w:t>
            </w:r>
            <w:r w:rsidRPr="002D6B83">
              <w:rPr>
                <w:sz w:val="18"/>
                <w:szCs w:val="18"/>
              </w:rPr>
              <w:t>.2024</w:t>
            </w:r>
          </w:p>
          <w:p w:rsidR="006B68AA" w:rsidRPr="002D6B83" w:rsidRDefault="006B68AA" w:rsidP="006B68AA">
            <w:pPr>
              <w:autoSpaceDE w:val="0"/>
              <w:autoSpaceDN w:val="0"/>
              <w:adjustRightInd w:val="0"/>
              <w:jc w:val="center"/>
            </w:pPr>
          </w:p>
        </w:tc>
        <w:tc>
          <w:tcPr>
            <w:tcW w:w="5760" w:type="dxa"/>
            <w:gridSpan w:val="2"/>
            <w:tcBorders>
              <w:top w:val="double" w:sz="4" w:space="0" w:color="auto"/>
            </w:tcBorders>
            <w:tcMar>
              <w:left w:w="57" w:type="dxa"/>
              <w:right w:w="57" w:type="dxa"/>
            </w:tcMar>
          </w:tcPr>
          <w:p w:rsidR="006B68AA" w:rsidRPr="00857A75" w:rsidRDefault="006B68AA" w:rsidP="006B68AA">
            <w:pPr>
              <w:pStyle w:val="formattext"/>
              <w:spacing w:before="0" w:beforeAutospacing="0" w:after="0" w:afterAutospacing="0"/>
              <w:ind w:firstLine="482"/>
              <w:jc w:val="both"/>
              <w:rPr>
                <w:color w:val="000000"/>
              </w:rPr>
            </w:pPr>
            <w:r w:rsidRPr="00857A75">
              <w:rPr>
                <w:color w:val="000000"/>
              </w:rPr>
              <w:t xml:space="preserve">Уточнены критерии и порядок отнесения проектов, реализуемых </w:t>
            </w:r>
            <w:r>
              <w:rPr>
                <w:color w:val="000000"/>
              </w:rPr>
              <w:t>ЮЛ</w:t>
            </w:r>
            <w:r w:rsidRPr="00857A75">
              <w:rPr>
                <w:color w:val="000000"/>
              </w:rPr>
              <w:t>, ИП или физлицами, к климатическим проектам, а также форма отчета о реализации климатического проекта</w:t>
            </w:r>
            <w:r>
              <w:rPr>
                <w:color w:val="000000"/>
              </w:rPr>
              <w:t>.</w:t>
            </w:r>
          </w:p>
          <w:p w:rsidR="006B68AA" w:rsidRPr="00857A75" w:rsidRDefault="006B68AA" w:rsidP="006B68AA">
            <w:pPr>
              <w:pStyle w:val="formattext"/>
              <w:spacing w:before="0" w:beforeAutospacing="0" w:after="0" w:afterAutospacing="0"/>
              <w:ind w:firstLine="482"/>
              <w:jc w:val="both"/>
              <w:rPr>
                <w:color w:val="000000"/>
              </w:rPr>
            </w:pPr>
            <w:r w:rsidRPr="00857A75">
              <w:rPr>
                <w:color w:val="000000"/>
              </w:rPr>
              <w:t xml:space="preserve">Расширен перечень документов и сведений, представляемых исполнителем проекта в орган по </w:t>
            </w:r>
            <w:proofErr w:type="spellStart"/>
            <w:r w:rsidRPr="00857A75">
              <w:rPr>
                <w:color w:val="000000"/>
              </w:rPr>
              <w:t>валидации</w:t>
            </w:r>
            <w:proofErr w:type="spellEnd"/>
            <w:r w:rsidRPr="00857A75">
              <w:rPr>
                <w:color w:val="000000"/>
              </w:rPr>
              <w:t xml:space="preserve"> для проведения </w:t>
            </w:r>
            <w:proofErr w:type="spellStart"/>
            <w:r w:rsidRPr="00857A75">
              <w:rPr>
                <w:color w:val="000000"/>
              </w:rPr>
              <w:t>валидации</w:t>
            </w:r>
            <w:proofErr w:type="spellEnd"/>
            <w:r w:rsidRPr="00857A75">
              <w:rPr>
                <w:color w:val="000000"/>
              </w:rPr>
              <w:t xml:space="preserve"> проекта.</w:t>
            </w:r>
          </w:p>
          <w:p w:rsidR="006B68AA" w:rsidRPr="00857A75" w:rsidRDefault="006B68AA" w:rsidP="006B68AA">
            <w:pPr>
              <w:pStyle w:val="formattext"/>
              <w:spacing w:before="0" w:beforeAutospacing="0" w:after="0" w:afterAutospacing="0"/>
              <w:ind w:firstLine="482"/>
              <w:jc w:val="both"/>
              <w:rPr>
                <w:color w:val="000000"/>
              </w:rPr>
            </w:pPr>
            <w:r w:rsidRPr="00857A75">
              <w:rPr>
                <w:color w:val="000000"/>
              </w:rPr>
              <w:t>Установлены требования к продолжительности зачетных периодов при реализации климатических проектов.</w:t>
            </w:r>
          </w:p>
          <w:p w:rsidR="006B68AA" w:rsidRPr="00857A75" w:rsidRDefault="006B68AA" w:rsidP="006B68AA">
            <w:pPr>
              <w:pStyle w:val="formattext"/>
              <w:spacing w:before="0" w:beforeAutospacing="0" w:after="0" w:afterAutospacing="0"/>
              <w:ind w:firstLine="482"/>
              <w:jc w:val="both"/>
              <w:rPr>
                <w:color w:val="000000"/>
              </w:rPr>
            </w:pPr>
            <w:r w:rsidRPr="00857A75">
              <w:rPr>
                <w:color w:val="000000"/>
              </w:rPr>
              <w:t xml:space="preserve">Закреплен перечень информации, которая включается в отчет о </w:t>
            </w:r>
            <w:proofErr w:type="spellStart"/>
            <w:r w:rsidRPr="00857A75">
              <w:rPr>
                <w:color w:val="000000"/>
              </w:rPr>
              <w:t>валидации</w:t>
            </w:r>
            <w:proofErr w:type="spellEnd"/>
            <w:r w:rsidRPr="00857A75">
              <w:rPr>
                <w:color w:val="000000"/>
              </w:rPr>
              <w:t xml:space="preserve"> проекта.</w:t>
            </w:r>
          </w:p>
          <w:p w:rsidR="006B68AA" w:rsidRPr="00857A75" w:rsidRDefault="006B68AA" w:rsidP="006B68AA">
            <w:pPr>
              <w:pStyle w:val="formattext"/>
              <w:spacing w:before="0" w:beforeAutospacing="0" w:after="0" w:afterAutospacing="0"/>
              <w:ind w:firstLine="482"/>
              <w:jc w:val="both"/>
              <w:rPr>
                <w:color w:val="000000"/>
              </w:rPr>
            </w:pPr>
            <w:r w:rsidRPr="00857A75">
              <w:rPr>
                <w:color w:val="000000"/>
              </w:rPr>
              <w:t xml:space="preserve">Дополнены условия, при одновременном выполнении которых выдается положительное заключение о </w:t>
            </w:r>
            <w:proofErr w:type="spellStart"/>
            <w:r w:rsidRPr="00857A75">
              <w:rPr>
                <w:color w:val="000000"/>
              </w:rPr>
              <w:t>валидации</w:t>
            </w:r>
            <w:proofErr w:type="spellEnd"/>
            <w:r w:rsidRPr="00857A75">
              <w:rPr>
                <w:color w:val="000000"/>
              </w:rPr>
              <w:t xml:space="preserve"> проекта.</w:t>
            </w:r>
          </w:p>
        </w:tc>
        <w:tc>
          <w:tcPr>
            <w:tcW w:w="2111" w:type="dxa"/>
            <w:tcBorders>
              <w:top w:val="double" w:sz="4" w:space="0" w:color="auto"/>
            </w:tcBorders>
            <w:tcMar>
              <w:left w:w="57" w:type="dxa"/>
              <w:right w:w="57" w:type="dxa"/>
            </w:tcMar>
            <w:vAlign w:val="center"/>
          </w:tcPr>
          <w:p w:rsidR="006B68AA" w:rsidRPr="002D6B83" w:rsidRDefault="006B68AA" w:rsidP="006B68AA">
            <w:pPr>
              <w:pStyle w:val="a3"/>
              <w:spacing w:line="240" w:lineRule="auto"/>
              <w:jc w:val="center"/>
              <w:rPr>
                <w:sz w:val="23"/>
                <w:szCs w:val="27"/>
              </w:rPr>
            </w:pPr>
            <w:r w:rsidRPr="002D6B83">
              <w:rPr>
                <w:sz w:val="24"/>
                <w:szCs w:val="24"/>
              </w:rPr>
              <w:t>Правовые информационные системы</w:t>
            </w:r>
          </w:p>
          <w:p w:rsidR="006B68AA" w:rsidRPr="002D6B83"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2D6B83" w:rsidRDefault="006B68AA" w:rsidP="006B68AA">
            <w:pPr>
              <w:autoSpaceDE w:val="0"/>
              <w:autoSpaceDN w:val="0"/>
              <w:adjustRightInd w:val="0"/>
              <w:jc w:val="center"/>
              <w:rPr>
                <w:b/>
              </w:rPr>
            </w:pPr>
            <w:r w:rsidRPr="002D6B83">
              <w:rPr>
                <w:b/>
              </w:rPr>
              <w:t>МИНИСТЕРСТВО ПРИРОДНЫХ РЕСУРСОВ И ЭКОЛОГИИ РОССИЙСКОЙ ФЕДЕРАЦИИ</w:t>
            </w:r>
          </w:p>
          <w:p w:rsidR="006B68AA" w:rsidRPr="002D6B83" w:rsidRDefault="006B68AA" w:rsidP="006B68AA">
            <w:pPr>
              <w:autoSpaceDE w:val="0"/>
              <w:autoSpaceDN w:val="0"/>
              <w:adjustRightInd w:val="0"/>
              <w:jc w:val="center"/>
              <w:rPr>
                <w:b/>
              </w:rPr>
            </w:pPr>
          </w:p>
          <w:p w:rsidR="006B68AA" w:rsidRPr="002D6B83" w:rsidRDefault="006B68AA" w:rsidP="006B68AA">
            <w:pPr>
              <w:autoSpaceDE w:val="0"/>
              <w:autoSpaceDN w:val="0"/>
              <w:adjustRightInd w:val="0"/>
              <w:jc w:val="center"/>
              <w:rPr>
                <w:b/>
              </w:rPr>
            </w:pPr>
            <w:r w:rsidRPr="002D6B83">
              <w:rPr>
                <w:b/>
              </w:rPr>
              <w:t xml:space="preserve">ФЕДЕРАЛЬНАЯ СЛУЖБА ПО НАДЗОРУ В СФЕРЕ ПРИРОДОПОЛЬЗОВАНИЯ  </w:t>
            </w:r>
          </w:p>
          <w:p w:rsidR="006B68AA" w:rsidRPr="002D6B83" w:rsidRDefault="006B68AA" w:rsidP="006B68AA">
            <w:pPr>
              <w:autoSpaceDE w:val="0"/>
              <w:autoSpaceDN w:val="0"/>
              <w:adjustRightInd w:val="0"/>
              <w:jc w:val="center"/>
              <w:rPr>
                <w:b/>
              </w:rPr>
            </w:pPr>
          </w:p>
          <w:p w:rsidR="006B68AA" w:rsidRPr="002D6B83" w:rsidRDefault="006B68AA" w:rsidP="006B68AA">
            <w:pPr>
              <w:autoSpaceDE w:val="0"/>
              <w:autoSpaceDN w:val="0"/>
              <w:adjustRightInd w:val="0"/>
              <w:jc w:val="center"/>
              <w:rPr>
                <w:b/>
              </w:rPr>
            </w:pPr>
            <w:r w:rsidRPr="002D6B83">
              <w:rPr>
                <w:b/>
              </w:rPr>
              <w:t>ПРИКАЗ</w:t>
            </w:r>
          </w:p>
          <w:p w:rsidR="006B68AA" w:rsidRPr="002D6B83" w:rsidRDefault="006B68AA" w:rsidP="006B68AA">
            <w:pPr>
              <w:autoSpaceDE w:val="0"/>
              <w:autoSpaceDN w:val="0"/>
              <w:adjustRightInd w:val="0"/>
              <w:jc w:val="center"/>
              <w:rPr>
                <w:b/>
              </w:rPr>
            </w:pPr>
            <w:r w:rsidRPr="002D6B83">
              <w:rPr>
                <w:b/>
              </w:rPr>
              <w:t>№ 367</w:t>
            </w:r>
          </w:p>
        </w:tc>
        <w:tc>
          <w:tcPr>
            <w:tcW w:w="2835" w:type="dxa"/>
            <w:tcBorders>
              <w:top w:val="double" w:sz="4" w:space="0" w:color="auto"/>
            </w:tcBorders>
            <w:tcMar>
              <w:left w:w="57" w:type="dxa"/>
              <w:right w:w="57" w:type="dxa"/>
            </w:tcMar>
          </w:tcPr>
          <w:p w:rsidR="006B68AA" w:rsidRPr="00F9397D" w:rsidRDefault="006B68AA" w:rsidP="006B68AA">
            <w:pPr>
              <w:autoSpaceDE w:val="0"/>
              <w:autoSpaceDN w:val="0"/>
              <w:adjustRightInd w:val="0"/>
              <w:jc w:val="center"/>
              <w:rPr>
                <w:sz w:val="18"/>
                <w:szCs w:val="18"/>
              </w:rPr>
            </w:pPr>
            <w:r w:rsidRPr="00F9397D">
              <w:rPr>
                <w:sz w:val="18"/>
                <w:szCs w:val="18"/>
              </w:rPr>
              <w:t>«Об утверждении формы заявления о проведении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формы заявления об отказе от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формы заключения об обоснованности определения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формы заключения о необоснованности определения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w:t>
            </w:r>
          </w:p>
        </w:tc>
        <w:tc>
          <w:tcPr>
            <w:tcW w:w="1620" w:type="dxa"/>
            <w:tcBorders>
              <w:top w:val="double" w:sz="4" w:space="0" w:color="auto"/>
            </w:tcBorders>
            <w:tcMar>
              <w:left w:w="57" w:type="dxa"/>
              <w:right w:w="57" w:type="dxa"/>
            </w:tcMar>
          </w:tcPr>
          <w:p w:rsidR="006B68AA" w:rsidRPr="002D6B83" w:rsidRDefault="006B68AA" w:rsidP="006B68AA">
            <w:pPr>
              <w:autoSpaceDE w:val="0"/>
              <w:autoSpaceDN w:val="0"/>
              <w:adjustRightInd w:val="0"/>
              <w:jc w:val="center"/>
              <w:outlineLvl w:val="1"/>
            </w:pPr>
            <w:r w:rsidRPr="002D6B83">
              <w:t>17.07.2024</w:t>
            </w:r>
          </w:p>
          <w:p w:rsidR="006B68AA" w:rsidRPr="002D6B83" w:rsidRDefault="006B68AA" w:rsidP="006B68AA">
            <w:pPr>
              <w:autoSpaceDE w:val="0"/>
              <w:autoSpaceDN w:val="0"/>
              <w:adjustRightInd w:val="0"/>
              <w:jc w:val="center"/>
            </w:pPr>
            <w:r w:rsidRPr="002D6B83">
              <w:t>(начало действия документа 01.09.2024)</w:t>
            </w:r>
          </w:p>
          <w:p w:rsidR="006B68AA" w:rsidRPr="002D6B83" w:rsidRDefault="006B68AA" w:rsidP="006B68AA">
            <w:pPr>
              <w:autoSpaceDE w:val="0"/>
              <w:autoSpaceDN w:val="0"/>
              <w:adjustRightInd w:val="0"/>
              <w:jc w:val="center"/>
            </w:pPr>
          </w:p>
          <w:p w:rsidR="006B68AA" w:rsidRPr="002D6B83" w:rsidRDefault="006B68AA" w:rsidP="006B68AA">
            <w:pPr>
              <w:autoSpaceDE w:val="0"/>
              <w:autoSpaceDN w:val="0"/>
              <w:adjustRightInd w:val="0"/>
              <w:jc w:val="center"/>
              <w:outlineLvl w:val="1"/>
              <w:rPr>
                <w:sz w:val="18"/>
                <w:szCs w:val="18"/>
              </w:rPr>
            </w:pPr>
            <w:r w:rsidRPr="002D6B83">
              <w:rPr>
                <w:sz w:val="18"/>
                <w:szCs w:val="18"/>
              </w:rPr>
              <w:t>Зарегистрирован в Минюсте России</w:t>
            </w:r>
          </w:p>
          <w:p w:rsidR="006B68AA" w:rsidRPr="002D6B83" w:rsidRDefault="006B68AA" w:rsidP="006B68AA">
            <w:pPr>
              <w:autoSpaceDE w:val="0"/>
              <w:autoSpaceDN w:val="0"/>
              <w:adjustRightInd w:val="0"/>
              <w:jc w:val="center"/>
            </w:pPr>
            <w:r w:rsidRPr="002D6B83">
              <w:rPr>
                <w:sz w:val="18"/>
                <w:szCs w:val="18"/>
              </w:rPr>
              <w:t>19.07.2024</w:t>
            </w:r>
          </w:p>
          <w:p w:rsidR="006B68AA" w:rsidRPr="002D6B83" w:rsidRDefault="006B68AA" w:rsidP="006B68AA">
            <w:pPr>
              <w:autoSpaceDE w:val="0"/>
              <w:autoSpaceDN w:val="0"/>
              <w:adjustRightInd w:val="0"/>
              <w:jc w:val="center"/>
            </w:pPr>
          </w:p>
        </w:tc>
        <w:tc>
          <w:tcPr>
            <w:tcW w:w="5760" w:type="dxa"/>
            <w:gridSpan w:val="2"/>
            <w:tcBorders>
              <w:top w:val="double" w:sz="4" w:space="0" w:color="auto"/>
            </w:tcBorders>
            <w:tcMar>
              <w:left w:w="57" w:type="dxa"/>
              <w:right w:w="57" w:type="dxa"/>
            </w:tcMar>
          </w:tcPr>
          <w:p w:rsidR="006B68AA" w:rsidRPr="002D6B83" w:rsidRDefault="006B68AA" w:rsidP="006B68AA">
            <w:pPr>
              <w:pStyle w:val="formattext"/>
              <w:spacing w:before="0" w:beforeAutospacing="0" w:after="0" w:afterAutospacing="0"/>
              <w:ind w:firstLine="482"/>
              <w:jc w:val="both"/>
              <w:rPr>
                <w:color w:val="000000"/>
              </w:rPr>
            </w:pPr>
            <w:r w:rsidRPr="002D6B83">
              <w:rPr>
                <w:color w:val="000000"/>
              </w:rPr>
              <w:t>С 1 сентября 2024 года устанавливаются формы документов в соответствии с порядком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w:t>
            </w:r>
          </w:p>
          <w:p w:rsidR="006B68AA" w:rsidRPr="002D6B83" w:rsidRDefault="006B68AA" w:rsidP="006B68AA">
            <w:pPr>
              <w:pStyle w:val="formattext"/>
              <w:spacing w:before="0" w:beforeAutospacing="0" w:after="0" w:afterAutospacing="0"/>
              <w:ind w:firstLine="482"/>
              <w:jc w:val="both"/>
              <w:rPr>
                <w:color w:val="000000"/>
              </w:rPr>
            </w:pPr>
            <w:r w:rsidRPr="002D6B83">
              <w:rPr>
                <w:color w:val="000000"/>
              </w:rPr>
              <w:t>В соответствии с постановлением Правительства от 16.11.2023 № 1925 утверждены формы заявлений о проведении проверки сметной стоимости, об отказе от ее проведения, а также заключений об обоснованности определения сметной стоимости и о необоснованности ее определения.</w:t>
            </w:r>
          </w:p>
          <w:p w:rsidR="006B68AA" w:rsidRPr="002D6B83" w:rsidRDefault="006B68AA" w:rsidP="006B68AA">
            <w:pPr>
              <w:pStyle w:val="formattext"/>
              <w:spacing w:before="0" w:beforeAutospacing="0" w:after="0" w:afterAutospacing="0"/>
              <w:ind w:firstLine="482"/>
              <w:jc w:val="both"/>
              <w:rPr>
                <w:color w:val="000000"/>
              </w:rPr>
            </w:pPr>
          </w:p>
        </w:tc>
        <w:tc>
          <w:tcPr>
            <w:tcW w:w="2111" w:type="dxa"/>
            <w:tcBorders>
              <w:top w:val="double" w:sz="4" w:space="0" w:color="auto"/>
            </w:tcBorders>
            <w:tcMar>
              <w:left w:w="57" w:type="dxa"/>
              <w:right w:w="57" w:type="dxa"/>
            </w:tcMar>
            <w:vAlign w:val="center"/>
          </w:tcPr>
          <w:p w:rsidR="006B68AA" w:rsidRPr="002D6B83" w:rsidRDefault="006B68AA" w:rsidP="006B68AA">
            <w:pPr>
              <w:pStyle w:val="a3"/>
              <w:spacing w:line="240" w:lineRule="auto"/>
              <w:jc w:val="center"/>
              <w:rPr>
                <w:sz w:val="23"/>
                <w:szCs w:val="27"/>
              </w:rPr>
            </w:pPr>
            <w:r w:rsidRPr="002D6B83">
              <w:rPr>
                <w:sz w:val="24"/>
                <w:szCs w:val="24"/>
              </w:rPr>
              <w:t>Правовые информационные системы</w:t>
            </w:r>
          </w:p>
          <w:p w:rsidR="006B68AA" w:rsidRPr="002D6B83"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2D6B83" w:rsidRDefault="006B68AA" w:rsidP="006B68AA">
            <w:pPr>
              <w:autoSpaceDE w:val="0"/>
              <w:autoSpaceDN w:val="0"/>
              <w:adjustRightInd w:val="0"/>
              <w:jc w:val="center"/>
              <w:rPr>
                <w:b/>
              </w:rPr>
            </w:pPr>
            <w:r w:rsidRPr="002D6B83">
              <w:rPr>
                <w:b/>
              </w:rPr>
              <w:t>МИНИСТЕРСТВО ПРИРОДНЫХ РЕСУРСОВ И ЭКОЛОГИИ РОССИЙСКОЙ ФЕДЕРАЦИИ</w:t>
            </w:r>
          </w:p>
          <w:p w:rsidR="006B68AA" w:rsidRPr="002D6B83" w:rsidRDefault="006B68AA" w:rsidP="006B68AA">
            <w:pPr>
              <w:autoSpaceDE w:val="0"/>
              <w:autoSpaceDN w:val="0"/>
              <w:adjustRightInd w:val="0"/>
              <w:jc w:val="center"/>
              <w:rPr>
                <w:b/>
              </w:rPr>
            </w:pPr>
          </w:p>
          <w:p w:rsidR="006B68AA" w:rsidRPr="002D6B83" w:rsidRDefault="006B68AA" w:rsidP="006B68AA">
            <w:pPr>
              <w:autoSpaceDE w:val="0"/>
              <w:autoSpaceDN w:val="0"/>
              <w:adjustRightInd w:val="0"/>
              <w:jc w:val="center"/>
              <w:rPr>
                <w:b/>
              </w:rPr>
            </w:pPr>
            <w:r w:rsidRPr="002D6B83">
              <w:rPr>
                <w:b/>
              </w:rPr>
              <w:t>ПРИКАЗ</w:t>
            </w:r>
          </w:p>
          <w:p w:rsidR="006B68AA" w:rsidRPr="002D6B83" w:rsidRDefault="006B68AA" w:rsidP="006B68AA">
            <w:pPr>
              <w:autoSpaceDE w:val="0"/>
              <w:autoSpaceDN w:val="0"/>
              <w:adjustRightInd w:val="0"/>
              <w:jc w:val="center"/>
              <w:rPr>
                <w:b/>
              </w:rPr>
            </w:pPr>
            <w:r w:rsidRPr="002D6B83">
              <w:rPr>
                <w:b/>
              </w:rPr>
              <w:t xml:space="preserve">№ </w:t>
            </w:r>
            <w:r>
              <w:rPr>
                <w:b/>
              </w:rPr>
              <w:t>463</w:t>
            </w:r>
          </w:p>
        </w:tc>
        <w:tc>
          <w:tcPr>
            <w:tcW w:w="2835" w:type="dxa"/>
            <w:tcBorders>
              <w:top w:val="double" w:sz="4" w:space="0" w:color="auto"/>
            </w:tcBorders>
            <w:tcMar>
              <w:left w:w="57" w:type="dxa"/>
              <w:right w:w="57" w:type="dxa"/>
            </w:tcMar>
          </w:tcPr>
          <w:p w:rsidR="006B68AA" w:rsidRPr="004316CE" w:rsidRDefault="006B68AA" w:rsidP="006B68AA">
            <w:pPr>
              <w:autoSpaceDE w:val="0"/>
              <w:autoSpaceDN w:val="0"/>
              <w:adjustRightInd w:val="0"/>
              <w:jc w:val="center"/>
            </w:pPr>
            <w:r w:rsidRPr="004316CE">
              <w:t>«Об утверждении состава и содержания заключения государственной экологической экспертизы»</w:t>
            </w:r>
          </w:p>
        </w:tc>
        <w:tc>
          <w:tcPr>
            <w:tcW w:w="1620" w:type="dxa"/>
            <w:tcBorders>
              <w:top w:val="double" w:sz="4" w:space="0" w:color="auto"/>
            </w:tcBorders>
            <w:tcMar>
              <w:left w:w="57" w:type="dxa"/>
              <w:right w:w="57" w:type="dxa"/>
            </w:tcMar>
          </w:tcPr>
          <w:p w:rsidR="006B68AA" w:rsidRPr="002D6B83" w:rsidRDefault="006B68AA" w:rsidP="006B68AA">
            <w:pPr>
              <w:autoSpaceDE w:val="0"/>
              <w:autoSpaceDN w:val="0"/>
              <w:adjustRightInd w:val="0"/>
              <w:jc w:val="center"/>
              <w:outlineLvl w:val="1"/>
            </w:pPr>
            <w:r>
              <w:t>22</w:t>
            </w:r>
            <w:r w:rsidRPr="002D6B83">
              <w:t>.07.2024</w:t>
            </w:r>
          </w:p>
          <w:p w:rsidR="006B68AA" w:rsidRPr="002D6B83" w:rsidRDefault="006B68AA" w:rsidP="006B68AA">
            <w:pPr>
              <w:autoSpaceDE w:val="0"/>
              <w:autoSpaceDN w:val="0"/>
              <w:adjustRightInd w:val="0"/>
              <w:jc w:val="center"/>
            </w:pPr>
            <w:r w:rsidRPr="002D6B83">
              <w:t>(начало действия документа 1</w:t>
            </w:r>
            <w:r>
              <w:t>0</w:t>
            </w:r>
            <w:r w:rsidRPr="002D6B83">
              <w:t>.09.2024)</w:t>
            </w:r>
          </w:p>
          <w:p w:rsidR="006B68AA" w:rsidRPr="002D6B83" w:rsidRDefault="006B68AA" w:rsidP="006B68AA">
            <w:pPr>
              <w:autoSpaceDE w:val="0"/>
              <w:autoSpaceDN w:val="0"/>
              <w:adjustRightInd w:val="0"/>
              <w:jc w:val="center"/>
            </w:pPr>
          </w:p>
          <w:p w:rsidR="006B68AA" w:rsidRPr="002D6B83" w:rsidRDefault="006B68AA" w:rsidP="006B68AA">
            <w:pPr>
              <w:autoSpaceDE w:val="0"/>
              <w:autoSpaceDN w:val="0"/>
              <w:adjustRightInd w:val="0"/>
              <w:jc w:val="center"/>
              <w:outlineLvl w:val="1"/>
              <w:rPr>
                <w:sz w:val="18"/>
                <w:szCs w:val="18"/>
              </w:rPr>
            </w:pPr>
            <w:r w:rsidRPr="002D6B83">
              <w:rPr>
                <w:sz w:val="18"/>
                <w:szCs w:val="18"/>
              </w:rPr>
              <w:t>Зарегистрирован в Минюсте России</w:t>
            </w:r>
          </w:p>
          <w:p w:rsidR="006B68AA" w:rsidRPr="002D6B83" w:rsidRDefault="006B68AA" w:rsidP="006B68AA">
            <w:pPr>
              <w:autoSpaceDE w:val="0"/>
              <w:autoSpaceDN w:val="0"/>
              <w:adjustRightInd w:val="0"/>
              <w:jc w:val="center"/>
            </w:pPr>
            <w:r>
              <w:rPr>
                <w:sz w:val="18"/>
                <w:szCs w:val="18"/>
              </w:rPr>
              <w:t>30</w:t>
            </w:r>
            <w:r w:rsidRPr="002D6B83">
              <w:rPr>
                <w:sz w:val="18"/>
                <w:szCs w:val="18"/>
              </w:rPr>
              <w:t>.0</w:t>
            </w:r>
            <w:r>
              <w:rPr>
                <w:sz w:val="18"/>
                <w:szCs w:val="18"/>
              </w:rPr>
              <w:t>8</w:t>
            </w:r>
            <w:r w:rsidRPr="002D6B83">
              <w:rPr>
                <w:sz w:val="18"/>
                <w:szCs w:val="18"/>
              </w:rPr>
              <w:t>.2024</w:t>
            </w:r>
          </w:p>
        </w:tc>
        <w:tc>
          <w:tcPr>
            <w:tcW w:w="5760" w:type="dxa"/>
            <w:gridSpan w:val="2"/>
            <w:tcBorders>
              <w:top w:val="double" w:sz="4" w:space="0" w:color="auto"/>
            </w:tcBorders>
            <w:tcMar>
              <w:left w:w="57" w:type="dxa"/>
              <w:right w:w="57" w:type="dxa"/>
            </w:tcMar>
          </w:tcPr>
          <w:p w:rsidR="006B68AA" w:rsidRPr="004316CE" w:rsidRDefault="006B68AA" w:rsidP="006B68AA">
            <w:pPr>
              <w:autoSpaceDE w:val="0"/>
              <w:autoSpaceDN w:val="0"/>
              <w:adjustRightInd w:val="0"/>
              <w:ind w:firstLine="471"/>
              <w:jc w:val="both"/>
            </w:pPr>
            <w:r w:rsidRPr="004316CE">
              <w:t>Утверждены состав и содержание заключения государственной экологической экспертизы</w:t>
            </w:r>
            <w:r>
              <w:t>.</w:t>
            </w:r>
          </w:p>
          <w:p w:rsidR="006B68AA" w:rsidRPr="00B13315" w:rsidRDefault="006B68AA" w:rsidP="006B68AA">
            <w:pPr>
              <w:autoSpaceDE w:val="0"/>
              <w:autoSpaceDN w:val="0"/>
              <w:adjustRightInd w:val="0"/>
              <w:ind w:firstLine="471"/>
              <w:jc w:val="both"/>
            </w:pPr>
            <w:r w:rsidRPr="004316CE">
              <w:t>Приводится порядок заполнения разделов заключения.</w:t>
            </w:r>
          </w:p>
        </w:tc>
        <w:tc>
          <w:tcPr>
            <w:tcW w:w="2111" w:type="dxa"/>
            <w:tcBorders>
              <w:top w:val="double" w:sz="4" w:space="0" w:color="auto"/>
            </w:tcBorders>
            <w:tcMar>
              <w:left w:w="57" w:type="dxa"/>
              <w:right w:w="57" w:type="dxa"/>
            </w:tcMar>
            <w:vAlign w:val="center"/>
          </w:tcPr>
          <w:p w:rsidR="006B68AA" w:rsidRPr="002D6B83" w:rsidRDefault="006B68AA" w:rsidP="006B68AA">
            <w:pPr>
              <w:pStyle w:val="a3"/>
              <w:spacing w:line="240" w:lineRule="auto"/>
              <w:jc w:val="center"/>
              <w:rPr>
                <w:sz w:val="23"/>
                <w:szCs w:val="27"/>
              </w:rPr>
            </w:pPr>
            <w:r w:rsidRPr="002D6B83">
              <w:rPr>
                <w:sz w:val="24"/>
                <w:szCs w:val="24"/>
              </w:rPr>
              <w:t>Правовые информационные системы</w:t>
            </w:r>
          </w:p>
          <w:p w:rsidR="006B68AA" w:rsidRPr="002D6B83"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272A69" w:rsidRDefault="006B68AA" w:rsidP="006B68AA">
            <w:pPr>
              <w:autoSpaceDE w:val="0"/>
              <w:autoSpaceDN w:val="0"/>
              <w:adjustRightInd w:val="0"/>
              <w:jc w:val="center"/>
              <w:rPr>
                <w:b/>
              </w:rPr>
            </w:pPr>
            <w:r w:rsidRPr="00272A69">
              <w:rPr>
                <w:b/>
              </w:rPr>
              <w:t>МИНИСТЕРСТВО ЭКОНОМИЧЕСКОГО РАЗВИТИЯ РОССИЙСКОЙ ФЕДЕРАЦИИ</w:t>
            </w:r>
          </w:p>
          <w:p w:rsidR="006B68AA" w:rsidRPr="00272A69" w:rsidRDefault="006B68AA" w:rsidP="006B68AA">
            <w:pPr>
              <w:autoSpaceDE w:val="0"/>
              <w:autoSpaceDN w:val="0"/>
              <w:adjustRightInd w:val="0"/>
              <w:jc w:val="center"/>
              <w:rPr>
                <w:b/>
              </w:rPr>
            </w:pPr>
            <w:r w:rsidRPr="00272A69">
              <w:rPr>
                <w:b/>
              </w:rPr>
              <w:t>ФЕДЕРАЛЬНАЯ СЛУЖБА ГОСУДАРСТВЕННОЙ СТАТИСТИКИ</w:t>
            </w:r>
          </w:p>
          <w:p w:rsidR="006B68AA" w:rsidRPr="002D6B83" w:rsidRDefault="006B68AA" w:rsidP="006B68AA">
            <w:pPr>
              <w:autoSpaceDE w:val="0"/>
              <w:autoSpaceDN w:val="0"/>
              <w:adjustRightInd w:val="0"/>
              <w:jc w:val="center"/>
              <w:rPr>
                <w:b/>
              </w:rPr>
            </w:pPr>
          </w:p>
          <w:p w:rsidR="006B68AA" w:rsidRPr="002D6B83" w:rsidRDefault="006B68AA" w:rsidP="006B68AA">
            <w:pPr>
              <w:autoSpaceDE w:val="0"/>
              <w:autoSpaceDN w:val="0"/>
              <w:adjustRightInd w:val="0"/>
              <w:jc w:val="center"/>
              <w:rPr>
                <w:b/>
              </w:rPr>
            </w:pPr>
            <w:r w:rsidRPr="002D6B83">
              <w:rPr>
                <w:b/>
              </w:rPr>
              <w:t>ПРИКАЗ</w:t>
            </w:r>
          </w:p>
          <w:p w:rsidR="006B68AA" w:rsidRPr="002D6B83" w:rsidRDefault="006B68AA" w:rsidP="006B68AA">
            <w:pPr>
              <w:autoSpaceDE w:val="0"/>
              <w:autoSpaceDN w:val="0"/>
              <w:adjustRightInd w:val="0"/>
              <w:jc w:val="center"/>
              <w:rPr>
                <w:b/>
              </w:rPr>
            </w:pPr>
            <w:r w:rsidRPr="002D6B83">
              <w:rPr>
                <w:b/>
              </w:rPr>
              <w:t xml:space="preserve">№ </w:t>
            </w:r>
            <w:r>
              <w:rPr>
                <w:b/>
              </w:rPr>
              <w:t>339</w:t>
            </w:r>
          </w:p>
        </w:tc>
        <w:tc>
          <w:tcPr>
            <w:tcW w:w="2835" w:type="dxa"/>
            <w:tcBorders>
              <w:top w:val="double" w:sz="4" w:space="0" w:color="auto"/>
            </w:tcBorders>
            <w:tcMar>
              <w:left w:w="57" w:type="dxa"/>
              <w:right w:w="57" w:type="dxa"/>
            </w:tcMar>
          </w:tcPr>
          <w:p w:rsidR="006B68AA" w:rsidRPr="00272A69" w:rsidRDefault="006B68AA" w:rsidP="006B68AA">
            <w:pPr>
              <w:autoSpaceDE w:val="0"/>
              <w:autoSpaceDN w:val="0"/>
              <w:adjustRightInd w:val="0"/>
              <w:jc w:val="center"/>
            </w:pPr>
            <w:r w:rsidRPr="004316CE">
              <w:t>«</w:t>
            </w:r>
            <w:r w:rsidRPr="00272A69">
              <w: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w:t>
            </w:r>
            <w:r w:rsidRPr="004316CE">
              <w:t>»</w:t>
            </w:r>
          </w:p>
        </w:tc>
        <w:tc>
          <w:tcPr>
            <w:tcW w:w="1620" w:type="dxa"/>
            <w:tcBorders>
              <w:top w:val="double" w:sz="4" w:space="0" w:color="auto"/>
            </w:tcBorders>
            <w:tcMar>
              <w:left w:w="57" w:type="dxa"/>
              <w:right w:w="57" w:type="dxa"/>
            </w:tcMar>
          </w:tcPr>
          <w:p w:rsidR="006B68AA" w:rsidRPr="002D6B83" w:rsidRDefault="006B68AA" w:rsidP="006B68AA">
            <w:pPr>
              <w:autoSpaceDE w:val="0"/>
              <w:autoSpaceDN w:val="0"/>
              <w:adjustRightInd w:val="0"/>
              <w:jc w:val="center"/>
              <w:outlineLvl w:val="1"/>
            </w:pPr>
            <w:r>
              <w:t>31</w:t>
            </w:r>
            <w:r w:rsidRPr="002D6B83">
              <w:t>.07.2024</w:t>
            </w:r>
          </w:p>
          <w:p w:rsidR="006B68AA" w:rsidRPr="002D6B83" w:rsidRDefault="006B68AA" w:rsidP="006B68AA">
            <w:pPr>
              <w:autoSpaceDE w:val="0"/>
              <w:autoSpaceDN w:val="0"/>
              <w:adjustRightInd w:val="0"/>
              <w:jc w:val="center"/>
            </w:pPr>
            <w:r w:rsidRPr="002D6B83">
              <w:t xml:space="preserve">(начало действия документа </w:t>
            </w:r>
            <w:r>
              <w:t>31</w:t>
            </w:r>
            <w:r w:rsidRPr="002D6B83">
              <w:t>.0</w:t>
            </w:r>
            <w:r>
              <w:t>7</w:t>
            </w:r>
            <w:r w:rsidRPr="002D6B83">
              <w:t>.2024)</w:t>
            </w:r>
          </w:p>
          <w:p w:rsidR="006B68AA" w:rsidRPr="002D6B83" w:rsidRDefault="006B68AA" w:rsidP="006B68AA">
            <w:pPr>
              <w:autoSpaceDE w:val="0"/>
              <w:autoSpaceDN w:val="0"/>
              <w:adjustRightInd w:val="0"/>
              <w:jc w:val="center"/>
            </w:pPr>
          </w:p>
        </w:tc>
        <w:tc>
          <w:tcPr>
            <w:tcW w:w="5760" w:type="dxa"/>
            <w:gridSpan w:val="2"/>
            <w:tcBorders>
              <w:top w:val="double" w:sz="4" w:space="0" w:color="auto"/>
            </w:tcBorders>
            <w:tcMar>
              <w:left w:w="57" w:type="dxa"/>
              <w:right w:w="57" w:type="dxa"/>
            </w:tcMar>
          </w:tcPr>
          <w:p w:rsidR="006B68AA" w:rsidRPr="00272A69" w:rsidRDefault="006B68AA" w:rsidP="006B68AA">
            <w:pPr>
              <w:autoSpaceDE w:val="0"/>
              <w:autoSpaceDN w:val="0"/>
              <w:adjustRightInd w:val="0"/>
              <w:ind w:firstLine="471"/>
              <w:jc w:val="both"/>
            </w:pPr>
            <w:r w:rsidRPr="00272A69">
              <w:t>Обновили формы статистического наблюдения за сельским хозяйством и окружающей природной средой</w:t>
            </w:r>
            <w:r>
              <w:t>.</w:t>
            </w:r>
          </w:p>
          <w:p w:rsidR="006B68AA" w:rsidRPr="00272A69" w:rsidRDefault="006B68AA" w:rsidP="006B68AA">
            <w:pPr>
              <w:autoSpaceDE w:val="0"/>
              <w:autoSpaceDN w:val="0"/>
              <w:adjustRightInd w:val="0"/>
              <w:ind w:firstLine="471"/>
              <w:jc w:val="both"/>
            </w:pPr>
            <w:r w:rsidRPr="00272A69">
              <w:t xml:space="preserve">Например, с 1 января 2025 года с указаниями по заполнению утверждена годовая форма </w:t>
            </w:r>
            <w:r>
              <w:t>№</w:t>
            </w:r>
            <w:r w:rsidRPr="00272A69">
              <w:t xml:space="preserve"> 1-ООПТ </w:t>
            </w:r>
            <w:r>
              <w:t>«</w:t>
            </w:r>
            <w:r w:rsidRPr="00272A69">
              <w:t>Сведения об особо охраняемых природных территориях</w:t>
            </w:r>
            <w:r>
              <w:t>»</w:t>
            </w:r>
            <w:r w:rsidRPr="00272A69">
              <w:t xml:space="preserve">. </w:t>
            </w:r>
          </w:p>
          <w:p w:rsidR="006B68AA" w:rsidRPr="00272A69" w:rsidRDefault="006B68AA" w:rsidP="006B68AA">
            <w:pPr>
              <w:autoSpaceDE w:val="0"/>
              <w:autoSpaceDN w:val="0"/>
              <w:adjustRightInd w:val="0"/>
              <w:ind w:firstLine="471"/>
              <w:jc w:val="both"/>
            </w:pPr>
            <w:r w:rsidRPr="00272A69">
              <w:t>Аналогичные старые формы признаны утратившими силу.</w:t>
            </w:r>
          </w:p>
        </w:tc>
        <w:tc>
          <w:tcPr>
            <w:tcW w:w="2111" w:type="dxa"/>
            <w:tcBorders>
              <w:top w:val="double" w:sz="4" w:space="0" w:color="auto"/>
            </w:tcBorders>
            <w:tcMar>
              <w:left w:w="57" w:type="dxa"/>
              <w:right w:w="57" w:type="dxa"/>
            </w:tcMar>
            <w:vAlign w:val="center"/>
          </w:tcPr>
          <w:p w:rsidR="006B68AA" w:rsidRPr="002D6B83" w:rsidRDefault="006B68AA" w:rsidP="006B68AA">
            <w:pPr>
              <w:pStyle w:val="a3"/>
              <w:spacing w:line="240" w:lineRule="auto"/>
              <w:jc w:val="center"/>
              <w:rPr>
                <w:sz w:val="23"/>
                <w:szCs w:val="27"/>
              </w:rPr>
            </w:pPr>
            <w:r w:rsidRPr="002D6B83">
              <w:rPr>
                <w:sz w:val="24"/>
                <w:szCs w:val="24"/>
              </w:rPr>
              <w:t>Правовые информационные системы</w:t>
            </w:r>
          </w:p>
          <w:p w:rsidR="006B68AA" w:rsidRPr="002D6B83"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2D6B83" w:rsidRDefault="006B68AA" w:rsidP="006B68AA">
            <w:pPr>
              <w:autoSpaceDE w:val="0"/>
              <w:autoSpaceDN w:val="0"/>
              <w:adjustRightInd w:val="0"/>
              <w:jc w:val="center"/>
              <w:rPr>
                <w:b/>
              </w:rPr>
            </w:pPr>
            <w:r w:rsidRPr="002D6B83">
              <w:rPr>
                <w:b/>
              </w:rPr>
              <w:t xml:space="preserve">РОССИЙСКАЯ ФЕДЕРАЦИЯ </w:t>
            </w:r>
          </w:p>
          <w:p w:rsidR="006B68AA" w:rsidRPr="002D6B83" w:rsidRDefault="006B68AA" w:rsidP="006B68AA">
            <w:pPr>
              <w:autoSpaceDE w:val="0"/>
              <w:autoSpaceDN w:val="0"/>
              <w:adjustRightInd w:val="0"/>
              <w:jc w:val="center"/>
              <w:rPr>
                <w:b/>
              </w:rPr>
            </w:pPr>
          </w:p>
          <w:p w:rsidR="006B68AA" w:rsidRPr="002D6B83" w:rsidRDefault="006B68AA" w:rsidP="006B68AA">
            <w:pPr>
              <w:autoSpaceDE w:val="0"/>
              <w:autoSpaceDN w:val="0"/>
              <w:adjustRightInd w:val="0"/>
              <w:jc w:val="center"/>
              <w:rPr>
                <w:b/>
              </w:rPr>
            </w:pPr>
            <w:r w:rsidRPr="002D6B83">
              <w:rPr>
                <w:b/>
              </w:rPr>
              <w:t xml:space="preserve">ФЕДЕРАЛЬНЫЙ ЗАКОН </w:t>
            </w:r>
          </w:p>
          <w:p w:rsidR="006B68AA" w:rsidRPr="002D6B83" w:rsidRDefault="006B68AA" w:rsidP="006B68AA">
            <w:pPr>
              <w:autoSpaceDE w:val="0"/>
              <w:autoSpaceDN w:val="0"/>
              <w:adjustRightInd w:val="0"/>
              <w:jc w:val="center"/>
              <w:rPr>
                <w:b/>
              </w:rPr>
            </w:pPr>
            <w:r>
              <w:rPr>
                <w:b/>
              </w:rPr>
              <w:t>№242-ФЗ</w:t>
            </w:r>
          </w:p>
        </w:tc>
        <w:tc>
          <w:tcPr>
            <w:tcW w:w="2835" w:type="dxa"/>
            <w:tcBorders>
              <w:top w:val="double" w:sz="4" w:space="0" w:color="auto"/>
            </w:tcBorders>
            <w:tcMar>
              <w:left w:w="57" w:type="dxa"/>
              <w:right w:w="57" w:type="dxa"/>
            </w:tcMar>
          </w:tcPr>
          <w:p w:rsidR="006B68AA" w:rsidRPr="002D6B83" w:rsidRDefault="006B68AA" w:rsidP="006B68AA">
            <w:pPr>
              <w:autoSpaceDE w:val="0"/>
              <w:autoSpaceDN w:val="0"/>
              <w:adjustRightInd w:val="0"/>
              <w:jc w:val="center"/>
            </w:pPr>
            <w:r w:rsidRPr="002D6B83">
              <w:t xml:space="preserve">«О внесении изменений в </w:t>
            </w:r>
            <w:r>
              <w:t>Кодекс Российской Федерации об административных правонарушениях</w:t>
            </w:r>
            <w:r w:rsidRPr="002D6B83">
              <w:t>»</w:t>
            </w:r>
          </w:p>
        </w:tc>
        <w:tc>
          <w:tcPr>
            <w:tcW w:w="1620" w:type="dxa"/>
            <w:tcBorders>
              <w:top w:val="double" w:sz="4" w:space="0" w:color="auto"/>
            </w:tcBorders>
            <w:tcMar>
              <w:left w:w="57" w:type="dxa"/>
              <w:right w:w="57" w:type="dxa"/>
            </w:tcMar>
          </w:tcPr>
          <w:p w:rsidR="006B68AA" w:rsidRPr="002D6B83" w:rsidRDefault="006B68AA" w:rsidP="006B68AA">
            <w:pPr>
              <w:autoSpaceDE w:val="0"/>
              <w:autoSpaceDN w:val="0"/>
              <w:adjustRightInd w:val="0"/>
              <w:jc w:val="center"/>
              <w:outlineLvl w:val="1"/>
            </w:pPr>
            <w:r>
              <w:t>08</w:t>
            </w:r>
            <w:r w:rsidRPr="002D6B83">
              <w:t>.0</w:t>
            </w:r>
            <w:r>
              <w:t>8</w:t>
            </w:r>
            <w:r w:rsidRPr="002D6B83">
              <w:t>.2024</w:t>
            </w:r>
          </w:p>
          <w:p w:rsidR="006B68AA" w:rsidRPr="002D6B83" w:rsidRDefault="006B68AA" w:rsidP="006B68AA">
            <w:pPr>
              <w:autoSpaceDE w:val="0"/>
              <w:autoSpaceDN w:val="0"/>
              <w:adjustRightInd w:val="0"/>
              <w:jc w:val="center"/>
            </w:pPr>
            <w:r w:rsidRPr="002D6B83">
              <w:t xml:space="preserve">(начало действия документа </w:t>
            </w:r>
            <w:r>
              <w:t>19</w:t>
            </w:r>
            <w:r w:rsidRPr="002D6B83">
              <w:t>.08.2024)</w:t>
            </w:r>
          </w:p>
          <w:p w:rsidR="006B68AA" w:rsidRPr="002D6B83" w:rsidRDefault="006B68AA" w:rsidP="006B68AA">
            <w:pPr>
              <w:autoSpaceDE w:val="0"/>
              <w:autoSpaceDN w:val="0"/>
              <w:adjustRightInd w:val="0"/>
              <w:jc w:val="center"/>
            </w:pPr>
          </w:p>
        </w:tc>
        <w:tc>
          <w:tcPr>
            <w:tcW w:w="5760" w:type="dxa"/>
            <w:gridSpan w:val="2"/>
            <w:tcBorders>
              <w:top w:val="double" w:sz="4" w:space="0" w:color="auto"/>
            </w:tcBorders>
            <w:tcMar>
              <w:left w:w="57" w:type="dxa"/>
              <w:right w:w="57" w:type="dxa"/>
            </w:tcMar>
          </w:tcPr>
          <w:p w:rsidR="006B68AA" w:rsidRDefault="006B68AA" w:rsidP="006B68AA">
            <w:pPr>
              <w:autoSpaceDE w:val="0"/>
              <w:autoSpaceDN w:val="0"/>
              <w:adjustRightInd w:val="0"/>
              <w:ind w:firstLine="471"/>
              <w:jc w:val="both"/>
            </w:pPr>
            <w:r w:rsidRPr="0090739B">
              <w:t>Увеличены размеры штрафов за сокрытие или искажение экологической информации</w:t>
            </w:r>
            <w:r>
              <w:t>.</w:t>
            </w:r>
          </w:p>
          <w:p w:rsidR="006B68AA" w:rsidRDefault="006B68AA" w:rsidP="006B68AA">
            <w:pPr>
              <w:autoSpaceDE w:val="0"/>
              <w:autoSpaceDN w:val="0"/>
              <w:adjustRightInd w:val="0"/>
              <w:ind w:firstLine="471"/>
              <w:jc w:val="both"/>
            </w:pPr>
            <w:r>
              <w:t>Предусматривается ужесточение административной ответственности в случае повторного совершения указанного правонарушения.</w:t>
            </w:r>
          </w:p>
          <w:p w:rsidR="006B68AA" w:rsidRPr="0090739B" w:rsidRDefault="006B68AA" w:rsidP="006B68AA">
            <w:pPr>
              <w:autoSpaceDE w:val="0"/>
              <w:autoSpaceDN w:val="0"/>
              <w:adjustRightInd w:val="0"/>
              <w:ind w:firstLine="471"/>
              <w:jc w:val="both"/>
            </w:pPr>
            <w:r>
              <w:t>Также определено, что дела об административных правонарушениях в области охраны окружающей среды, предусмотренных статьями 8.5.1, 8.41 и 8.41.1 КоАП РФ,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tc>
        <w:tc>
          <w:tcPr>
            <w:tcW w:w="2111" w:type="dxa"/>
            <w:tcBorders>
              <w:top w:val="double" w:sz="4" w:space="0" w:color="auto"/>
            </w:tcBorders>
            <w:tcMar>
              <w:left w:w="57" w:type="dxa"/>
              <w:right w:w="57" w:type="dxa"/>
            </w:tcMar>
            <w:vAlign w:val="center"/>
          </w:tcPr>
          <w:p w:rsidR="006B68AA" w:rsidRPr="002D6B83" w:rsidRDefault="006B68AA" w:rsidP="006B68AA">
            <w:pPr>
              <w:pStyle w:val="a3"/>
              <w:spacing w:line="240" w:lineRule="auto"/>
              <w:jc w:val="center"/>
              <w:rPr>
                <w:sz w:val="23"/>
                <w:szCs w:val="27"/>
              </w:rPr>
            </w:pPr>
            <w:r w:rsidRPr="002D6B83">
              <w:rPr>
                <w:sz w:val="24"/>
                <w:szCs w:val="24"/>
              </w:rPr>
              <w:t>Правовые информационные системы</w:t>
            </w:r>
          </w:p>
          <w:p w:rsidR="006B68AA" w:rsidRPr="002D6B83"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2D6B83" w:rsidRDefault="006B68AA" w:rsidP="006B68AA">
            <w:pPr>
              <w:autoSpaceDE w:val="0"/>
              <w:autoSpaceDN w:val="0"/>
              <w:adjustRightInd w:val="0"/>
              <w:jc w:val="center"/>
              <w:rPr>
                <w:b/>
              </w:rPr>
            </w:pPr>
            <w:r w:rsidRPr="002D6B83">
              <w:rPr>
                <w:b/>
              </w:rPr>
              <w:t xml:space="preserve">РОССИЙСКАЯ ФЕДЕРАЦИЯ </w:t>
            </w:r>
          </w:p>
          <w:p w:rsidR="006B68AA" w:rsidRPr="002D6B83" w:rsidRDefault="006B68AA" w:rsidP="006B68AA">
            <w:pPr>
              <w:autoSpaceDE w:val="0"/>
              <w:autoSpaceDN w:val="0"/>
              <w:adjustRightInd w:val="0"/>
              <w:jc w:val="center"/>
              <w:rPr>
                <w:b/>
              </w:rPr>
            </w:pPr>
          </w:p>
          <w:p w:rsidR="006B68AA" w:rsidRPr="002D6B83" w:rsidRDefault="006B68AA" w:rsidP="006B68AA">
            <w:pPr>
              <w:autoSpaceDE w:val="0"/>
              <w:autoSpaceDN w:val="0"/>
              <w:adjustRightInd w:val="0"/>
              <w:jc w:val="center"/>
              <w:rPr>
                <w:b/>
              </w:rPr>
            </w:pPr>
            <w:r w:rsidRPr="002D6B83">
              <w:rPr>
                <w:b/>
              </w:rPr>
              <w:t xml:space="preserve">ФЕДЕРАЛЬНЫЙ ЗАКОН </w:t>
            </w:r>
          </w:p>
          <w:p w:rsidR="006B68AA" w:rsidRPr="002D6B83" w:rsidRDefault="006B68AA" w:rsidP="006B68AA">
            <w:pPr>
              <w:autoSpaceDE w:val="0"/>
              <w:autoSpaceDN w:val="0"/>
              <w:adjustRightInd w:val="0"/>
              <w:jc w:val="center"/>
              <w:rPr>
                <w:b/>
              </w:rPr>
            </w:pPr>
            <w:r>
              <w:rPr>
                <w:b/>
              </w:rPr>
              <w:t>№2</w:t>
            </w:r>
            <w:r w:rsidRPr="00D3046D">
              <w:rPr>
                <w:b/>
              </w:rPr>
              <w:t>96</w:t>
            </w:r>
            <w:r>
              <w:rPr>
                <w:b/>
              </w:rPr>
              <w:t>-ФЗ</w:t>
            </w:r>
          </w:p>
        </w:tc>
        <w:tc>
          <w:tcPr>
            <w:tcW w:w="2835" w:type="dxa"/>
            <w:tcBorders>
              <w:top w:val="double" w:sz="4" w:space="0" w:color="auto"/>
            </w:tcBorders>
            <w:tcMar>
              <w:left w:w="57" w:type="dxa"/>
              <w:right w:w="57" w:type="dxa"/>
            </w:tcMar>
          </w:tcPr>
          <w:p w:rsidR="006B68AA" w:rsidRPr="002D6B83" w:rsidRDefault="006B68AA" w:rsidP="006B68AA">
            <w:pPr>
              <w:autoSpaceDE w:val="0"/>
              <w:autoSpaceDN w:val="0"/>
              <w:adjustRightInd w:val="0"/>
              <w:jc w:val="center"/>
            </w:pPr>
            <w:r w:rsidRPr="002D6B83">
              <w:t>«</w:t>
            </w:r>
            <w:r w:rsidRPr="008D0005">
              <w:t xml:space="preserve">О внесении изменений в Федеральный закон </w:t>
            </w:r>
            <w:r>
              <w:t>«</w:t>
            </w:r>
            <w:r w:rsidRPr="008D0005">
              <w:t>Об отходах производства и потребления</w:t>
            </w:r>
            <w:r>
              <w:t>»</w:t>
            </w:r>
            <w:r w:rsidRPr="008D0005">
              <w:t xml:space="preserve"> и отдельные законодательные акты Российской Федерации</w:t>
            </w:r>
            <w:r w:rsidRPr="002D6B83">
              <w:t>»</w:t>
            </w:r>
          </w:p>
        </w:tc>
        <w:tc>
          <w:tcPr>
            <w:tcW w:w="1620" w:type="dxa"/>
            <w:tcBorders>
              <w:top w:val="double" w:sz="4" w:space="0" w:color="auto"/>
            </w:tcBorders>
            <w:tcMar>
              <w:left w:w="57" w:type="dxa"/>
              <w:right w:w="57" w:type="dxa"/>
            </w:tcMar>
          </w:tcPr>
          <w:p w:rsidR="006B68AA" w:rsidRPr="002D6B83" w:rsidRDefault="006B68AA" w:rsidP="006B68AA">
            <w:pPr>
              <w:autoSpaceDE w:val="0"/>
              <w:autoSpaceDN w:val="0"/>
              <w:adjustRightInd w:val="0"/>
              <w:jc w:val="center"/>
              <w:outlineLvl w:val="1"/>
            </w:pPr>
            <w:r>
              <w:t>08</w:t>
            </w:r>
            <w:r w:rsidRPr="002D6B83">
              <w:t>.0</w:t>
            </w:r>
            <w:r>
              <w:t>8</w:t>
            </w:r>
            <w:r w:rsidRPr="002D6B83">
              <w:t>.2024</w:t>
            </w:r>
          </w:p>
          <w:p w:rsidR="006B68AA" w:rsidRPr="002D6B83" w:rsidRDefault="006B68AA" w:rsidP="006B68AA">
            <w:pPr>
              <w:autoSpaceDE w:val="0"/>
              <w:autoSpaceDN w:val="0"/>
              <w:adjustRightInd w:val="0"/>
              <w:jc w:val="center"/>
            </w:pPr>
            <w:r w:rsidRPr="002D6B83">
              <w:t xml:space="preserve">(начало действия документа </w:t>
            </w:r>
            <w:r>
              <w:t>01</w:t>
            </w:r>
            <w:r w:rsidRPr="002D6B83">
              <w:t>.0</w:t>
            </w:r>
            <w:r>
              <w:t>3</w:t>
            </w:r>
            <w:r w:rsidRPr="002D6B83">
              <w:t>.202</w:t>
            </w:r>
            <w:r>
              <w:t>5</w:t>
            </w:r>
            <w:r w:rsidRPr="002D6B83">
              <w:t>)</w:t>
            </w:r>
          </w:p>
          <w:p w:rsidR="006B68AA" w:rsidRPr="002D6B83" w:rsidRDefault="006B68AA" w:rsidP="006B68AA">
            <w:pPr>
              <w:autoSpaceDE w:val="0"/>
              <w:autoSpaceDN w:val="0"/>
              <w:adjustRightInd w:val="0"/>
              <w:jc w:val="center"/>
            </w:pPr>
          </w:p>
        </w:tc>
        <w:tc>
          <w:tcPr>
            <w:tcW w:w="5760" w:type="dxa"/>
            <w:gridSpan w:val="2"/>
            <w:tcBorders>
              <w:top w:val="double" w:sz="4" w:space="0" w:color="auto"/>
            </w:tcBorders>
            <w:tcMar>
              <w:left w:w="57" w:type="dxa"/>
              <w:right w:w="57" w:type="dxa"/>
            </w:tcMar>
          </w:tcPr>
          <w:p w:rsidR="006B68AA" w:rsidRDefault="006B68AA" w:rsidP="006B68AA">
            <w:pPr>
              <w:autoSpaceDE w:val="0"/>
              <w:autoSpaceDN w:val="0"/>
              <w:adjustRightInd w:val="0"/>
              <w:ind w:firstLine="471"/>
              <w:jc w:val="both"/>
            </w:pPr>
            <w:r w:rsidRPr="008D0005">
              <w:t>Внесены изменения в порядок нормирования отходов и лимитов на их размещение</w:t>
            </w:r>
            <w:r>
              <w:t>.</w:t>
            </w:r>
          </w:p>
          <w:p w:rsidR="006B68AA" w:rsidRDefault="006B68AA" w:rsidP="006B68AA">
            <w:pPr>
              <w:autoSpaceDE w:val="0"/>
              <w:autoSpaceDN w:val="0"/>
              <w:adjustRightInd w:val="0"/>
              <w:ind w:firstLine="471"/>
              <w:jc w:val="both"/>
            </w:pPr>
            <w:r>
              <w:t>В частности, для ЮЛ и ИП, осуществляющих хозяйственную и (или) иную деятельность на оказывающих негативное воздействие на окружающую среду объектах I категории и II категории, устанавливается обязанность разрабатывать нормативы образования отходов и лимиты на их размещение в составе выданного им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а для хозяйствующих субъектов, осуществляющих деятельность на объектах II категории, при отсутствии комплексного экологического разрешения - обязанность включать информацию об объеме или о массе образовавшихся и размещенных отходов в декларацию о воздействии на окружающую среду.</w:t>
            </w:r>
          </w:p>
          <w:p w:rsidR="006B68AA" w:rsidRPr="0090739B" w:rsidRDefault="006B68AA" w:rsidP="006B68AA">
            <w:pPr>
              <w:autoSpaceDE w:val="0"/>
              <w:autoSpaceDN w:val="0"/>
              <w:adjustRightInd w:val="0"/>
              <w:ind w:firstLine="471"/>
              <w:jc w:val="both"/>
            </w:pPr>
            <w:r>
              <w:t>Утверждение методических указаний по разработке нормативов образования отходов и лимитов на их размещение отнесено к полномочиям Российской Федерации.</w:t>
            </w:r>
          </w:p>
        </w:tc>
        <w:tc>
          <w:tcPr>
            <w:tcW w:w="2111" w:type="dxa"/>
            <w:tcBorders>
              <w:top w:val="double" w:sz="4" w:space="0" w:color="auto"/>
            </w:tcBorders>
            <w:tcMar>
              <w:left w:w="57" w:type="dxa"/>
              <w:right w:w="57" w:type="dxa"/>
            </w:tcMar>
            <w:vAlign w:val="center"/>
          </w:tcPr>
          <w:p w:rsidR="006B68AA" w:rsidRPr="002D6B83" w:rsidRDefault="006B68AA" w:rsidP="006B68AA">
            <w:pPr>
              <w:pStyle w:val="a3"/>
              <w:spacing w:line="240" w:lineRule="auto"/>
              <w:jc w:val="center"/>
              <w:rPr>
                <w:sz w:val="23"/>
                <w:szCs w:val="27"/>
              </w:rPr>
            </w:pPr>
            <w:r w:rsidRPr="002D6B83">
              <w:rPr>
                <w:sz w:val="24"/>
                <w:szCs w:val="24"/>
              </w:rPr>
              <w:t>Правовые информационные системы</w:t>
            </w:r>
          </w:p>
          <w:p w:rsidR="006B68AA" w:rsidRPr="002D6B83"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907ACF" w:rsidRDefault="006B68AA" w:rsidP="006B68AA">
            <w:pPr>
              <w:pStyle w:val="a3"/>
              <w:spacing w:line="240" w:lineRule="auto"/>
              <w:jc w:val="center"/>
              <w:rPr>
                <w:b/>
                <w:sz w:val="24"/>
                <w:szCs w:val="24"/>
              </w:rPr>
            </w:pPr>
            <w:r w:rsidRPr="00907ACF">
              <w:rPr>
                <w:b/>
                <w:sz w:val="24"/>
                <w:szCs w:val="24"/>
              </w:rPr>
              <w:t>ПРАВИТЕЛЬСТВО РОССИЙСКОЙ ФЕДЕРАЦИИ</w:t>
            </w:r>
          </w:p>
          <w:p w:rsidR="006B68AA" w:rsidRPr="00907ACF" w:rsidRDefault="006B68AA" w:rsidP="006B68AA">
            <w:pPr>
              <w:pStyle w:val="a3"/>
              <w:spacing w:line="240" w:lineRule="auto"/>
              <w:jc w:val="center"/>
              <w:rPr>
                <w:b/>
                <w:sz w:val="24"/>
                <w:szCs w:val="24"/>
              </w:rPr>
            </w:pPr>
          </w:p>
          <w:p w:rsidR="006B68AA" w:rsidRPr="00907ACF" w:rsidRDefault="006B68AA" w:rsidP="006B68AA">
            <w:pPr>
              <w:pStyle w:val="a3"/>
              <w:spacing w:line="240" w:lineRule="auto"/>
              <w:jc w:val="center"/>
              <w:rPr>
                <w:b/>
                <w:sz w:val="24"/>
                <w:szCs w:val="24"/>
              </w:rPr>
            </w:pPr>
            <w:r w:rsidRPr="00907ACF">
              <w:rPr>
                <w:b/>
                <w:sz w:val="24"/>
                <w:szCs w:val="24"/>
              </w:rPr>
              <w:t>ПОСТАНОВЛЕНИЕ</w:t>
            </w:r>
          </w:p>
          <w:p w:rsidR="006B68AA" w:rsidRPr="00907ACF" w:rsidRDefault="006B68AA" w:rsidP="006B68AA">
            <w:pPr>
              <w:pStyle w:val="a3"/>
              <w:spacing w:line="240" w:lineRule="auto"/>
              <w:jc w:val="center"/>
              <w:rPr>
                <w:b/>
                <w:sz w:val="24"/>
                <w:szCs w:val="24"/>
              </w:rPr>
            </w:pPr>
            <w:r w:rsidRPr="00907ACF">
              <w:rPr>
                <w:b/>
                <w:sz w:val="24"/>
                <w:szCs w:val="24"/>
              </w:rPr>
              <w:t>№ 1041</w:t>
            </w:r>
          </w:p>
        </w:tc>
        <w:tc>
          <w:tcPr>
            <w:tcW w:w="2835" w:type="dxa"/>
            <w:tcBorders>
              <w:top w:val="double" w:sz="4" w:space="0" w:color="auto"/>
            </w:tcBorders>
            <w:tcMar>
              <w:left w:w="57" w:type="dxa"/>
              <w:right w:w="57" w:type="dxa"/>
            </w:tcMar>
          </w:tcPr>
          <w:p w:rsidR="006B68AA" w:rsidRPr="006B68AA" w:rsidRDefault="006B68AA" w:rsidP="006B68AA">
            <w:pPr>
              <w:autoSpaceDE w:val="0"/>
              <w:autoSpaceDN w:val="0"/>
              <w:adjustRightInd w:val="0"/>
              <w:jc w:val="center"/>
              <w:rPr>
                <w:sz w:val="22"/>
                <w:szCs w:val="22"/>
              </w:rPr>
            </w:pPr>
            <w:r w:rsidRPr="006B68AA">
              <w:rPr>
                <w:sz w:val="22"/>
                <w:szCs w:val="22"/>
              </w:rPr>
              <w:t>«О значениях базовых ставок экологического сбора и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tc>
        <w:tc>
          <w:tcPr>
            <w:tcW w:w="1620" w:type="dxa"/>
            <w:tcBorders>
              <w:top w:val="double" w:sz="4" w:space="0" w:color="auto"/>
            </w:tcBorders>
            <w:tcMar>
              <w:left w:w="57" w:type="dxa"/>
              <w:right w:w="57" w:type="dxa"/>
            </w:tcMar>
          </w:tcPr>
          <w:p w:rsidR="006B68AA" w:rsidRPr="00907ACF" w:rsidRDefault="006B68AA" w:rsidP="006B68AA">
            <w:pPr>
              <w:autoSpaceDE w:val="0"/>
              <w:autoSpaceDN w:val="0"/>
              <w:adjustRightInd w:val="0"/>
              <w:jc w:val="center"/>
              <w:outlineLvl w:val="1"/>
            </w:pPr>
            <w:r w:rsidRPr="00907ACF">
              <w:t>01.08.2024</w:t>
            </w:r>
          </w:p>
          <w:p w:rsidR="006B68AA" w:rsidRPr="00907ACF" w:rsidRDefault="006B68AA" w:rsidP="006B68AA">
            <w:pPr>
              <w:autoSpaceDE w:val="0"/>
              <w:autoSpaceDN w:val="0"/>
              <w:adjustRightInd w:val="0"/>
              <w:jc w:val="center"/>
              <w:outlineLvl w:val="1"/>
            </w:pPr>
            <w:r w:rsidRPr="00907ACF">
              <w:t>(начало действия документа 01.01.2025)</w:t>
            </w:r>
          </w:p>
          <w:p w:rsidR="006B68AA" w:rsidRPr="00907ACF" w:rsidRDefault="006B68AA" w:rsidP="006B68AA">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B68AA" w:rsidRPr="00907ACF" w:rsidRDefault="006B68AA" w:rsidP="006B68AA">
            <w:pPr>
              <w:autoSpaceDE w:val="0"/>
              <w:autoSpaceDN w:val="0"/>
              <w:adjustRightInd w:val="0"/>
              <w:ind w:firstLine="471"/>
              <w:jc w:val="both"/>
            </w:pPr>
            <w:r w:rsidRPr="00907ACF">
              <w:t>Установлены значения базовых ставок экологического сбора на 2025 - 2027 годы.</w:t>
            </w:r>
          </w:p>
          <w:p w:rsidR="006B68AA" w:rsidRPr="00907ACF" w:rsidRDefault="006B68AA" w:rsidP="006B68AA">
            <w:pPr>
              <w:autoSpaceDE w:val="0"/>
              <w:autoSpaceDN w:val="0"/>
              <w:adjustRightInd w:val="0"/>
              <w:ind w:firstLine="471"/>
              <w:jc w:val="both"/>
            </w:pPr>
            <w:r w:rsidRPr="00907ACF">
              <w:t>Утверждены также значения коэффициента, учитывающего сложность извлечения отходов от использования товаров для дальнейшей утилизации.</w:t>
            </w:r>
          </w:p>
          <w:p w:rsidR="006B68AA" w:rsidRPr="00907ACF" w:rsidRDefault="006B68AA" w:rsidP="006B68AA">
            <w:pPr>
              <w:autoSpaceDE w:val="0"/>
              <w:autoSpaceDN w:val="0"/>
              <w:adjustRightInd w:val="0"/>
              <w:ind w:firstLine="471"/>
              <w:jc w:val="both"/>
            </w:pPr>
            <w:r w:rsidRPr="00907ACF">
              <w:t>С 1 января 2025 года утратит силу постановление Правительства от 09.04.2016 № 284 «Об установлении ставок экологического сбора по каждой группе товаров, подлежащих утилизации после утраты ими потребительских свойств, уплачиваемого производителями, импортерами товаров, которые не обеспечивают самостоятельную утилизацию отходов от использования товаров».</w:t>
            </w:r>
          </w:p>
          <w:p w:rsidR="006B68AA" w:rsidRPr="00907ACF" w:rsidRDefault="006B68AA" w:rsidP="006B68AA">
            <w:pPr>
              <w:autoSpaceDE w:val="0"/>
              <w:autoSpaceDN w:val="0"/>
              <w:adjustRightInd w:val="0"/>
              <w:ind w:firstLine="471"/>
              <w:jc w:val="both"/>
            </w:pPr>
          </w:p>
        </w:tc>
        <w:tc>
          <w:tcPr>
            <w:tcW w:w="2111" w:type="dxa"/>
            <w:tcBorders>
              <w:top w:val="double" w:sz="4" w:space="0" w:color="auto"/>
            </w:tcBorders>
            <w:tcMar>
              <w:left w:w="57" w:type="dxa"/>
              <w:right w:w="57" w:type="dxa"/>
            </w:tcMar>
            <w:vAlign w:val="center"/>
          </w:tcPr>
          <w:p w:rsidR="006B68AA" w:rsidRPr="00907ACF" w:rsidRDefault="006B68AA" w:rsidP="006B68AA">
            <w:pPr>
              <w:pStyle w:val="a3"/>
              <w:spacing w:line="240" w:lineRule="auto"/>
              <w:jc w:val="center"/>
              <w:rPr>
                <w:sz w:val="23"/>
                <w:szCs w:val="27"/>
              </w:rPr>
            </w:pPr>
            <w:r w:rsidRPr="00907ACF">
              <w:rPr>
                <w:sz w:val="24"/>
                <w:szCs w:val="24"/>
              </w:rPr>
              <w:t>Правовые информационные системы</w:t>
            </w:r>
          </w:p>
          <w:p w:rsidR="006B68AA" w:rsidRPr="00907ACF"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907ACF" w:rsidRDefault="006B68AA" w:rsidP="006B68AA">
            <w:pPr>
              <w:pStyle w:val="a3"/>
              <w:spacing w:line="240" w:lineRule="auto"/>
              <w:jc w:val="center"/>
              <w:rPr>
                <w:b/>
                <w:sz w:val="24"/>
                <w:szCs w:val="24"/>
              </w:rPr>
            </w:pPr>
            <w:r w:rsidRPr="00907ACF">
              <w:rPr>
                <w:b/>
                <w:sz w:val="24"/>
                <w:szCs w:val="24"/>
              </w:rPr>
              <w:t>ПРАВИТЕЛЬСТВО РОССИЙСКОЙ ФЕДЕРАЦИИ</w:t>
            </w:r>
          </w:p>
          <w:p w:rsidR="006B68AA" w:rsidRPr="00907ACF" w:rsidRDefault="006B68AA" w:rsidP="006B68AA">
            <w:pPr>
              <w:pStyle w:val="a3"/>
              <w:spacing w:line="240" w:lineRule="auto"/>
              <w:jc w:val="center"/>
              <w:rPr>
                <w:b/>
                <w:sz w:val="24"/>
                <w:szCs w:val="24"/>
              </w:rPr>
            </w:pPr>
          </w:p>
          <w:p w:rsidR="006B68AA" w:rsidRPr="00907ACF" w:rsidRDefault="006B68AA" w:rsidP="006B68AA">
            <w:pPr>
              <w:pStyle w:val="a3"/>
              <w:spacing w:line="240" w:lineRule="auto"/>
              <w:jc w:val="center"/>
              <w:rPr>
                <w:b/>
                <w:sz w:val="24"/>
                <w:szCs w:val="24"/>
              </w:rPr>
            </w:pPr>
            <w:r w:rsidRPr="00907ACF">
              <w:rPr>
                <w:b/>
                <w:sz w:val="24"/>
                <w:szCs w:val="24"/>
              </w:rPr>
              <w:t>ПОСТАНОВЛЕНИЕ</w:t>
            </w:r>
          </w:p>
          <w:p w:rsidR="006B68AA" w:rsidRPr="00907ACF" w:rsidRDefault="006B68AA" w:rsidP="006B68AA">
            <w:pPr>
              <w:pStyle w:val="a3"/>
              <w:spacing w:line="240" w:lineRule="auto"/>
              <w:jc w:val="center"/>
              <w:rPr>
                <w:b/>
                <w:sz w:val="24"/>
                <w:szCs w:val="24"/>
              </w:rPr>
            </w:pPr>
            <w:r w:rsidRPr="00907ACF">
              <w:rPr>
                <w:b/>
                <w:sz w:val="24"/>
                <w:szCs w:val="24"/>
              </w:rPr>
              <w:t>№ 10</w:t>
            </w:r>
            <w:r>
              <w:rPr>
                <w:b/>
                <w:sz w:val="24"/>
                <w:szCs w:val="24"/>
              </w:rPr>
              <w:t>5</w:t>
            </w:r>
            <w:r w:rsidRPr="00907ACF">
              <w:rPr>
                <w:b/>
                <w:sz w:val="24"/>
                <w:szCs w:val="24"/>
              </w:rPr>
              <w:t>1</w:t>
            </w:r>
          </w:p>
        </w:tc>
        <w:tc>
          <w:tcPr>
            <w:tcW w:w="2835" w:type="dxa"/>
            <w:tcBorders>
              <w:top w:val="double" w:sz="4" w:space="0" w:color="auto"/>
            </w:tcBorders>
            <w:tcMar>
              <w:left w:w="57" w:type="dxa"/>
              <w:right w:w="57" w:type="dxa"/>
            </w:tcMar>
          </w:tcPr>
          <w:p w:rsidR="006B68AA" w:rsidRPr="004540E4" w:rsidRDefault="006B68AA" w:rsidP="006B68AA">
            <w:pPr>
              <w:autoSpaceDE w:val="0"/>
              <w:autoSpaceDN w:val="0"/>
              <w:adjustRightInd w:val="0"/>
              <w:jc w:val="center"/>
            </w:pPr>
            <w:r w:rsidRPr="00907ACF">
              <w:rPr>
                <w:sz w:val="20"/>
                <w:szCs w:val="20"/>
              </w:rPr>
              <w:t>«</w:t>
            </w:r>
            <w:r>
              <w:t>О приостановлении действия пункта 18 Правил создания и ведения государственного реестра объектов, оказывающих негативное воздействие на окружающую среду</w:t>
            </w:r>
            <w:r w:rsidRPr="00907ACF">
              <w:rPr>
                <w:sz w:val="20"/>
                <w:szCs w:val="20"/>
              </w:rPr>
              <w:t>»</w:t>
            </w:r>
          </w:p>
        </w:tc>
        <w:tc>
          <w:tcPr>
            <w:tcW w:w="1620" w:type="dxa"/>
            <w:tcBorders>
              <w:top w:val="double" w:sz="4" w:space="0" w:color="auto"/>
            </w:tcBorders>
            <w:tcMar>
              <w:left w:w="57" w:type="dxa"/>
              <w:right w:w="57" w:type="dxa"/>
            </w:tcMar>
          </w:tcPr>
          <w:p w:rsidR="006B68AA" w:rsidRPr="00907ACF" w:rsidRDefault="006B68AA" w:rsidP="006B68AA">
            <w:pPr>
              <w:autoSpaceDE w:val="0"/>
              <w:autoSpaceDN w:val="0"/>
              <w:adjustRightInd w:val="0"/>
              <w:jc w:val="center"/>
              <w:outlineLvl w:val="1"/>
            </w:pPr>
            <w:r w:rsidRPr="00907ACF">
              <w:t>0</w:t>
            </w:r>
            <w:r>
              <w:t>5</w:t>
            </w:r>
            <w:r w:rsidRPr="00907ACF">
              <w:t>.08.2024</w:t>
            </w:r>
          </w:p>
          <w:p w:rsidR="006B68AA" w:rsidRPr="00907ACF" w:rsidRDefault="006B68AA" w:rsidP="006B68AA">
            <w:pPr>
              <w:autoSpaceDE w:val="0"/>
              <w:autoSpaceDN w:val="0"/>
              <w:adjustRightInd w:val="0"/>
              <w:jc w:val="center"/>
              <w:outlineLvl w:val="1"/>
            </w:pPr>
            <w:r w:rsidRPr="00907ACF">
              <w:t>(начало действия документа 01.01.2025)</w:t>
            </w:r>
          </w:p>
          <w:p w:rsidR="006B68AA" w:rsidRPr="00907ACF" w:rsidRDefault="006B68AA" w:rsidP="006B68AA">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B68AA" w:rsidRDefault="006B68AA" w:rsidP="006B68AA">
            <w:pPr>
              <w:autoSpaceDE w:val="0"/>
              <w:autoSpaceDN w:val="0"/>
              <w:adjustRightInd w:val="0"/>
              <w:ind w:firstLine="471"/>
              <w:jc w:val="both"/>
            </w:pPr>
            <w:r w:rsidRPr="004540E4">
              <w:t xml:space="preserve">Приостановлено по 31 декабря 2027 г. включительно действие положения о размещении на сайте </w:t>
            </w:r>
            <w:proofErr w:type="spellStart"/>
            <w:r w:rsidRPr="004540E4">
              <w:t>Росприроднадзора</w:t>
            </w:r>
            <w:proofErr w:type="spellEnd"/>
            <w:r w:rsidRPr="004540E4">
              <w:t xml:space="preserve"> отдельных сведений об объектах, оказывающих </w:t>
            </w:r>
            <w:r>
              <w:t>НВОС.</w:t>
            </w:r>
          </w:p>
          <w:p w:rsidR="006B68AA" w:rsidRPr="00907ACF" w:rsidRDefault="006B68AA" w:rsidP="006B68AA">
            <w:pPr>
              <w:autoSpaceDE w:val="0"/>
              <w:autoSpaceDN w:val="0"/>
              <w:adjustRightInd w:val="0"/>
              <w:ind w:firstLine="471"/>
              <w:jc w:val="both"/>
            </w:pPr>
            <w:r>
              <w:t xml:space="preserve">Постановлением приостановлено действие пункта 18 Правил, утвержденных постановлением Правительства РФ от 7 мая 2022 г. № 830, в части размещения на официальном сайте </w:t>
            </w:r>
            <w:proofErr w:type="spellStart"/>
            <w:r>
              <w:t>Росприроднадзора</w:t>
            </w:r>
            <w:proofErr w:type="spellEnd"/>
            <w:r>
              <w:t xml:space="preserve"> в информационно-телекоммуникационной сети «Интернет» в открытом доступе сведений, указанных в подпунктах «б» и «н» пункта 14 и подпунктах «б» и «г» пункта 15 указанных Правил.</w:t>
            </w:r>
          </w:p>
        </w:tc>
        <w:tc>
          <w:tcPr>
            <w:tcW w:w="2111" w:type="dxa"/>
            <w:tcBorders>
              <w:top w:val="double" w:sz="4" w:space="0" w:color="auto"/>
            </w:tcBorders>
            <w:tcMar>
              <w:left w:w="57" w:type="dxa"/>
              <w:right w:w="57" w:type="dxa"/>
            </w:tcMar>
            <w:vAlign w:val="center"/>
          </w:tcPr>
          <w:p w:rsidR="006B68AA" w:rsidRPr="00907ACF" w:rsidRDefault="006B68AA" w:rsidP="006B68AA">
            <w:pPr>
              <w:pStyle w:val="a3"/>
              <w:spacing w:line="240" w:lineRule="auto"/>
              <w:jc w:val="center"/>
              <w:rPr>
                <w:sz w:val="23"/>
                <w:szCs w:val="27"/>
              </w:rPr>
            </w:pPr>
            <w:r w:rsidRPr="00907ACF">
              <w:rPr>
                <w:sz w:val="24"/>
                <w:szCs w:val="24"/>
              </w:rPr>
              <w:t>Правовые информационные системы</w:t>
            </w:r>
          </w:p>
          <w:p w:rsidR="006B68AA" w:rsidRPr="00907ACF"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907ACF" w:rsidRDefault="006B68AA" w:rsidP="006B68AA">
            <w:pPr>
              <w:pStyle w:val="a3"/>
              <w:spacing w:line="240" w:lineRule="auto"/>
              <w:jc w:val="center"/>
              <w:rPr>
                <w:b/>
                <w:sz w:val="24"/>
                <w:szCs w:val="24"/>
              </w:rPr>
            </w:pPr>
            <w:r w:rsidRPr="00907ACF">
              <w:rPr>
                <w:b/>
                <w:sz w:val="24"/>
                <w:szCs w:val="24"/>
              </w:rPr>
              <w:t>ПРАВИТЕЛЬСТВО РОССИЙСКОЙ ФЕДЕРАЦИИ</w:t>
            </w:r>
          </w:p>
          <w:p w:rsidR="006B68AA" w:rsidRPr="00907ACF" w:rsidRDefault="006B68AA" w:rsidP="006B68AA">
            <w:pPr>
              <w:pStyle w:val="a3"/>
              <w:spacing w:line="240" w:lineRule="auto"/>
              <w:jc w:val="center"/>
              <w:rPr>
                <w:b/>
                <w:sz w:val="24"/>
                <w:szCs w:val="24"/>
              </w:rPr>
            </w:pPr>
          </w:p>
          <w:p w:rsidR="006B68AA" w:rsidRPr="00907ACF" w:rsidRDefault="006B68AA" w:rsidP="006B68AA">
            <w:pPr>
              <w:pStyle w:val="a3"/>
              <w:spacing w:line="240" w:lineRule="auto"/>
              <w:jc w:val="center"/>
              <w:rPr>
                <w:b/>
                <w:sz w:val="24"/>
                <w:szCs w:val="24"/>
              </w:rPr>
            </w:pPr>
            <w:r w:rsidRPr="00907ACF">
              <w:rPr>
                <w:b/>
                <w:sz w:val="24"/>
                <w:szCs w:val="24"/>
              </w:rPr>
              <w:t>ПОСТАНОВЛЕНИЕ</w:t>
            </w:r>
          </w:p>
          <w:p w:rsidR="006B68AA" w:rsidRPr="00907ACF" w:rsidRDefault="006B68AA" w:rsidP="006B68AA">
            <w:pPr>
              <w:pStyle w:val="a3"/>
              <w:spacing w:line="240" w:lineRule="auto"/>
              <w:jc w:val="center"/>
              <w:rPr>
                <w:b/>
                <w:sz w:val="24"/>
                <w:szCs w:val="24"/>
              </w:rPr>
            </w:pPr>
            <w:r w:rsidRPr="00907ACF">
              <w:rPr>
                <w:b/>
                <w:sz w:val="24"/>
                <w:szCs w:val="24"/>
              </w:rPr>
              <w:t>№ 10</w:t>
            </w:r>
            <w:r>
              <w:rPr>
                <w:b/>
                <w:sz w:val="24"/>
                <w:szCs w:val="24"/>
              </w:rPr>
              <w:t>76</w:t>
            </w:r>
          </w:p>
        </w:tc>
        <w:tc>
          <w:tcPr>
            <w:tcW w:w="2835" w:type="dxa"/>
            <w:tcBorders>
              <w:top w:val="double" w:sz="4" w:space="0" w:color="auto"/>
            </w:tcBorders>
            <w:tcMar>
              <w:left w:w="57" w:type="dxa"/>
              <w:right w:w="57" w:type="dxa"/>
            </w:tcMar>
          </w:tcPr>
          <w:p w:rsidR="006B68AA" w:rsidRDefault="006B68AA" w:rsidP="006B68AA">
            <w:pPr>
              <w:autoSpaceDE w:val="0"/>
              <w:autoSpaceDN w:val="0"/>
              <w:adjustRightInd w:val="0"/>
              <w:jc w:val="center"/>
              <w:rPr>
                <w:sz w:val="20"/>
                <w:szCs w:val="20"/>
              </w:rPr>
            </w:pPr>
            <w:r w:rsidRPr="00C04268">
              <w:rPr>
                <w:sz w:val="20"/>
                <w:szCs w:val="20"/>
              </w:rPr>
              <w:t>«</w:t>
            </w:r>
            <w:r w:rsidRPr="00C04268">
              <w:t>О внесении изменений в постановление правительства Российской Федерации от 30.04.2022 №790</w:t>
            </w:r>
            <w:r w:rsidRPr="00C04268">
              <w:rPr>
                <w:sz w:val="20"/>
                <w:szCs w:val="20"/>
              </w:rPr>
              <w:t>»</w:t>
            </w:r>
          </w:p>
          <w:p w:rsidR="006B68AA" w:rsidRDefault="006B68AA" w:rsidP="006B68AA">
            <w:pPr>
              <w:autoSpaceDE w:val="0"/>
              <w:autoSpaceDN w:val="0"/>
              <w:adjustRightInd w:val="0"/>
              <w:jc w:val="center"/>
              <w:rPr>
                <w:sz w:val="20"/>
                <w:szCs w:val="20"/>
              </w:rPr>
            </w:pPr>
          </w:p>
          <w:p w:rsidR="006B68AA" w:rsidRPr="003E55E4" w:rsidRDefault="006B68AA" w:rsidP="006B68AA">
            <w:pPr>
              <w:autoSpaceDE w:val="0"/>
              <w:autoSpaceDN w:val="0"/>
              <w:adjustRightInd w:val="0"/>
              <w:jc w:val="center"/>
              <w:rPr>
                <w:sz w:val="18"/>
                <w:szCs w:val="18"/>
              </w:rPr>
            </w:pPr>
            <w:r>
              <w:rPr>
                <w:sz w:val="18"/>
                <w:szCs w:val="18"/>
              </w:rPr>
              <w:t>(</w:t>
            </w:r>
            <w:r w:rsidRPr="003E55E4">
              <w:rPr>
                <w:sz w:val="18"/>
                <w:szCs w:val="18"/>
              </w:rPr>
              <w:t>постановление Правительства РФ от 30.04.2022 № 790</w:t>
            </w:r>
          </w:p>
          <w:p w:rsidR="006B68AA" w:rsidRPr="004540E4" w:rsidRDefault="006B68AA" w:rsidP="006B68AA">
            <w:pPr>
              <w:autoSpaceDE w:val="0"/>
              <w:autoSpaceDN w:val="0"/>
              <w:adjustRightInd w:val="0"/>
              <w:jc w:val="center"/>
            </w:pPr>
            <w:r w:rsidRPr="003E55E4">
              <w:rPr>
                <w:sz w:val="18"/>
                <w:szCs w:val="18"/>
              </w:rPr>
              <w:t>«Об утверждении Правил создания и ведения реестра углеродных единиц, а также проведения операций с углеродными единицами в реестре углеродных единиц»</w:t>
            </w:r>
            <w:r>
              <w:rPr>
                <w:sz w:val="18"/>
                <w:szCs w:val="18"/>
              </w:rPr>
              <w:t>)</w:t>
            </w:r>
          </w:p>
        </w:tc>
        <w:tc>
          <w:tcPr>
            <w:tcW w:w="1620" w:type="dxa"/>
            <w:tcBorders>
              <w:top w:val="double" w:sz="4" w:space="0" w:color="auto"/>
            </w:tcBorders>
            <w:tcMar>
              <w:left w:w="57" w:type="dxa"/>
              <w:right w:w="57" w:type="dxa"/>
            </w:tcMar>
          </w:tcPr>
          <w:p w:rsidR="006B68AA" w:rsidRPr="00907ACF" w:rsidRDefault="006B68AA" w:rsidP="006B68AA">
            <w:pPr>
              <w:autoSpaceDE w:val="0"/>
              <w:autoSpaceDN w:val="0"/>
              <w:adjustRightInd w:val="0"/>
              <w:jc w:val="center"/>
              <w:outlineLvl w:val="1"/>
            </w:pPr>
            <w:r>
              <w:t>13</w:t>
            </w:r>
            <w:r w:rsidRPr="00907ACF">
              <w:t>.08.2024</w:t>
            </w:r>
          </w:p>
          <w:p w:rsidR="006B68AA" w:rsidRPr="00907ACF" w:rsidRDefault="006B68AA" w:rsidP="006B68AA">
            <w:pPr>
              <w:autoSpaceDE w:val="0"/>
              <w:autoSpaceDN w:val="0"/>
              <w:adjustRightInd w:val="0"/>
              <w:jc w:val="center"/>
              <w:outlineLvl w:val="1"/>
            </w:pPr>
            <w:r w:rsidRPr="00907ACF">
              <w:t xml:space="preserve">(начало действия документа </w:t>
            </w:r>
            <w:r>
              <w:t>24</w:t>
            </w:r>
            <w:r w:rsidRPr="00907ACF">
              <w:t>.0</w:t>
            </w:r>
            <w:r>
              <w:t>8</w:t>
            </w:r>
            <w:r w:rsidRPr="00907ACF">
              <w:t>.202</w:t>
            </w:r>
            <w:r>
              <w:t>4</w:t>
            </w:r>
            <w:r w:rsidRPr="00907ACF">
              <w:t>)</w:t>
            </w:r>
          </w:p>
          <w:p w:rsidR="006B68AA" w:rsidRPr="00907ACF" w:rsidRDefault="006B68AA" w:rsidP="006B68AA">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B68AA" w:rsidRPr="00BB7FBE" w:rsidRDefault="006B68AA" w:rsidP="006B68AA">
            <w:pPr>
              <w:autoSpaceDE w:val="0"/>
              <w:autoSpaceDN w:val="0"/>
              <w:adjustRightInd w:val="0"/>
              <w:ind w:firstLine="471"/>
              <w:jc w:val="both"/>
            </w:pPr>
            <w:r w:rsidRPr="00BB7FBE">
              <w:t>Скорректирован порядок создания и ведения реестра углеродных единиц и проведения операций с углеродными единицами и единицами выполнения квоты выбросов парниковых газов</w:t>
            </w:r>
            <w:r>
              <w:t>.</w:t>
            </w:r>
          </w:p>
          <w:p w:rsidR="006B68AA" w:rsidRPr="00BB7FBE" w:rsidRDefault="006B68AA" w:rsidP="006B68AA">
            <w:pPr>
              <w:autoSpaceDE w:val="0"/>
              <w:autoSpaceDN w:val="0"/>
              <w:adjustRightInd w:val="0"/>
              <w:ind w:firstLine="471"/>
              <w:jc w:val="both"/>
            </w:pPr>
            <w:r w:rsidRPr="00BB7FBE">
              <w:t>В частности, изменениями устанавливается право владельца счета в реестре осуществлять зачет углеродных единиц в целях уменьшения углеродного следа иного лица. Наличие у такого лица счета в реестре в указанном случае не является обязательным.</w:t>
            </w:r>
          </w:p>
          <w:p w:rsidR="006B68AA" w:rsidRPr="00907ACF" w:rsidRDefault="006B68AA" w:rsidP="006B68AA">
            <w:pPr>
              <w:autoSpaceDE w:val="0"/>
              <w:autoSpaceDN w:val="0"/>
              <w:adjustRightInd w:val="0"/>
              <w:ind w:firstLine="471"/>
              <w:jc w:val="both"/>
            </w:pPr>
            <w:r w:rsidRPr="00BB7FBE">
              <w:t>Уточняется перечень информации, которую оператор реестра размещает на своем официальном сайте. Закреплено, что оператор размещает на нем также сведения об общем количестве зачтенных углеродных единиц в целях уменьшения углеродного следа.</w:t>
            </w:r>
          </w:p>
        </w:tc>
        <w:tc>
          <w:tcPr>
            <w:tcW w:w="2111" w:type="dxa"/>
            <w:tcBorders>
              <w:top w:val="double" w:sz="4" w:space="0" w:color="auto"/>
            </w:tcBorders>
            <w:tcMar>
              <w:left w:w="57" w:type="dxa"/>
              <w:right w:w="57" w:type="dxa"/>
            </w:tcMar>
            <w:vAlign w:val="center"/>
          </w:tcPr>
          <w:p w:rsidR="006B68AA" w:rsidRPr="00907ACF" w:rsidRDefault="006B68AA" w:rsidP="006B68AA">
            <w:pPr>
              <w:pStyle w:val="a3"/>
              <w:spacing w:line="240" w:lineRule="auto"/>
              <w:jc w:val="center"/>
              <w:rPr>
                <w:sz w:val="23"/>
                <w:szCs w:val="27"/>
              </w:rPr>
            </w:pPr>
            <w:r w:rsidRPr="00907ACF">
              <w:rPr>
                <w:sz w:val="24"/>
                <w:szCs w:val="24"/>
              </w:rPr>
              <w:t>Правовые информационные системы</w:t>
            </w:r>
          </w:p>
          <w:p w:rsidR="006B68AA" w:rsidRPr="00907ACF"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907ACF" w:rsidRDefault="006B68AA" w:rsidP="006B68AA">
            <w:pPr>
              <w:pStyle w:val="a3"/>
              <w:spacing w:line="240" w:lineRule="auto"/>
              <w:jc w:val="center"/>
              <w:rPr>
                <w:b/>
                <w:sz w:val="24"/>
                <w:szCs w:val="24"/>
              </w:rPr>
            </w:pPr>
            <w:r w:rsidRPr="00907ACF">
              <w:rPr>
                <w:b/>
                <w:sz w:val="24"/>
                <w:szCs w:val="24"/>
              </w:rPr>
              <w:t>ПРАВИТЕЛЬСТВО РОССИЙСКОЙ ФЕДЕРАЦИИ</w:t>
            </w:r>
          </w:p>
          <w:p w:rsidR="006B68AA" w:rsidRPr="00907ACF" w:rsidRDefault="006B68AA" w:rsidP="006B68AA">
            <w:pPr>
              <w:pStyle w:val="a3"/>
              <w:spacing w:line="240" w:lineRule="auto"/>
              <w:jc w:val="center"/>
              <w:rPr>
                <w:b/>
                <w:sz w:val="24"/>
                <w:szCs w:val="24"/>
              </w:rPr>
            </w:pPr>
          </w:p>
          <w:p w:rsidR="006B68AA" w:rsidRPr="00907ACF" w:rsidRDefault="006B68AA" w:rsidP="006B68AA">
            <w:pPr>
              <w:pStyle w:val="a3"/>
              <w:spacing w:line="240" w:lineRule="auto"/>
              <w:jc w:val="center"/>
              <w:rPr>
                <w:b/>
                <w:sz w:val="24"/>
                <w:szCs w:val="24"/>
              </w:rPr>
            </w:pPr>
            <w:r>
              <w:rPr>
                <w:b/>
                <w:sz w:val="24"/>
                <w:szCs w:val="24"/>
              </w:rPr>
              <w:t>РАСПОРЯЖЕНИЕ</w:t>
            </w:r>
          </w:p>
          <w:p w:rsidR="006B68AA" w:rsidRPr="00907ACF" w:rsidRDefault="006B68AA" w:rsidP="006B68AA">
            <w:pPr>
              <w:pStyle w:val="a3"/>
              <w:spacing w:line="240" w:lineRule="auto"/>
              <w:jc w:val="center"/>
              <w:rPr>
                <w:b/>
                <w:sz w:val="24"/>
                <w:szCs w:val="24"/>
              </w:rPr>
            </w:pPr>
            <w:r w:rsidRPr="00907ACF">
              <w:rPr>
                <w:b/>
                <w:sz w:val="24"/>
                <w:szCs w:val="24"/>
              </w:rPr>
              <w:t xml:space="preserve">№ </w:t>
            </w:r>
            <w:r>
              <w:rPr>
                <w:b/>
                <w:sz w:val="24"/>
                <w:szCs w:val="24"/>
              </w:rPr>
              <w:t>2235-р</w:t>
            </w:r>
          </w:p>
        </w:tc>
        <w:tc>
          <w:tcPr>
            <w:tcW w:w="2835" w:type="dxa"/>
            <w:tcBorders>
              <w:top w:val="double" w:sz="4" w:space="0" w:color="auto"/>
            </w:tcBorders>
            <w:tcMar>
              <w:left w:w="57" w:type="dxa"/>
              <w:right w:w="57" w:type="dxa"/>
            </w:tcMar>
          </w:tcPr>
          <w:p w:rsidR="006B68AA" w:rsidRPr="004540E4" w:rsidRDefault="006B68AA" w:rsidP="006B68AA">
            <w:pPr>
              <w:autoSpaceDE w:val="0"/>
              <w:autoSpaceDN w:val="0"/>
              <w:adjustRightInd w:val="0"/>
              <w:jc w:val="center"/>
              <w:outlineLvl w:val="1"/>
            </w:pPr>
            <w:r w:rsidRPr="00907ACF">
              <w:rPr>
                <w:sz w:val="20"/>
                <w:szCs w:val="20"/>
              </w:rPr>
              <w:t>«</w:t>
            </w:r>
            <w:r>
              <w:t>О внесении изменений в распоряжение Правительства РФ от 07.07.2022 № 1852-р</w:t>
            </w:r>
            <w:r w:rsidRPr="00907ACF">
              <w:rPr>
                <w:sz w:val="20"/>
                <w:szCs w:val="20"/>
              </w:rPr>
              <w:t>»</w:t>
            </w:r>
          </w:p>
        </w:tc>
        <w:tc>
          <w:tcPr>
            <w:tcW w:w="1620" w:type="dxa"/>
            <w:tcBorders>
              <w:top w:val="double" w:sz="4" w:space="0" w:color="auto"/>
            </w:tcBorders>
            <w:tcMar>
              <w:left w:w="57" w:type="dxa"/>
              <w:right w:w="57" w:type="dxa"/>
            </w:tcMar>
          </w:tcPr>
          <w:p w:rsidR="006B68AA" w:rsidRPr="00907ACF" w:rsidRDefault="006B68AA" w:rsidP="006B68AA">
            <w:pPr>
              <w:autoSpaceDE w:val="0"/>
              <w:autoSpaceDN w:val="0"/>
              <w:adjustRightInd w:val="0"/>
              <w:jc w:val="center"/>
              <w:outlineLvl w:val="1"/>
            </w:pPr>
            <w:r>
              <w:t>17</w:t>
            </w:r>
            <w:r w:rsidRPr="00907ACF">
              <w:t>.08.2024</w:t>
            </w:r>
          </w:p>
          <w:p w:rsidR="006B68AA" w:rsidRPr="00907ACF" w:rsidRDefault="006B68AA" w:rsidP="006B68AA">
            <w:pPr>
              <w:autoSpaceDE w:val="0"/>
              <w:autoSpaceDN w:val="0"/>
              <w:adjustRightInd w:val="0"/>
              <w:jc w:val="center"/>
              <w:outlineLvl w:val="1"/>
            </w:pPr>
            <w:r w:rsidRPr="00907ACF">
              <w:t xml:space="preserve">(начало действия документа </w:t>
            </w:r>
            <w:r>
              <w:t>17</w:t>
            </w:r>
            <w:r w:rsidRPr="00907ACF">
              <w:t>.0</w:t>
            </w:r>
            <w:r>
              <w:t>8</w:t>
            </w:r>
            <w:r w:rsidRPr="00907ACF">
              <w:t>.202</w:t>
            </w:r>
            <w:r>
              <w:t>4</w:t>
            </w:r>
            <w:r w:rsidRPr="00907ACF">
              <w:t>)</w:t>
            </w:r>
          </w:p>
          <w:p w:rsidR="006B68AA" w:rsidRPr="00907ACF" w:rsidRDefault="006B68AA" w:rsidP="006B68AA">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B68AA" w:rsidRPr="00BB7FBE" w:rsidRDefault="006B68AA" w:rsidP="006B68AA">
            <w:pPr>
              <w:autoSpaceDE w:val="0"/>
              <w:autoSpaceDN w:val="0"/>
              <w:adjustRightInd w:val="0"/>
              <w:ind w:firstLine="471"/>
              <w:jc w:val="both"/>
            </w:pPr>
            <w:r>
              <w:t>П</w:t>
            </w:r>
            <w:r w:rsidRPr="00BB7FBE">
              <w:t>о 31 декабря 2036 г. продлевается срок проведения эксперимента по квотированию выбросов загрязняющих веществ в атмосферный воздух на основе сводных расчетов загрязнения атмосферного воздуха для ряда городских поселений и городских округов - участников эксперимента</w:t>
            </w:r>
            <w:r>
              <w:t>.</w:t>
            </w:r>
          </w:p>
          <w:p w:rsidR="006B68AA" w:rsidRPr="00BB7FBE" w:rsidRDefault="006B68AA" w:rsidP="006B68AA">
            <w:pPr>
              <w:autoSpaceDE w:val="0"/>
              <w:autoSpaceDN w:val="0"/>
              <w:adjustRightInd w:val="0"/>
              <w:ind w:firstLine="471"/>
              <w:jc w:val="both"/>
            </w:pPr>
            <w:r w:rsidRPr="00BB7FBE">
              <w:t>Также на указанный срок продлена реализация комплексных планов мероприятий по снижению выбросов загрязняющих веществ в атмосферный воздух.</w:t>
            </w:r>
          </w:p>
        </w:tc>
        <w:tc>
          <w:tcPr>
            <w:tcW w:w="2111" w:type="dxa"/>
            <w:tcBorders>
              <w:top w:val="double" w:sz="4" w:space="0" w:color="auto"/>
            </w:tcBorders>
            <w:tcMar>
              <w:left w:w="57" w:type="dxa"/>
              <w:right w:w="57" w:type="dxa"/>
            </w:tcMar>
            <w:vAlign w:val="center"/>
          </w:tcPr>
          <w:p w:rsidR="006B68AA" w:rsidRPr="00907ACF" w:rsidRDefault="006B68AA" w:rsidP="006B68AA">
            <w:pPr>
              <w:pStyle w:val="a3"/>
              <w:spacing w:line="240" w:lineRule="auto"/>
              <w:jc w:val="center"/>
              <w:rPr>
                <w:sz w:val="23"/>
                <w:szCs w:val="27"/>
              </w:rPr>
            </w:pPr>
            <w:r w:rsidRPr="00907ACF">
              <w:rPr>
                <w:sz w:val="24"/>
                <w:szCs w:val="24"/>
              </w:rPr>
              <w:t>Правовые информационные системы</w:t>
            </w:r>
          </w:p>
          <w:p w:rsidR="006B68AA" w:rsidRPr="00907ACF"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907ACF" w:rsidRDefault="006B68AA" w:rsidP="006B68AA">
            <w:pPr>
              <w:pStyle w:val="a3"/>
              <w:spacing w:line="240" w:lineRule="auto"/>
              <w:jc w:val="center"/>
              <w:rPr>
                <w:b/>
                <w:sz w:val="24"/>
                <w:szCs w:val="24"/>
              </w:rPr>
            </w:pPr>
            <w:r w:rsidRPr="00907ACF">
              <w:rPr>
                <w:b/>
                <w:sz w:val="24"/>
                <w:szCs w:val="24"/>
              </w:rPr>
              <w:t>ПРАВИТЕЛЬСТВО РОССИЙСКОЙ ФЕДЕРАЦИИ</w:t>
            </w:r>
          </w:p>
          <w:p w:rsidR="006B68AA" w:rsidRPr="00907ACF" w:rsidRDefault="006B68AA" w:rsidP="006B68AA">
            <w:pPr>
              <w:pStyle w:val="a3"/>
              <w:spacing w:line="240" w:lineRule="auto"/>
              <w:jc w:val="center"/>
              <w:rPr>
                <w:b/>
                <w:sz w:val="24"/>
                <w:szCs w:val="24"/>
              </w:rPr>
            </w:pPr>
          </w:p>
          <w:p w:rsidR="006B68AA" w:rsidRPr="00907ACF" w:rsidRDefault="006B68AA" w:rsidP="006B68AA">
            <w:pPr>
              <w:pStyle w:val="a3"/>
              <w:spacing w:line="240" w:lineRule="auto"/>
              <w:jc w:val="center"/>
              <w:rPr>
                <w:b/>
                <w:sz w:val="24"/>
                <w:szCs w:val="24"/>
              </w:rPr>
            </w:pPr>
            <w:r w:rsidRPr="00907ACF">
              <w:rPr>
                <w:b/>
                <w:sz w:val="24"/>
                <w:szCs w:val="24"/>
              </w:rPr>
              <w:t>ПОСТАНОВЛЕНИЕ</w:t>
            </w:r>
          </w:p>
          <w:p w:rsidR="006B68AA" w:rsidRPr="00907ACF" w:rsidRDefault="006B68AA" w:rsidP="006B68AA">
            <w:pPr>
              <w:pStyle w:val="a3"/>
              <w:spacing w:line="240" w:lineRule="auto"/>
              <w:jc w:val="center"/>
              <w:rPr>
                <w:b/>
                <w:sz w:val="24"/>
                <w:szCs w:val="24"/>
              </w:rPr>
            </w:pPr>
            <w:r w:rsidRPr="00907ACF">
              <w:rPr>
                <w:b/>
                <w:sz w:val="24"/>
                <w:szCs w:val="24"/>
              </w:rPr>
              <w:t>№ 1</w:t>
            </w:r>
            <w:r>
              <w:rPr>
                <w:b/>
                <w:sz w:val="24"/>
                <w:szCs w:val="24"/>
              </w:rPr>
              <w:t>186</w:t>
            </w:r>
          </w:p>
        </w:tc>
        <w:tc>
          <w:tcPr>
            <w:tcW w:w="2835" w:type="dxa"/>
            <w:tcBorders>
              <w:top w:val="double" w:sz="4" w:space="0" w:color="auto"/>
            </w:tcBorders>
            <w:tcMar>
              <w:left w:w="57" w:type="dxa"/>
              <w:right w:w="57" w:type="dxa"/>
            </w:tcMar>
          </w:tcPr>
          <w:p w:rsidR="006B68AA" w:rsidRPr="004540E4" w:rsidRDefault="006B68AA" w:rsidP="006B68AA">
            <w:pPr>
              <w:autoSpaceDE w:val="0"/>
              <w:autoSpaceDN w:val="0"/>
              <w:adjustRightInd w:val="0"/>
              <w:jc w:val="center"/>
            </w:pPr>
            <w:r w:rsidRPr="00907ACF">
              <w:rPr>
                <w:sz w:val="20"/>
                <w:szCs w:val="20"/>
              </w:rPr>
              <w:t>«</w:t>
            </w:r>
            <w:r>
              <w:t>Об утверждении Положения об округах санитарной (горно-санитарной) охраны природных лечебных ресурсов</w:t>
            </w:r>
            <w:r w:rsidRPr="00907ACF">
              <w:rPr>
                <w:sz w:val="20"/>
                <w:szCs w:val="20"/>
              </w:rPr>
              <w:t>»</w:t>
            </w:r>
          </w:p>
        </w:tc>
        <w:tc>
          <w:tcPr>
            <w:tcW w:w="1620" w:type="dxa"/>
            <w:tcBorders>
              <w:top w:val="double" w:sz="4" w:space="0" w:color="auto"/>
            </w:tcBorders>
            <w:tcMar>
              <w:left w:w="57" w:type="dxa"/>
              <w:right w:w="57" w:type="dxa"/>
            </w:tcMar>
          </w:tcPr>
          <w:p w:rsidR="006B68AA" w:rsidRPr="00907ACF" w:rsidRDefault="006B68AA" w:rsidP="006B68AA">
            <w:pPr>
              <w:autoSpaceDE w:val="0"/>
              <w:autoSpaceDN w:val="0"/>
              <w:adjustRightInd w:val="0"/>
              <w:jc w:val="center"/>
              <w:outlineLvl w:val="1"/>
            </w:pPr>
            <w:r>
              <w:t>30</w:t>
            </w:r>
            <w:r w:rsidRPr="00907ACF">
              <w:t>.08.2024</w:t>
            </w:r>
          </w:p>
          <w:p w:rsidR="006B68AA" w:rsidRPr="00907ACF" w:rsidRDefault="006B68AA" w:rsidP="006B68AA">
            <w:pPr>
              <w:autoSpaceDE w:val="0"/>
              <w:autoSpaceDN w:val="0"/>
              <w:adjustRightInd w:val="0"/>
              <w:jc w:val="center"/>
              <w:outlineLvl w:val="1"/>
            </w:pPr>
            <w:r w:rsidRPr="00907ACF">
              <w:t xml:space="preserve">(начало действия документа </w:t>
            </w:r>
            <w:r>
              <w:t>29</w:t>
            </w:r>
            <w:r w:rsidRPr="00907ACF">
              <w:t>.0</w:t>
            </w:r>
            <w:r>
              <w:t>9</w:t>
            </w:r>
            <w:r w:rsidRPr="00907ACF">
              <w:t>.202</w:t>
            </w:r>
            <w:r>
              <w:t>4</w:t>
            </w:r>
            <w:r w:rsidRPr="00907ACF">
              <w:t>)</w:t>
            </w:r>
          </w:p>
          <w:p w:rsidR="006B68AA" w:rsidRPr="00907ACF" w:rsidRDefault="006B68AA" w:rsidP="006B68AA">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B68AA" w:rsidRPr="00857A75" w:rsidRDefault="006B68AA" w:rsidP="006B68AA">
            <w:pPr>
              <w:autoSpaceDE w:val="0"/>
              <w:autoSpaceDN w:val="0"/>
              <w:adjustRightInd w:val="0"/>
              <w:ind w:firstLine="471"/>
              <w:jc w:val="both"/>
            </w:pPr>
            <w:r w:rsidRPr="00857A75">
              <w:t>Утверждено новое Положение об округах санитарной (горно-санитарной) охраны природных лечебных ресурсов</w:t>
            </w:r>
            <w:r>
              <w:t>.</w:t>
            </w:r>
          </w:p>
          <w:p w:rsidR="006B68AA" w:rsidRPr="00907ACF" w:rsidRDefault="006B68AA" w:rsidP="006B68AA">
            <w:pPr>
              <w:autoSpaceDE w:val="0"/>
              <w:autoSpaceDN w:val="0"/>
              <w:adjustRightInd w:val="0"/>
              <w:ind w:firstLine="471"/>
              <w:jc w:val="both"/>
            </w:pPr>
            <w:r w:rsidRPr="00857A75">
              <w:t>Документ определяет порядок установления, изменения округов санитарной (горно-санитарной) охраны природных лечебных ресурсов и прекращения их существования, режим которых обеспечивает сохранение природных лечебных ресурсов.</w:t>
            </w:r>
          </w:p>
        </w:tc>
        <w:tc>
          <w:tcPr>
            <w:tcW w:w="2111" w:type="dxa"/>
            <w:tcBorders>
              <w:top w:val="double" w:sz="4" w:space="0" w:color="auto"/>
            </w:tcBorders>
            <w:tcMar>
              <w:left w:w="57" w:type="dxa"/>
              <w:right w:w="57" w:type="dxa"/>
            </w:tcMar>
            <w:vAlign w:val="center"/>
          </w:tcPr>
          <w:p w:rsidR="006B68AA" w:rsidRPr="00907ACF" w:rsidRDefault="006B68AA" w:rsidP="006B68AA">
            <w:pPr>
              <w:pStyle w:val="a3"/>
              <w:spacing w:line="240" w:lineRule="auto"/>
              <w:jc w:val="center"/>
              <w:rPr>
                <w:sz w:val="23"/>
                <w:szCs w:val="27"/>
              </w:rPr>
            </w:pPr>
            <w:r w:rsidRPr="00907ACF">
              <w:rPr>
                <w:sz w:val="24"/>
                <w:szCs w:val="24"/>
              </w:rPr>
              <w:t>Правовые информационные системы</w:t>
            </w:r>
          </w:p>
          <w:p w:rsidR="006B68AA" w:rsidRPr="00907ACF"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57625C" w:rsidRDefault="006B68AA" w:rsidP="006B68AA">
            <w:pPr>
              <w:pStyle w:val="a3"/>
              <w:spacing w:line="240" w:lineRule="auto"/>
              <w:jc w:val="center"/>
              <w:rPr>
                <w:b/>
                <w:sz w:val="24"/>
                <w:szCs w:val="24"/>
              </w:rPr>
            </w:pPr>
            <w:r w:rsidRPr="0057625C">
              <w:rPr>
                <w:b/>
                <w:sz w:val="24"/>
                <w:szCs w:val="24"/>
              </w:rPr>
              <w:t xml:space="preserve">ФЕДЕРАЛЬНАЯ СЛУЖБА ГОСУДАРСТВЕННОЙ РЕГИСТРАЦИИ, КАДАСТРА И КАРТОГРАФИИ </w:t>
            </w:r>
          </w:p>
          <w:p w:rsidR="006B68AA" w:rsidRPr="0057625C" w:rsidRDefault="006B68AA" w:rsidP="006B68AA">
            <w:pPr>
              <w:pStyle w:val="a3"/>
              <w:spacing w:line="240" w:lineRule="auto"/>
              <w:jc w:val="center"/>
              <w:rPr>
                <w:b/>
                <w:sz w:val="24"/>
                <w:szCs w:val="24"/>
              </w:rPr>
            </w:pPr>
          </w:p>
          <w:p w:rsidR="006B68AA" w:rsidRPr="0057625C" w:rsidRDefault="006B68AA" w:rsidP="006B68AA">
            <w:pPr>
              <w:pStyle w:val="a3"/>
              <w:spacing w:line="240" w:lineRule="auto"/>
              <w:jc w:val="center"/>
              <w:rPr>
                <w:b/>
                <w:sz w:val="24"/>
                <w:szCs w:val="24"/>
              </w:rPr>
            </w:pPr>
            <w:r w:rsidRPr="0057625C">
              <w:rPr>
                <w:b/>
                <w:sz w:val="24"/>
                <w:szCs w:val="24"/>
              </w:rPr>
              <w:t>ПРИКАЗ</w:t>
            </w:r>
          </w:p>
          <w:p w:rsidR="006B68AA" w:rsidRPr="00272A69" w:rsidRDefault="006B68AA" w:rsidP="006B68AA">
            <w:pPr>
              <w:pStyle w:val="a3"/>
              <w:spacing w:line="240" w:lineRule="auto"/>
              <w:jc w:val="center"/>
              <w:rPr>
                <w:b/>
                <w:sz w:val="24"/>
                <w:szCs w:val="24"/>
              </w:rPr>
            </w:pPr>
            <w:r w:rsidRPr="00907ACF">
              <w:rPr>
                <w:b/>
                <w:sz w:val="24"/>
                <w:szCs w:val="24"/>
              </w:rPr>
              <w:t xml:space="preserve">№ </w:t>
            </w:r>
            <w:r w:rsidRPr="0057625C">
              <w:rPr>
                <w:b/>
                <w:sz w:val="24"/>
                <w:szCs w:val="24"/>
              </w:rPr>
              <w:t>П/0267/24</w:t>
            </w:r>
          </w:p>
        </w:tc>
        <w:tc>
          <w:tcPr>
            <w:tcW w:w="2835" w:type="dxa"/>
            <w:tcBorders>
              <w:top w:val="double" w:sz="4" w:space="0" w:color="auto"/>
            </w:tcBorders>
            <w:tcMar>
              <w:left w:w="57" w:type="dxa"/>
              <w:right w:w="57" w:type="dxa"/>
            </w:tcMar>
          </w:tcPr>
          <w:p w:rsidR="006B68AA" w:rsidRPr="0097393E" w:rsidRDefault="006B68AA" w:rsidP="006B68AA">
            <w:pPr>
              <w:autoSpaceDE w:val="0"/>
              <w:autoSpaceDN w:val="0"/>
              <w:adjustRightInd w:val="0"/>
              <w:jc w:val="center"/>
            </w:pPr>
            <w:r>
              <w:t>«</w:t>
            </w:r>
            <w:r w:rsidRPr="0057625C">
              <w:t xml:space="preserve">О внесении изменений в Порядок осуществления государственного мониторинга земель, за исключением земель сельскохозяйственного назначения, утвержденный приказом Федеральной службы государственной регистрации, кадастра и картографии от 22 июля 2021 г. </w:t>
            </w:r>
            <w:r>
              <w:t>№</w:t>
            </w:r>
            <w:r w:rsidRPr="0057625C">
              <w:t xml:space="preserve"> П/0315</w:t>
            </w:r>
            <w:r>
              <w:t>»</w:t>
            </w:r>
          </w:p>
        </w:tc>
        <w:tc>
          <w:tcPr>
            <w:tcW w:w="1620" w:type="dxa"/>
            <w:tcBorders>
              <w:top w:val="double" w:sz="4" w:space="0" w:color="auto"/>
            </w:tcBorders>
            <w:tcMar>
              <w:left w:w="57" w:type="dxa"/>
              <w:right w:w="57" w:type="dxa"/>
            </w:tcMar>
          </w:tcPr>
          <w:p w:rsidR="006B68AA" w:rsidRPr="0097393E" w:rsidRDefault="006B68AA" w:rsidP="006B68AA">
            <w:pPr>
              <w:autoSpaceDE w:val="0"/>
              <w:autoSpaceDN w:val="0"/>
              <w:adjustRightInd w:val="0"/>
              <w:jc w:val="center"/>
              <w:outlineLvl w:val="1"/>
            </w:pPr>
            <w:r>
              <w:t>23</w:t>
            </w:r>
            <w:r w:rsidRPr="0097393E">
              <w:t>.08.2024</w:t>
            </w:r>
          </w:p>
          <w:p w:rsidR="006B68AA" w:rsidRPr="0097393E" w:rsidRDefault="006B68AA" w:rsidP="006B68AA">
            <w:pPr>
              <w:autoSpaceDE w:val="0"/>
              <w:autoSpaceDN w:val="0"/>
              <w:adjustRightInd w:val="0"/>
              <w:jc w:val="center"/>
              <w:outlineLvl w:val="1"/>
            </w:pPr>
            <w:r w:rsidRPr="0097393E">
              <w:t xml:space="preserve">(начало действия документа </w:t>
            </w:r>
            <w:r>
              <w:t>02</w:t>
            </w:r>
            <w:r w:rsidRPr="0097393E">
              <w:t>.</w:t>
            </w:r>
            <w:r>
              <w:t>12</w:t>
            </w:r>
            <w:r w:rsidRPr="0097393E">
              <w:t>.2024)</w:t>
            </w:r>
          </w:p>
          <w:p w:rsidR="006B68AA" w:rsidRPr="0097393E" w:rsidRDefault="006B68AA" w:rsidP="006B68AA">
            <w:pPr>
              <w:autoSpaceDE w:val="0"/>
              <w:autoSpaceDN w:val="0"/>
              <w:adjustRightInd w:val="0"/>
              <w:jc w:val="center"/>
              <w:outlineLvl w:val="1"/>
            </w:pPr>
          </w:p>
          <w:p w:rsidR="006B68AA" w:rsidRPr="0097393E" w:rsidRDefault="006B68AA" w:rsidP="006B68AA">
            <w:pPr>
              <w:autoSpaceDE w:val="0"/>
              <w:autoSpaceDN w:val="0"/>
              <w:adjustRightInd w:val="0"/>
              <w:jc w:val="center"/>
              <w:outlineLvl w:val="1"/>
              <w:rPr>
                <w:sz w:val="18"/>
                <w:szCs w:val="18"/>
              </w:rPr>
            </w:pPr>
            <w:r w:rsidRPr="0097393E">
              <w:rPr>
                <w:sz w:val="18"/>
                <w:szCs w:val="18"/>
              </w:rPr>
              <w:t>Зарегистрирован в Минюсте России</w:t>
            </w:r>
          </w:p>
          <w:p w:rsidR="006B68AA" w:rsidRPr="0097393E" w:rsidRDefault="006B68AA" w:rsidP="006B68AA">
            <w:pPr>
              <w:autoSpaceDE w:val="0"/>
              <w:autoSpaceDN w:val="0"/>
              <w:adjustRightInd w:val="0"/>
              <w:jc w:val="center"/>
            </w:pPr>
            <w:r>
              <w:rPr>
                <w:sz w:val="18"/>
                <w:szCs w:val="18"/>
              </w:rPr>
              <w:t>21</w:t>
            </w:r>
            <w:r w:rsidRPr="0097393E">
              <w:rPr>
                <w:sz w:val="18"/>
                <w:szCs w:val="18"/>
              </w:rPr>
              <w:t>.</w:t>
            </w:r>
            <w:r>
              <w:rPr>
                <w:sz w:val="18"/>
                <w:szCs w:val="18"/>
              </w:rPr>
              <w:t>11</w:t>
            </w:r>
            <w:r w:rsidRPr="0097393E">
              <w:rPr>
                <w:sz w:val="18"/>
                <w:szCs w:val="18"/>
              </w:rPr>
              <w:t>.2024</w:t>
            </w:r>
          </w:p>
          <w:p w:rsidR="006B68AA" w:rsidRPr="0097393E" w:rsidRDefault="006B68AA" w:rsidP="006B68AA">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B68AA" w:rsidRDefault="006B68AA" w:rsidP="006B68AA">
            <w:pPr>
              <w:autoSpaceDE w:val="0"/>
              <w:autoSpaceDN w:val="0"/>
              <w:adjustRightInd w:val="0"/>
              <w:ind w:firstLine="471"/>
              <w:jc w:val="both"/>
            </w:pPr>
            <w:r w:rsidRPr="0057625C">
              <w:t>Актуализирован порядок осуществления государственного мониторинга земель</w:t>
            </w:r>
            <w:r>
              <w:t>.</w:t>
            </w:r>
          </w:p>
          <w:p w:rsidR="006B68AA" w:rsidRDefault="006B68AA" w:rsidP="006B68AA">
            <w:pPr>
              <w:autoSpaceDE w:val="0"/>
              <w:autoSpaceDN w:val="0"/>
              <w:adjustRightInd w:val="0"/>
              <w:ind w:firstLine="471"/>
              <w:jc w:val="both"/>
            </w:pPr>
            <w:r>
              <w:t xml:space="preserve">Порядок, утвержденный приказом </w:t>
            </w:r>
            <w:proofErr w:type="spellStart"/>
            <w:r>
              <w:t>Росреестра</w:t>
            </w:r>
            <w:proofErr w:type="spellEnd"/>
            <w:r>
              <w:t xml:space="preserve"> от 22 июля 2021 г. № П/0315, приведен в соответствие с действующим законодательством. В частности, скорректированы показатели мониторинга состояния земель.</w:t>
            </w:r>
          </w:p>
          <w:p w:rsidR="006B68AA" w:rsidRPr="0097393E" w:rsidRDefault="006B68AA" w:rsidP="006B68AA">
            <w:pPr>
              <w:autoSpaceDE w:val="0"/>
              <w:autoSpaceDN w:val="0"/>
              <w:adjustRightInd w:val="0"/>
              <w:ind w:firstLine="471"/>
              <w:jc w:val="both"/>
            </w:pPr>
          </w:p>
        </w:tc>
        <w:tc>
          <w:tcPr>
            <w:tcW w:w="2111" w:type="dxa"/>
            <w:tcBorders>
              <w:top w:val="double" w:sz="4" w:space="0" w:color="auto"/>
            </w:tcBorders>
            <w:tcMar>
              <w:left w:w="57" w:type="dxa"/>
              <w:right w:w="57" w:type="dxa"/>
            </w:tcMar>
            <w:vAlign w:val="center"/>
          </w:tcPr>
          <w:p w:rsidR="006B68AA" w:rsidRPr="0057625C" w:rsidRDefault="006B68AA" w:rsidP="006B68AA">
            <w:pPr>
              <w:pStyle w:val="a3"/>
              <w:spacing w:line="240" w:lineRule="auto"/>
              <w:jc w:val="center"/>
              <w:rPr>
                <w:sz w:val="23"/>
                <w:szCs w:val="27"/>
              </w:rPr>
            </w:pPr>
            <w:r w:rsidRPr="00907ACF">
              <w:rPr>
                <w:sz w:val="24"/>
                <w:szCs w:val="24"/>
              </w:rPr>
              <w:t>Правовые информационные системы</w:t>
            </w: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272A69" w:rsidRDefault="006B68AA" w:rsidP="006B68AA">
            <w:pPr>
              <w:pStyle w:val="a3"/>
              <w:spacing w:line="240" w:lineRule="auto"/>
              <w:jc w:val="center"/>
              <w:rPr>
                <w:b/>
                <w:sz w:val="24"/>
                <w:szCs w:val="24"/>
              </w:rPr>
            </w:pPr>
            <w:r w:rsidRPr="00272A69">
              <w:rPr>
                <w:b/>
                <w:sz w:val="24"/>
                <w:szCs w:val="24"/>
              </w:rPr>
              <w:t>МИНИСТЕРСТВО ПРОМЫШЛЕННОСТИ И ТОРГОВЛИ РОССИЙСКОЙ ФЕДЕРАЦИИ</w:t>
            </w:r>
          </w:p>
          <w:p w:rsidR="006B68AA" w:rsidRPr="00272A69" w:rsidRDefault="006B68AA" w:rsidP="006B68AA">
            <w:pPr>
              <w:pStyle w:val="a3"/>
              <w:spacing w:line="240" w:lineRule="auto"/>
              <w:jc w:val="center"/>
              <w:rPr>
                <w:b/>
                <w:sz w:val="24"/>
                <w:szCs w:val="24"/>
              </w:rPr>
            </w:pPr>
          </w:p>
          <w:p w:rsidR="006B68AA" w:rsidRPr="00272A69" w:rsidRDefault="006B68AA" w:rsidP="006B68AA">
            <w:pPr>
              <w:pStyle w:val="a3"/>
              <w:spacing w:line="240" w:lineRule="auto"/>
              <w:jc w:val="center"/>
              <w:rPr>
                <w:b/>
                <w:sz w:val="24"/>
                <w:szCs w:val="24"/>
              </w:rPr>
            </w:pPr>
            <w:r w:rsidRPr="00272A69">
              <w:rPr>
                <w:b/>
                <w:sz w:val="24"/>
                <w:szCs w:val="24"/>
              </w:rPr>
              <w:t xml:space="preserve"> ПРИКАЗ </w:t>
            </w:r>
          </w:p>
          <w:p w:rsidR="006B68AA" w:rsidRPr="00272A69" w:rsidRDefault="006B68AA" w:rsidP="006B68AA">
            <w:pPr>
              <w:pStyle w:val="a3"/>
              <w:spacing w:line="240" w:lineRule="auto"/>
              <w:jc w:val="center"/>
              <w:rPr>
                <w:b/>
                <w:sz w:val="24"/>
                <w:szCs w:val="24"/>
              </w:rPr>
            </w:pPr>
            <w:r w:rsidRPr="00272A69">
              <w:rPr>
                <w:b/>
                <w:sz w:val="24"/>
                <w:szCs w:val="24"/>
              </w:rPr>
              <w:t>№ 3893</w:t>
            </w:r>
          </w:p>
        </w:tc>
        <w:tc>
          <w:tcPr>
            <w:tcW w:w="2835" w:type="dxa"/>
            <w:tcBorders>
              <w:top w:val="double" w:sz="4" w:space="0" w:color="auto"/>
            </w:tcBorders>
            <w:tcMar>
              <w:left w:w="57" w:type="dxa"/>
              <w:right w:w="57" w:type="dxa"/>
            </w:tcMar>
          </w:tcPr>
          <w:p w:rsidR="006B68AA" w:rsidRPr="0097393E" w:rsidRDefault="006B68AA" w:rsidP="006B68AA">
            <w:pPr>
              <w:autoSpaceDE w:val="0"/>
              <w:autoSpaceDN w:val="0"/>
              <w:adjustRightInd w:val="0"/>
              <w:jc w:val="center"/>
            </w:pPr>
            <w:r w:rsidRPr="0097393E">
              <w:t>«О внесении изменений в пункт 3 приказа Министерства промышленности и торговли Российской Федерации от 29 августа 2023 г. № 3179»</w:t>
            </w:r>
          </w:p>
          <w:p w:rsidR="006B68AA" w:rsidRPr="0097393E" w:rsidRDefault="006B68AA" w:rsidP="006B68AA">
            <w:pPr>
              <w:autoSpaceDE w:val="0"/>
              <w:autoSpaceDN w:val="0"/>
              <w:adjustRightInd w:val="0"/>
              <w:jc w:val="center"/>
              <w:outlineLvl w:val="1"/>
              <w:rPr>
                <w:sz w:val="18"/>
                <w:szCs w:val="18"/>
              </w:rPr>
            </w:pPr>
          </w:p>
          <w:p w:rsidR="006B68AA" w:rsidRPr="0097393E" w:rsidRDefault="006B68AA" w:rsidP="006B68AA">
            <w:pPr>
              <w:autoSpaceDE w:val="0"/>
              <w:autoSpaceDN w:val="0"/>
              <w:adjustRightInd w:val="0"/>
              <w:jc w:val="center"/>
              <w:rPr>
                <w:sz w:val="18"/>
                <w:szCs w:val="18"/>
              </w:rPr>
            </w:pPr>
            <w:r w:rsidRPr="0097393E">
              <w:rPr>
                <w:sz w:val="18"/>
                <w:szCs w:val="18"/>
              </w:rPr>
              <w:t>(</w:t>
            </w:r>
            <w:r>
              <w:rPr>
                <w:sz w:val="18"/>
                <w:szCs w:val="18"/>
              </w:rPr>
              <w:t>п</w:t>
            </w:r>
            <w:r w:rsidRPr="0097393E">
              <w:rPr>
                <w:sz w:val="18"/>
                <w:szCs w:val="18"/>
              </w:rPr>
              <w:t>риказ Минпромторга России от 29.08.2023 № 3179</w:t>
            </w:r>
          </w:p>
          <w:p w:rsidR="006B68AA" w:rsidRPr="0097393E" w:rsidRDefault="006B68AA" w:rsidP="006B68AA">
            <w:pPr>
              <w:autoSpaceDE w:val="0"/>
              <w:autoSpaceDN w:val="0"/>
              <w:adjustRightInd w:val="0"/>
              <w:jc w:val="center"/>
            </w:pPr>
            <w:r w:rsidRPr="0097393E">
              <w:rPr>
                <w:sz w:val="18"/>
                <w:szCs w:val="18"/>
              </w:rPr>
              <w:t>«Об утверждении порядка рассмотрения и одобрения проекта программы повышения экологической эффективности»)</w:t>
            </w:r>
          </w:p>
        </w:tc>
        <w:tc>
          <w:tcPr>
            <w:tcW w:w="1620" w:type="dxa"/>
            <w:tcBorders>
              <w:top w:val="double" w:sz="4" w:space="0" w:color="auto"/>
            </w:tcBorders>
            <w:tcMar>
              <w:left w:w="57" w:type="dxa"/>
              <w:right w:w="57" w:type="dxa"/>
            </w:tcMar>
          </w:tcPr>
          <w:p w:rsidR="006B68AA" w:rsidRPr="0097393E" w:rsidRDefault="006B68AA" w:rsidP="006B68AA">
            <w:pPr>
              <w:autoSpaceDE w:val="0"/>
              <w:autoSpaceDN w:val="0"/>
              <w:adjustRightInd w:val="0"/>
              <w:jc w:val="center"/>
              <w:outlineLvl w:val="1"/>
            </w:pPr>
            <w:r w:rsidRPr="0097393E">
              <w:t>29.08.2024</w:t>
            </w:r>
          </w:p>
          <w:p w:rsidR="006B68AA" w:rsidRPr="0097393E" w:rsidRDefault="006B68AA" w:rsidP="006B68AA">
            <w:pPr>
              <w:autoSpaceDE w:val="0"/>
              <w:autoSpaceDN w:val="0"/>
              <w:adjustRightInd w:val="0"/>
              <w:jc w:val="center"/>
              <w:outlineLvl w:val="1"/>
            </w:pPr>
            <w:r w:rsidRPr="0097393E">
              <w:t>(начало действия документа 31.08.2024)</w:t>
            </w:r>
          </w:p>
          <w:p w:rsidR="006B68AA" w:rsidRPr="0097393E" w:rsidRDefault="006B68AA" w:rsidP="006B68AA">
            <w:pPr>
              <w:autoSpaceDE w:val="0"/>
              <w:autoSpaceDN w:val="0"/>
              <w:adjustRightInd w:val="0"/>
              <w:jc w:val="center"/>
              <w:outlineLvl w:val="1"/>
            </w:pPr>
          </w:p>
          <w:p w:rsidR="006B68AA" w:rsidRPr="0097393E" w:rsidRDefault="006B68AA" w:rsidP="006B68AA">
            <w:pPr>
              <w:autoSpaceDE w:val="0"/>
              <w:autoSpaceDN w:val="0"/>
              <w:adjustRightInd w:val="0"/>
              <w:jc w:val="center"/>
              <w:outlineLvl w:val="1"/>
              <w:rPr>
                <w:sz w:val="18"/>
                <w:szCs w:val="18"/>
              </w:rPr>
            </w:pPr>
            <w:r w:rsidRPr="0097393E">
              <w:rPr>
                <w:sz w:val="18"/>
                <w:szCs w:val="18"/>
              </w:rPr>
              <w:t>Зарегистрирован в Минюсте России</w:t>
            </w:r>
          </w:p>
          <w:p w:rsidR="006B68AA" w:rsidRPr="0097393E" w:rsidRDefault="006B68AA" w:rsidP="006B68AA">
            <w:pPr>
              <w:autoSpaceDE w:val="0"/>
              <w:autoSpaceDN w:val="0"/>
              <w:adjustRightInd w:val="0"/>
              <w:jc w:val="center"/>
            </w:pPr>
            <w:r w:rsidRPr="0097393E">
              <w:rPr>
                <w:sz w:val="18"/>
                <w:szCs w:val="18"/>
              </w:rPr>
              <w:t>30.08.2024</w:t>
            </w:r>
          </w:p>
          <w:p w:rsidR="006B68AA" w:rsidRPr="0097393E" w:rsidRDefault="006B68AA" w:rsidP="006B68AA">
            <w:pPr>
              <w:autoSpaceDE w:val="0"/>
              <w:autoSpaceDN w:val="0"/>
              <w:adjustRightInd w:val="0"/>
              <w:jc w:val="center"/>
              <w:outlineLvl w:val="1"/>
            </w:pPr>
          </w:p>
          <w:p w:rsidR="006B68AA" w:rsidRPr="0097393E" w:rsidRDefault="006B68AA" w:rsidP="006B68AA">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B68AA" w:rsidRPr="0097393E" w:rsidRDefault="006B68AA" w:rsidP="006B68AA">
            <w:pPr>
              <w:autoSpaceDE w:val="0"/>
              <w:autoSpaceDN w:val="0"/>
              <w:adjustRightInd w:val="0"/>
              <w:ind w:firstLine="471"/>
              <w:jc w:val="both"/>
            </w:pPr>
          </w:p>
          <w:p w:rsidR="006B68AA" w:rsidRPr="0097393E" w:rsidRDefault="006B68AA" w:rsidP="006B68AA">
            <w:pPr>
              <w:autoSpaceDE w:val="0"/>
              <w:autoSpaceDN w:val="0"/>
              <w:adjustRightInd w:val="0"/>
              <w:ind w:firstLine="471"/>
              <w:jc w:val="both"/>
            </w:pPr>
            <w:r w:rsidRPr="0097393E">
              <w:t>До 1 сентября 2025 года продлено действие порядка рассмотрения и одобрения проекта программы повышения экологической эффективности.</w:t>
            </w:r>
          </w:p>
          <w:p w:rsidR="006B68AA" w:rsidRPr="0097393E" w:rsidRDefault="006B68AA" w:rsidP="006B68AA">
            <w:pPr>
              <w:autoSpaceDE w:val="0"/>
              <w:autoSpaceDN w:val="0"/>
              <w:adjustRightInd w:val="0"/>
              <w:ind w:firstLine="471"/>
              <w:jc w:val="both"/>
            </w:pPr>
          </w:p>
        </w:tc>
        <w:tc>
          <w:tcPr>
            <w:tcW w:w="2111" w:type="dxa"/>
            <w:tcBorders>
              <w:top w:val="double" w:sz="4" w:space="0" w:color="auto"/>
            </w:tcBorders>
            <w:tcMar>
              <w:left w:w="57" w:type="dxa"/>
              <w:right w:w="57" w:type="dxa"/>
            </w:tcMar>
            <w:vAlign w:val="center"/>
          </w:tcPr>
          <w:p w:rsidR="006B68AA" w:rsidRPr="0097393E" w:rsidRDefault="006B68AA" w:rsidP="006B68AA">
            <w:pPr>
              <w:pStyle w:val="a3"/>
              <w:spacing w:line="240" w:lineRule="auto"/>
              <w:jc w:val="center"/>
              <w:rPr>
                <w:sz w:val="23"/>
                <w:szCs w:val="27"/>
              </w:rPr>
            </w:pPr>
            <w:r w:rsidRPr="0097393E">
              <w:rPr>
                <w:sz w:val="24"/>
                <w:szCs w:val="24"/>
              </w:rPr>
              <w:t>Правовые информационные системы</w:t>
            </w:r>
          </w:p>
          <w:p w:rsidR="006B68AA" w:rsidRPr="0097393E"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Default="006B68AA" w:rsidP="006B68AA">
            <w:pPr>
              <w:pStyle w:val="a3"/>
              <w:spacing w:line="240" w:lineRule="auto"/>
              <w:jc w:val="center"/>
              <w:rPr>
                <w:b/>
                <w:sz w:val="24"/>
                <w:szCs w:val="24"/>
              </w:rPr>
            </w:pPr>
            <w:r w:rsidRPr="00FD4957">
              <w:rPr>
                <w:b/>
                <w:sz w:val="24"/>
                <w:szCs w:val="24"/>
              </w:rPr>
              <w:t xml:space="preserve">МИНИСТЕРСТВО ПРИРОДНЫХ РЕСУРСОВ И ЭКОЛОГИИ РОССИЙСКОЙ ФЕДЕРАЦИИ </w:t>
            </w:r>
          </w:p>
          <w:p w:rsidR="006B68AA" w:rsidRDefault="006B68AA" w:rsidP="006B68AA">
            <w:pPr>
              <w:pStyle w:val="a3"/>
              <w:spacing w:line="240" w:lineRule="auto"/>
              <w:jc w:val="center"/>
              <w:rPr>
                <w:b/>
                <w:sz w:val="24"/>
                <w:szCs w:val="24"/>
              </w:rPr>
            </w:pPr>
          </w:p>
          <w:p w:rsidR="006B68AA" w:rsidRDefault="006B68AA" w:rsidP="006B68AA">
            <w:pPr>
              <w:pStyle w:val="a3"/>
              <w:spacing w:line="240" w:lineRule="auto"/>
              <w:jc w:val="center"/>
              <w:rPr>
                <w:b/>
                <w:sz w:val="24"/>
                <w:szCs w:val="24"/>
              </w:rPr>
            </w:pPr>
            <w:r w:rsidRPr="00FD4957">
              <w:rPr>
                <w:b/>
                <w:sz w:val="24"/>
                <w:szCs w:val="24"/>
              </w:rPr>
              <w:t xml:space="preserve">ПРИКАЗ </w:t>
            </w:r>
          </w:p>
          <w:p w:rsidR="006B68AA" w:rsidRPr="00FD4957" w:rsidRDefault="006B68AA" w:rsidP="006B68AA">
            <w:pPr>
              <w:pStyle w:val="a3"/>
              <w:spacing w:line="240" w:lineRule="auto"/>
              <w:jc w:val="center"/>
              <w:rPr>
                <w:b/>
                <w:sz w:val="24"/>
                <w:szCs w:val="24"/>
              </w:rPr>
            </w:pPr>
            <w:r w:rsidRPr="00272A69">
              <w:rPr>
                <w:b/>
                <w:sz w:val="24"/>
                <w:szCs w:val="24"/>
              </w:rPr>
              <w:t xml:space="preserve">№ </w:t>
            </w:r>
            <w:r>
              <w:rPr>
                <w:b/>
                <w:sz w:val="24"/>
                <w:szCs w:val="24"/>
              </w:rPr>
              <w:t>53</w:t>
            </w:r>
            <w:r w:rsidRPr="00272A69">
              <w:rPr>
                <w:b/>
                <w:sz w:val="24"/>
                <w:szCs w:val="24"/>
              </w:rPr>
              <w:t>3</w:t>
            </w:r>
          </w:p>
        </w:tc>
        <w:tc>
          <w:tcPr>
            <w:tcW w:w="2835" w:type="dxa"/>
            <w:tcBorders>
              <w:top w:val="double" w:sz="4" w:space="0" w:color="auto"/>
            </w:tcBorders>
            <w:tcMar>
              <w:left w:w="57" w:type="dxa"/>
              <w:right w:w="57" w:type="dxa"/>
            </w:tcMar>
          </w:tcPr>
          <w:p w:rsidR="006B68AA" w:rsidRPr="0097393E" w:rsidRDefault="006B68AA" w:rsidP="006B68AA">
            <w:pPr>
              <w:autoSpaceDE w:val="0"/>
              <w:autoSpaceDN w:val="0"/>
              <w:adjustRightInd w:val="0"/>
              <w:jc w:val="center"/>
            </w:pPr>
            <w:r w:rsidRPr="00FD4957">
              <w:t>«Об утверждении формы отчета о результатах оборота объектов животного мира, занесенных в Красную книгу Российской Федерации</w:t>
            </w:r>
            <w:r>
              <w:t>»</w:t>
            </w:r>
          </w:p>
        </w:tc>
        <w:tc>
          <w:tcPr>
            <w:tcW w:w="1620" w:type="dxa"/>
            <w:tcBorders>
              <w:top w:val="double" w:sz="4" w:space="0" w:color="auto"/>
            </w:tcBorders>
            <w:tcMar>
              <w:left w:w="57" w:type="dxa"/>
              <w:right w:w="57" w:type="dxa"/>
            </w:tcMar>
          </w:tcPr>
          <w:p w:rsidR="006B68AA" w:rsidRPr="0097393E" w:rsidRDefault="006B68AA" w:rsidP="006B68AA">
            <w:pPr>
              <w:autoSpaceDE w:val="0"/>
              <w:autoSpaceDN w:val="0"/>
              <w:adjustRightInd w:val="0"/>
              <w:jc w:val="center"/>
              <w:outlineLvl w:val="1"/>
            </w:pPr>
            <w:r w:rsidRPr="0097393E">
              <w:t>29.08.2024</w:t>
            </w:r>
          </w:p>
          <w:p w:rsidR="006B68AA" w:rsidRPr="0097393E" w:rsidRDefault="006B68AA" w:rsidP="006B68AA">
            <w:pPr>
              <w:autoSpaceDE w:val="0"/>
              <w:autoSpaceDN w:val="0"/>
              <w:adjustRightInd w:val="0"/>
              <w:jc w:val="center"/>
              <w:outlineLvl w:val="1"/>
            </w:pPr>
            <w:r w:rsidRPr="0097393E">
              <w:t xml:space="preserve">(начало действия документа </w:t>
            </w:r>
            <w:r>
              <w:t>11</w:t>
            </w:r>
            <w:r w:rsidRPr="0097393E">
              <w:t>.</w:t>
            </w:r>
            <w:r>
              <w:t>12</w:t>
            </w:r>
            <w:r w:rsidRPr="0097393E">
              <w:t>.2024)</w:t>
            </w:r>
          </w:p>
          <w:p w:rsidR="006B68AA" w:rsidRPr="0097393E" w:rsidRDefault="006B68AA" w:rsidP="006B68AA">
            <w:pPr>
              <w:autoSpaceDE w:val="0"/>
              <w:autoSpaceDN w:val="0"/>
              <w:adjustRightInd w:val="0"/>
              <w:jc w:val="center"/>
              <w:outlineLvl w:val="1"/>
            </w:pPr>
          </w:p>
          <w:p w:rsidR="006B68AA" w:rsidRPr="0097393E" w:rsidRDefault="006B68AA" w:rsidP="006B68AA">
            <w:pPr>
              <w:autoSpaceDE w:val="0"/>
              <w:autoSpaceDN w:val="0"/>
              <w:adjustRightInd w:val="0"/>
              <w:jc w:val="center"/>
              <w:outlineLvl w:val="1"/>
              <w:rPr>
                <w:sz w:val="18"/>
                <w:szCs w:val="18"/>
              </w:rPr>
            </w:pPr>
            <w:r w:rsidRPr="0097393E">
              <w:rPr>
                <w:sz w:val="18"/>
                <w:szCs w:val="18"/>
              </w:rPr>
              <w:t>Зарегистрирован в Минюсте России</w:t>
            </w:r>
          </w:p>
          <w:p w:rsidR="006B68AA" w:rsidRPr="0097393E" w:rsidRDefault="006B68AA" w:rsidP="006B68AA">
            <w:pPr>
              <w:autoSpaceDE w:val="0"/>
              <w:autoSpaceDN w:val="0"/>
              <w:adjustRightInd w:val="0"/>
              <w:jc w:val="center"/>
            </w:pPr>
            <w:r>
              <w:rPr>
                <w:sz w:val="18"/>
                <w:szCs w:val="18"/>
              </w:rPr>
              <w:t>29</w:t>
            </w:r>
            <w:r w:rsidRPr="0097393E">
              <w:rPr>
                <w:sz w:val="18"/>
                <w:szCs w:val="18"/>
              </w:rPr>
              <w:t>.</w:t>
            </w:r>
            <w:r>
              <w:rPr>
                <w:sz w:val="18"/>
                <w:szCs w:val="18"/>
              </w:rPr>
              <w:t>11</w:t>
            </w:r>
            <w:r w:rsidRPr="0097393E">
              <w:rPr>
                <w:sz w:val="18"/>
                <w:szCs w:val="18"/>
              </w:rPr>
              <w:t>.2024</w:t>
            </w:r>
          </w:p>
        </w:tc>
        <w:tc>
          <w:tcPr>
            <w:tcW w:w="5760" w:type="dxa"/>
            <w:gridSpan w:val="2"/>
            <w:tcBorders>
              <w:top w:val="double" w:sz="4" w:space="0" w:color="auto"/>
            </w:tcBorders>
            <w:tcMar>
              <w:left w:w="57" w:type="dxa"/>
              <w:right w:w="57" w:type="dxa"/>
            </w:tcMar>
          </w:tcPr>
          <w:p w:rsidR="006B68AA" w:rsidRPr="00E32A50" w:rsidRDefault="006B68AA" w:rsidP="006B68AA">
            <w:pPr>
              <w:autoSpaceDE w:val="0"/>
              <w:autoSpaceDN w:val="0"/>
              <w:adjustRightInd w:val="0"/>
              <w:ind w:firstLine="471"/>
              <w:jc w:val="both"/>
            </w:pPr>
            <w:r w:rsidRPr="00E32A50">
              <w:t>Установлена форма отчета о результатах оборота объектов животного мира, занесенных в Красную книгу РФ</w:t>
            </w:r>
            <w:r>
              <w:t>.</w:t>
            </w:r>
          </w:p>
          <w:p w:rsidR="006B68AA" w:rsidRPr="0097393E" w:rsidRDefault="006B68AA" w:rsidP="006B68AA">
            <w:pPr>
              <w:autoSpaceDE w:val="0"/>
              <w:autoSpaceDN w:val="0"/>
              <w:adjustRightInd w:val="0"/>
              <w:ind w:firstLine="471"/>
              <w:jc w:val="both"/>
            </w:pPr>
            <w:r w:rsidRPr="00E32A50">
              <w:t>Форма утверждена в соответствии с пунктом 11 Правил выдачи разрешения на оборот объектов животного мира, занесенных в Красную книгу Российской Федерации.</w:t>
            </w:r>
          </w:p>
        </w:tc>
        <w:tc>
          <w:tcPr>
            <w:tcW w:w="2111" w:type="dxa"/>
            <w:tcBorders>
              <w:top w:val="double" w:sz="4" w:space="0" w:color="auto"/>
            </w:tcBorders>
            <w:tcMar>
              <w:left w:w="57" w:type="dxa"/>
              <w:right w:w="57" w:type="dxa"/>
            </w:tcMar>
            <w:vAlign w:val="center"/>
          </w:tcPr>
          <w:p w:rsidR="006B68AA" w:rsidRPr="0097393E" w:rsidRDefault="006B68AA" w:rsidP="006B68AA">
            <w:pPr>
              <w:pStyle w:val="a3"/>
              <w:spacing w:line="240" w:lineRule="auto"/>
              <w:jc w:val="center"/>
              <w:rPr>
                <w:sz w:val="23"/>
                <w:szCs w:val="27"/>
              </w:rPr>
            </w:pPr>
            <w:r w:rsidRPr="0097393E">
              <w:rPr>
                <w:sz w:val="24"/>
                <w:szCs w:val="24"/>
              </w:rPr>
              <w:t>Правовые информационные системы</w:t>
            </w:r>
          </w:p>
          <w:p w:rsidR="006B68AA" w:rsidRPr="0097393E"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272A69" w:rsidRDefault="006B68AA" w:rsidP="006B68AA">
            <w:pPr>
              <w:pStyle w:val="a3"/>
              <w:spacing w:line="240" w:lineRule="auto"/>
              <w:jc w:val="center"/>
              <w:rPr>
                <w:b/>
                <w:sz w:val="24"/>
                <w:szCs w:val="24"/>
              </w:rPr>
            </w:pPr>
            <w:r w:rsidRPr="00272A69">
              <w:rPr>
                <w:b/>
                <w:sz w:val="24"/>
                <w:szCs w:val="24"/>
              </w:rPr>
              <w:t>ПРАВИТЕЛЬСТВО РОССИЙСКОЙ ФЕДЕРАЦИИ</w:t>
            </w:r>
          </w:p>
          <w:p w:rsidR="006B68AA" w:rsidRPr="00272A69" w:rsidRDefault="006B68AA" w:rsidP="006B68AA">
            <w:pPr>
              <w:pStyle w:val="a3"/>
              <w:spacing w:line="240" w:lineRule="auto"/>
              <w:jc w:val="center"/>
              <w:rPr>
                <w:b/>
                <w:sz w:val="24"/>
                <w:szCs w:val="24"/>
              </w:rPr>
            </w:pPr>
          </w:p>
          <w:p w:rsidR="006B68AA" w:rsidRPr="00272A69" w:rsidRDefault="006B68AA" w:rsidP="006B68AA">
            <w:pPr>
              <w:pStyle w:val="a3"/>
              <w:spacing w:line="240" w:lineRule="auto"/>
              <w:jc w:val="center"/>
              <w:rPr>
                <w:b/>
                <w:sz w:val="24"/>
                <w:szCs w:val="24"/>
              </w:rPr>
            </w:pPr>
            <w:r w:rsidRPr="00272A69">
              <w:rPr>
                <w:b/>
                <w:sz w:val="24"/>
                <w:szCs w:val="24"/>
              </w:rPr>
              <w:t>ПОСТАНОВЛЕНИЕ</w:t>
            </w:r>
          </w:p>
          <w:p w:rsidR="006B68AA" w:rsidRPr="00272A69" w:rsidRDefault="006B68AA" w:rsidP="006B68AA">
            <w:pPr>
              <w:pStyle w:val="a3"/>
              <w:spacing w:line="240" w:lineRule="auto"/>
              <w:jc w:val="center"/>
              <w:rPr>
                <w:b/>
                <w:sz w:val="24"/>
                <w:szCs w:val="24"/>
              </w:rPr>
            </w:pPr>
            <w:r w:rsidRPr="00272A69">
              <w:rPr>
                <w:b/>
                <w:sz w:val="24"/>
                <w:szCs w:val="24"/>
              </w:rPr>
              <w:t>№ 1236</w:t>
            </w:r>
          </w:p>
        </w:tc>
        <w:tc>
          <w:tcPr>
            <w:tcW w:w="2835" w:type="dxa"/>
            <w:tcBorders>
              <w:top w:val="double" w:sz="4" w:space="0" w:color="auto"/>
            </w:tcBorders>
            <w:tcMar>
              <w:left w:w="57" w:type="dxa"/>
              <w:right w:w="57" w:type="dxa"/>
            </w:tcMar>
          </w:tcPr>
          <w:p w:rsidR="006B68AA" w:rsidRDefault="006B68AA" w:rsidP="006B68AA">
            <w:pPr>
              <w:autoSpaceDE w:val="0"/>
              <w:autoSpaceDN w:val="0"/>
              <w:adjustRightInd w:val="0"/>
              <w:jc w:val="center"/>
            </w:pPr>
            <w:r w:rsidRPr="00272A69">
              <w:t>«</w:t>
            </w:r>
            <w:r>
              <w:t>О внесении изменений в постановление Правительства Российской Федерации от 30 июня 2021 г. № 1096</w:t>
            </w:r>
            <w:r w:rsidRPr="00272A69">
              <w:t>»</w:t>
            </w:r>
          </w:p>
          <w:p w:rsidR="006B68AA" w:rsidRDefault="006B68AA" w:rsidP="006B68AA">
            <w:pPr>
              <w:autoSpaceDE w:val="0"/>
              <w:autoSpaceDN w:val="0"/>
              <w:adjustRightInd w:val="0"/>
              <w:jc w:val="center"/>
            </w:pPr>
          </w:p>
          <w:p w:rsidR="006B68AA" w:rsidRPr="00051E26" w:rsidRDefault="006B68AA" w:rsidP="006B68AA">
            <w:pPr>
              <w:autoSpaceDE w:val="0"/>
              <w:autoSpaceDN w:val="0"/>
              <w:adjustRightInd w:val="0"/>
              <w:jc w:val="center"/>
              <w:rPr>
                <w:sz w:val="18"/>
                <w:szCs w:val="18"/>
              </w:rPr>
            </w:pPr>
            <w:r w:rsidRPr="00051E26">
              <w:rPr>
                <w:sz w:val="18"/>
                <w:szCs w:val="18"/>
              </w:rPr>
              <w:t>(</w:t>
            </w:r>
            <w:r>
              <w:rPr>
                <w:sz w:val="18"/>
                <w:szCs w:val="18"/>
              </w:rPr>
              <w:t>п</w:t>
            </w:r>
            <w:r w:rsidRPr="00051E26">
              <w:rPr>
                <w:sz w:val="18"/>
                <w:szCs w:val="18"/>
              </w:rPr>
              <w:t xml:space="preserve">остановление Правительства РФ от 30.06.2021 </w:t>
            </w:r>
            <w:r>
              <w:rPr>
                <w:sz w:val="18"/>
                <w:szCs w:val="18"/>
              </w:rPr>
              <w:t>№</w:t>
            </w:r>
            <w:r w:rsidRPr="00051E26">
              <w:rPr>
                <w:sz w:val="18"/>
                <w:szCs w:val="18"/>
              </w:rPr>
              <w:t xml:space="preserve"> 1096</w:t>
            </w:r>
          </w:p>
          <w:p w:rsidR="006B68AA" w:rsidRPr="00051E26" w:rsidRDefault="006B68AA" w:rsidP="006B68AA">
            <w:pPr>
              <w:autoSpaceDE w:val="0"/>
              <w:autoSpaceDN w:val="0"/>
              <w:adjustRightInd w:val="0"/>
              <w:jc w:val="center"/>
              <w:rPr>
                <w:sz w:val="18"/>
                <w:szCs w:val="18"/>
              </w:rPr>
            </w:pPr>
            <w:r w:rsidRPr="00051E26">
              <w:rPr>
                <w:sz w:val="18"/>
                <w:szCs w:val="18"/>
              </w:rPr>
              <w:t xml:space="preserve"> «О федеральном государственном экологическом контроле (надзоре)»</w:t>
            </w:r>
            <w:r>
              <w:rPr>
                <w:sz w:val="18"/>
                <w:szCs w:val="18"/>
              </w:rPr>
              <w:t>)</w:t>
            </w:r>
          </w:p>
        </w:tc>
        <w:tc>
          <w:tcPr>
            <w:tcW w:w="1620" w:type="dxa"/>
            <w:tcBorders>
              <w:top w:val="double" w:sz="4" w:space="0" w:color="auto"/>
            </w:tcBorders>
            <w:tcMar>
              <w:left w:w="57" w:type="dxa"/>
              <w:right w:w="57" w:type="dxa"/>
            </w:tcMar>
          </w:tcPr>
          <w:p w:rsidR="006B68AA" w:rsidRPr="00272A69" w:rsidRDefault="006B68AA" w:rsidP="006B68AA">
            <w:pPr>
              <w:autoSpaceDE w:val="0"/>
              <w:autoSpaceDN w:val="0"/>
              <w:adjustRightInd w:val="0"/>
              <w:jc w:val="center"/>
              <w:outlineLvl w:val="1"/>
            </w:pPr>
            <w:r w:rsidRPr="00272A69">
              <w:t>11.09.2024</w:t>
            </w:r>
          </w:p>
          <w:p w:rsidR="006B68AA" w:rsidRPr="00272A69" w:rsidRDefault="006B68AA" w:rsidP="006B68AA">
            <w:pPr>
              <w:autoSpaceDE w:val="0"/>
              <w:autoSpaceDN w:val="0"/>
              <w:adjustRightInd w:val="0"/>
              <w:jc w:val="center"/>
              <w:outlineLvl w:val="1"/>
            </w:pPr>
            <w:r w:rsidRPr="00272A69">
              <w:t>(начало действия документа 01.03.2025)</w:t>
            </w:r>
          </w:p>
          <w:p w:rsidR="006B68AA" w:rsidRPr="00E61F5C" w:rsidRDefault="006B68AA" w:rsidP="006B68AA">
            <w:pPr>
              <w:autoSpaceDE w:val="0"/>
              <w:autoSpaceDN w:val="0"/>
              <w:adjustRightInd w:val="0"/>
              <w:jc w:val="center"/>
              <w:outlineLvl w:val="1"/>
              <w:rPr>
                <w:highlight w:val="yellow"/>
              </w:rPr>
            </w:pPr>
          </w:p>
        </w:tc>
        <w:tc>
          <w:tcPr>
            <w:tcW w:w="5760" w:type="dxa"/>
            <w:gridSpan w:val="2"/>
            <w:tcBorders>
              <w:top w:val="double" w:sz="4" w:space="0" w:color="auto"/>
            </w:tcBorders>
            <w:tcMar>
              <w:left w:w="57" w:type="dxa"/>
              <w:right w:w="57" w:type="dxa"/>
            </w:tcMar>
          </w:tcPr>
          <w:p w:rsidR="006B68AA" w:rsidRPr="00272A69" w:rsidRDefault="006B68AA" w:rsidP="006B68AA">
            <w:pPr>
              <w:autoSpaceDE w:val="0"/>
              <w:autoSpaceDN w:val="0"/>
              <w:adjustRightInd w:val="0"/>
              <w:ind w:firstLine="471"/>
              <w:jc w:val="both"/>
            </w:pPr>
            <w:r w:rsidRPr="00272A69">
              <w:t>С 1 марта 2025 г. вносятся изменения в перечень разрешительных документов в сфере экологического контроля (надзора)</w:t>
            </w:r>
            <w:r>
              <w:t>.</w:t>
            </w:r>
          </w:p>
          <w:p w:rsidR="006B68AA" w:rsidRPr="00272A69" w:rsidRDefault="006B68AA" w:rsidP="006B68AA">
            <w:pPr>
              <w:autoSpaceDE w:val="0"/>
              <w:autoSpaceDN w:val="0"/>
              <w:adjustRightInd w:val="0"/>
              <w:ind w:firstLine="471"/>
              <w:jc w:val="both"/>
            </w:pPr>
            <w:r w:rsidRPr="00272A69">
              <w:t xml:space="preserve">В указанный перечень включено решение о включении сведений о </w:t>
            </w:r>
            <w:r>
              <w:t>ЮЛ</w:t>
            </w:r>
            <w:r w:rsidRPr="00272A69">
              <w:t xml:space="preserve">, </w:t>
            </w:r>
            <w:r>
              <w:t>ИП</w:t>
            </w:r>
            <w:r w:rsidRPr="00272A69">
              <w:t xml:space="preserve">, осуществляющих утилизацию отходов от использования товаров, в реестр </w:t>
            </w:r>
            <w:r>
              <w:t>ЮЛ</w:t>
            </w:r>
            <w:r w:rsidRPr="00272A69">
              <w:t xml:space="preserve"> и </w:t>
            </w:r>
            <w:r>
              <w:t>ИП</w:t>
            </w:r>
            <w:r w:rsidRPr="00272A69">
              <w:t>, осуществляющих утилизацию отходов от использования товаров; одновременно исключено согласование проекта работ по ликвидации накопленного вреда окружающей среде.</w:t>
            </w:r>
          </w:p>
          <w:p w:rsidR="006B68AA" w:rsidRPr="00272A69" w:rsidRDefault="006B68AA" w:rsidP="006B68AA">
            <w:pPr>
              <w:autoSpaceDE w:val="0"/>
              <w:autoSpaceDN w:val="0"/>
              <w:adjustRightInd w:val="0"/>
              <w:ind w:firstLine="471"/>
              <w:jc w:val="both"/>
            </w:pPr>
            <w:r w:rsidRPr="00272A69">
              <w:t xml:space="preserve">Также установлено, что учет объектов контроля осуществляется в том числе при ведении реестра </w:t>
            </w:r>
            <w:r>
              <w:t>ЮЛ</w:t>
            </w:r>
            <w:r w:rsidRPr="00272A69">
              <w:t xml:space="preserve"> и </w:t>
            </w:r>
            <w:r>
              <w:t>ИП</w:t>
            </w:r>
            <w:r w:rsidRPr="00272A69">
              <w:t>, осуществляющих утилизацию отходов от использования товаров.</w:t>
            </w:r>
          </w:p>
        </w:tc>
        <w:tc>
          <w:tcPr>
            <w:tcW w:w="2111" w:type="dxa"/>
            <w:tcBorders>
              <w:top w:val="double" w:sz="4" w:space="0" w:color="auto"/>
            </w:tcBorders>
            <w:tcMar>
              <w:left w:w="57" w:type="dxa"/>
              <w:right w:w="57" w:type="dxa"/>
            </w:tcMar>
            <w:vAlign w:val="center"/>
          </w:tcPr>
          <w:p w:rsidR="006B68AA" w:rsidRPr="00272A69" w:rsidRDefault="006B68AA" w:rsidP="006B68AA">
            <w:pPr>
              <w:pStyle w:val="a3"/>
              <w:spacing w:line="240" w:lineRule="auto"/>
              <w:jc w:val="center"/>
              <w:rPr>
                <w:sz w:val="23"/>
                <w:szCs w:val="27"/>
              </w:rPr>
            </w:pPr>
            <w:r w:rsidRPr="00272A69">
              <w:rPr>
                <w:sz w:val="24"/>
                <w:szCs w:val="24"/>
              </w:rPr>
              <w:t>Правовые информационные системы</w:t>
            </w:r>
          </w:p>
          <w:p w:rsidR="006B68AA" w:rsidRPr="00E61F5C" w:rsidRDefault="006B68AA" w:rsidP="006B68AA">
            <w:pPr>
              <w:pStyle w:val="a3"/>
              <w:spacing w:line="240" w:lineRule="auto"/>
              <w:jc w:val="center"/>
              <w:rPr>
                <w:sz w:val="24"/>
                <w:szCs w:val="24"/>
                <w:highlight w:val="yellow"/>
              </w:rPr>
            </w:pPr>
          </w:p>
        </w:tc>
      </w:tr>
      <w:tr w:rsidR="006B68AA" w:rsidRPr="00E61F5C" w:rsidTr="00B13315">
        <w:trPr>
          <w:trHeight w:val="148"/>
          <w:jc w:val="center"/>
        </w:trPr>
        <w:tc>
          <w:tcPr>
            <w:tcW w:w="3337" w:type="dxa"/>
            <w:tcBorders>
              <w:top w:val="double" w:sz="4" w:space="0" w:color="auto"/>
            </w:tcBorders>
            <w:tcMar>
              <w:left w:w="57" w:type="dxa"/>
              <w:right w:w="57" w:type="dxa"/>
            </w:tcMar>
          </w:tcPr>
          <w:p w:rsidR="006B68AA" w:rsidRPr="00272A69" w:rsidRDefault="006B68AA" w:rsidP="006B68AA">
            <w:pPr>
              <w:pStyle w:val="a3"/>
              <w:spacing w:line="240" w:lineRule="auto"/>
              <w:jc w:val="center"/>
              <w:rPr>
                <w:b/>
                <w:sz w:val="24"/>
                <w:szCs w:val="24"/>
              </w:rPr>
            </w:pPr>
            <w:r w:rsidRPr="00272A69">
              <w:rPr>
                <w:b/>
                <w:sz w:val="24"/>
                <w:szCs w:val="24"/>
              </w:rPr>
              <w:t>ПРАВИТЕЛЬСТВО РОССИЙСКОЙ ФЕДЕРАЦИИ</w:t>
            </w:r>
          </w:p>
          <w:p w:rsidR="006B68AA" w:rsidRPr="00272A69" w:rsidRDefault="006B68AA" w:rsidP="006B68AA">
            <w:pPr>
              <w:pStyle w:val="a3"/>
              <w:spacing w:line="240" w:lineRule="auto"/>
              <w:jc w:val="center"/>
              <w:rPr>
                <w:b/>
                <w:sz w:val="24"/>
                <w:szCs w:val="24"/>
              </w:rPr>
            </w:pPr>
          </w:p>
          <w:p w:rsidR="006B68AA" w:rsidRPr="00272A69" w:rsidRDefault="006B68AA" w:rsidP="006B68AA">
            <w:pPr>
              <w:pStyle w:val="a3"/>
              <w:spacing w:line="240" w:lineRule="auto"/>
              <w:jc w:val="center"/>
              <w:rPr>
                <w:b/>
                <w:sz w:val="24"/>
                <w:szCs w:val="24"/>
              </w:rPr>
            </w:pPr>
            <w:r w:rsidRPr="00272A69">
              <w:rPr>
                <w:b/>
                <w:sz w:val="24"/>
                <w:szCs w:val="24"/>
              </w:rPr>
              <w:t>ПОСТАНОВЛЕНИЕ</w:t>
            </w:r>
          </w:p>
          <w:p w:rsidR="006B68AA" w:rsidRPr="00272A69" w:rsidRDefault="006B68AA" w:rsidP="006B68AA">
            <w:pPr>
              <w:pStyle w:val="a3"/>
              <w:spacing w:line="240" w:lineRule="auto"/>
              <w:jc w:val="center"/>
              <w:rPr>
                <w:b/>
                <w:sz w:val="24"/>
                <w:szCs w:val="24"/>
              </w:rPr>
            </w:pPr>
            <w:r w:rsidRPr="00272A69">
              <w:rPr>
                <w:b/>
                <w:sz w:val="24"/>
                <w:szCs w:val="24"/>
              </w:rPr>
              <w:t>№ 12</w:t>
            </w:r>
            <w:r>
              <w:rPr>
                <w:b/>
                <w:sz w:val="24"/>
                <w:szCs w:val="24"/>
              </w:rPr>
              <w:t>90</w:t>
            </w:r>
          </w:p>
        </w:tc>
        <w:tc>
          <w:tcPr>
            <w:tcW w:w="2835" w:type="dxa"/>
            <w:tcBorders>
              <w:top w:val="double" w:sz="4" w:space="0" w:color="auto"/>
            </w:tcBorders>
            <w:tcMar>
              <w:left w:w="57" w:type="dxa"/>
              <w:right w:w="57" w:type="dxa"/>
            </w:tcMar>
          </w:tcPr>
          <w:p w:rsidR="006B68AA" w:rsidRPr="00051E26" w:rsidRDefault="006B68AA" w:rsidP="006B68AA">
            <w:pPr>
              <w:autoSpaceDE w:val="0"/>
              <w:autoSpaceDN w:val="0"/>
              <w:adjustRightInd w:val="0"/>
              <w:jc w:val="center"/>
            </w:pPr>
            <w:r w:rsidRPr="00272A69">
              <w:t>«</w:t>
            </w:r>
            <w:r>
              <w:t xml:space="preserve">О внесении изменений в </w:t>
            </w:r>
            <w:r w:rsidRPr="00051E26">
              <w:t>постановление Правительства Российской Федерации от 17 апреля 2024 г. № 492»</w:t>
            </w:r>
          </w:p>
          <w:p w:rsidR="006B68AA" w:rsidRPr="00051E26" w:rsidRDefault="006B68AA" w:rsidP="006B68AA">
            <w:pPr>
              <w:autoSpaceDE w:val="0"/>
              <w:autoSpaceDN w:val="0"/>
              <w:adjustRightInd w:val="0"/>
              <w:jc w:val="both"/>
              <w:rPr>
                <w:sz w:val="18"/>
                <w:szCs w:val="18"/>
              </w:rPr>
            </w:pPr>
          </w:p>
          <w:p w:rsidR="006B68AA" w:rsidRPr="00272A69" w:rsidRDefault="006B68AA" w:rsidP="006B68AA">
            <w:pPr>
              <w:autoSpaceDE w:val="0"/>
              <w:autoSpaceDN w:val="0"/>
              <w:adjustRightInd w:val="0"/>
              <w:jc w:val="center"/>
            </w:pPr>
            <w:r w:rsidRPr="00051E26">
              <w:rPr>
                <w:sz w:val="18"/>
                <w:szCs w:val="18"/>
              </w:rPr>
              <w:t>(постановление Правительства РФ от 17.04.2024 № 492 «О применении в 2024 году ставок платы за негативное воздействие на окружающую среду»)</w:t>
            </w:r>
          </w:p>
        </w:tc>
        <w:tc>
          <w:tcPr>
            <w:tcW w:w="1620" w:type="dxa"/>
            <w:tcBorders>
              <w:top w:val="double" w:sz="4" w:space="0" w:color="auto"/>
            </w:tcBorders>
            <w:tcMar>
              <w:left w:w="57" w:type="dxa"/>
              <w:right w:w="57" w:type="dxa"/>
            </w:tcMar>
          </w:tcPr>
          <w:p w:rsidR="006B68AA" w:rsidRPr="00272A69" w:rsidRDefault="006B68AA" w:rsidP="006B68AA">
            <w:pPr>
              <w:autoSpaceDE w:val="0"/>
              <w:autoSpaceDN w:val="0"/>
              <w:adjustRightInd w:val="0"/>
              <w:jc w:val="center"/>
              <w:outlineLvl w:val="1"/>
            </w:pPr>
            <w:r>
              <w:t>24</w:t>
            </w:r>
            <w:r w:rsidRPr="00272A69">
              <w:t>.09.2024</w:t>
            </w:r>
          </w:p>
          <w:p w:rsidR="006B68AA" w:rsidRPr="00272A69" w:rsidRDefault="006B68AA" w:rsidP="006B68AA">
            <w:pPr>
              <w:autoSpaceDE w:val="0"/>
              <w:autoSpaceDN w:val="0"/>
              <w:adjustRightInd w:val="0"/>
              <w:jc w:val="center"/>
              <w:outlineLvl w:val="1"/>
            </w:pPr>
            <w:r w:rsidRPr="00272A69">
              <w:t>(начало действия документа 0</w:t>
            </w:r>
            <w:r>
              <w:t>5</w:t>
            </w:r>
            <w:r w:rsidRPr="00272A69">
              <w:t>.</w:t>
            </w:r>
            <w:r>
              <w:t>1</w:t>
            </w:r>
            <w:r w:rsidRPr="00272A69">
              <w:t>0.202</w:t>
            </w:r>
            <w:r>
              <w:t>4</w:t>
            </w:r>
            <w:r w:rsidRPr="00272A69">
              <w:t>)</w:t>
            </w:r>
          </w:p>
          <w:p w:rsidR="006B68AA" w:rsidRPr="00E61F5C" w:rsidRDefault="006B68AA" w:rsidP="006B68AA">
            <w:pPr>
              <w:autoSpaceDE w:val="0"/>
              <w:autoSpaceDN w:val="0"/>
              <w:adjustRightInd w:val="0"/>
              <w:jc w:val="center"/>
              <w:outlineLvl w:val="1"/>
              <w:rPr>
                <w:highlight w:val="yellow"/>
              </w:rPr>
            </w:pPr>
          </w:p>
        </w:tc>
        <w:tc>
          <w:tcPr>
            <w:tcW w:w="5760" w:type="dxa"/>
            <w:gridSpan w:val="2"/>
            <w:tcBorders>
              <w:top w:val="double" w:sz="4" w:space="0" w:color="auto"/>
            </w:tcBorders>
            <w:tcMar>
              <w:left w:w="57" w:type="dxa"/>
              <w:right w:w="57" w:type="dxa"/>
            </w:tcMar>
          </w:tcPr>
          <w:p w:rsidR="006B68AA" w:rsidRDefault="006B68AA" w:rsidP="006B68AA">
            <w:pPr>
              <w:autoSpaceDE w:val="0"/>
              <w:autoSpaceDN w:val="0"/>
              <w:adjustRightInd w:val="0"/>
              <w:ind w:firstLine="471"/>
              <w:jc w:val="both"/>
            </w:pPr>
            <w:r w:rsidRPr="00051E26">
              <w:t>Правительством определены ставки платы за негативное воздействие на окружающую среду, подлежащие применению в 2024 и 2025 годах</w:t>
            </w:r>
            <w:r>
              <w:t>.</w:t>
            </w:r>
          </w:p>
          <w:p w:rsidR="006B68AA" w:rsidRDefault="006B68AA" w:rsidP="006B68AA">
            <w:pPr>
              <w:autoSpaceDE w:val="0"/>
              <w:autoSpaceDN w:val="0"/>
              <w:adjustRightInd w:val="0"/>
              <w:ind w:firstLine="471"/>
              <w:jc w:val="both"/>
            </w:pPr>
            <w:r>
              <w:t>Предусмотрены ставки платы за выбросы загрязняющих веществ в атмосферный воздух стационарными источниками и за сбросы загрязняющих веществ в водные объекты.</w:t>
            </w:r>
          </w:p>
          <w:p w:rsidR="006B68AA" w:rsidRDefault="006B68AA" w:rsidP="006B68AA">
            <w:pPr>
              <w:autoSpaceDE w:val="0"/>
              <w:autoSpaceDN w:val="0"/>
              <w:adjustRightInd w:val="0"/>
              <w:ind w:firstLine="471"/>
              <w:jc w:val="both"/>
            </w:pPr>
            <w:r>
              <w:t>Установлено, что для ряда загрязняющих веществ ставки платы за НВОС применяются с 01.01.2025 года.</w:t>
            </w:r>
          </w:p>
          <w:p w:rsidR="006B68AA" w:rsidRPr="00272A69" w:rsidRDefault="006B68AA" w:rsidP="006B68AA">
            <w:pPr>
              <w:autoSpaceDE w:val="0"/>
              <w:autoSpaceDN w:val="0"/>
              <w:adjustRightInd w:val="0"/>
              <w:ind w:firstLine="471"/>
              <w:jc w:val="both"/>
            </w:pPr>
            <w:r>
              <w:t>Предусмотрено, что в отношении территорий и объектов, находящихся под особой охраной в соответствии с федеральными законами, утвержденные ставки платы за НВОС применяются с использованием дополнительного коэффициента 2.</w:t>
            </w:r>
          </w:p>
        </w:tc>
        <w:tc>
          <w:tcPr>
            <w:tcW w:w="2111" w:type="dxa"/>
            <w:tcBorders>
              <w:top w:val="double" w:sz="4" w:space="0" w:color="auto"/>
            </w:tcBorders>
            <w:tcMar>
              <w:left w:w="57" w:type="dxa"/>
              <w:right w:w="57" w:type="dxa"/>
            </w:tcMar>
            <w:vAlign w:val="center"/>
          </w:tcPr>
          <w:p w:rsidR="006B68AA" w:rsidRPr="00272A69" w:rsidRDefault="006B68AA" w:rsidP="006B68AA">
            <w:pPr>
              <w:pStyle w:val="a3"/>
              <w:spacing w:line="240" w:lineRule="auto"/>
              <w:jc w:val="center"/>
              <w:rPr>
                <w:sz w:val="23"/>
                <w:szCs w:val="27"/>
              </w:rPr>
            </w:pPr>
            <w:r w:rsidRPr="00272A69">
              <w:rPr>
                <w:sz w:val="24"/>
                <w:szCs w:val="24"/>
              </w:rPr>
              <w:t>Правовые информационные системы</w:t>
            </w:r>
          </w:p>
          <w:p w:rsidR="006B68AA" w:rsidRPr="00E61F5C" w:rsidRDefault="006B68AA" w:rsidP="006B68AA">
            <w:pPr>
              <w:pStyle w:val="a3"/>
              <w:spacing w:line="240" w:lineRule="auto"/>
              <w:jc w:val="center"/>
              <w:rPr>
                <w:sz w:val="24"/>
                <w:szCs w:val="24"/>
                <w:highlight w:val="yellow"/>
              </w:rPr>
            </w:pPr>
          </w:p>
        </w:tc>
      </w:tr>
      <w:tr w:rsidR="006B68AA" w:rsidRPr="00E61F5C" w:rsidTr="00B13315">
        <w:trPr>
          <w:trHeight w:val="148"/>
          <w:jc w:val="center"/>
        </w:trPr>
        <w:tc>
          <w:tcPr>
            <w:tcW w:w="3337" w:type="dxa"/>
            <w:tcBorders>
              <w:top w:val="double" w:sz="4" w:space="0" w:color="auto"/>
            </w:tcBorders>
            <w:tcMar>
              <w:left w:w="57" w:type="dxa"/>
              <w:right w:w="57" w:type="dxa"/>
            </w:tcMar>
          </w:tcPr>
          <w:p w:rsidR="006B68AA" w:rsidRPr="00D82EEA" w:rsidRDefault="006B68AA" w:rsidP="006B68AA">
            <w:pPr>
              <w:pStyle w:val="a3"/>
              <w:spacing w:line="240" w:lineRule="auto"/>
              <w:jc w:val="center"/>
              <w:rPr>
                <w:b/>
                <w:sz w:val="24"/>
                <w:szCs w:val="24"/>
              </w:rPr>
            </w:pPr>
            <w:r w:rsidRPr="00D82EEA">
              <w:rPr>
                <w:b/>
                <w:sz w:val="24"/>
                <w:szCs w:val="24"/>
              </w:rPr>
              <w:t>МИНИСТЕРСТВО ПРИРОДНЫХ РЕСУРСОВ И ЭКОЛОГИИ РОССИЙСКОЙ ФЕДЕРАЦИИ</w:t>
            </w:r>
          </w:p>
          <w:p w:rsidR="006B68AA" w:rsidRPr="00D82EEA" w:rsidRDefault="006B68AA" w:rsidP="006B68AA">
            <w:pPr>
              <w:pStyle w:val="a3"/>
              <w:spacing w:line="240" w:lineRule="auto"/>
              <w:jc w:val="center"/>
              <w:rPr>
                <w:b/>
                <w:sz w:val="24"/>
                <w:szCs w:val="24"/>
              </w:rPr>
            </w:pPr>
          </w:p>
          <w:p w:rsidR="006B68AA" w:rsidRPr="00D82EEA" w:rsidRDefault="006B68AA" w:rsidP="006B68AA">
            <w:pPr>
              <w:pStyle w:val="a3"/>
              <w:spacing w:line="240" w:lineRule="auto"/>
              <w:jc w:val="center"/>
              <w:rPr>
                <w:b/>
                <w:sz w:val="24"/>
                <w:szCs w:val="24"/>
              </w:rPr>
            </w:pPr>
            <w:r w:rsidRPr="00D82EEA">
              <w:rPr>
                <w:b/>
                <w:sz w:val="24"/>
                <w:szCs w:val="24"/>
              </w:rPr>
              <w:t>ПРИКАЗ</w:t>
            </w:r>
          </w:p>
          <w:p w:rsidR="006B68AA" w:rsidRPr="00D82EEA" w:rsidRDefault="006B68AA" w:rsidP="006B68AA">
            <w:pPr>
              <w:pStyle w:val="a3"/>
              <w:spacing w:line="240" w:lineRule="auto"/>
              <w:jc w:val="center"/>
              <w:rPr>
                <w:b/>
                <w:sz w:val="24"/>
                <w:szCs w:val="24"/>
              </w:rPr>
            </w:pPr>
            <w:r w:rsidRPr="00D82EEA">
              <w:rPr>
                <w:b/>
                <w:sz w:val="24"/>
                <w:szCs w:val="24"/>
              </w:rPr>
              <w:t>№ 575</w:t>
            </w:r>
          </w:p>
        </w:tc>
        <w:tc>
          <w:tcPr>
            <w:tcW w:w="2835" w:type="dxa"/>
            <w:tcBorders>
              <w:top w:val="double" w:sz="4" w:space="0" w:color="auto"/>
            </w:tcBorders>
            <w:tcMar>
              <w:left w:w="57" w:type="dxa"/>
              <w:right w:w="57" w:type="dxa"/>
            </w:tcMar>
          </w:tcPr>
          <w:p w:rsidR="006B68AA" w:rsidRPr="00D82EEA" w:rsidRDefault="006B68AA" w:rsidP="006B68AA">
            <w:pPr>
              <w:autoSpaceDE w:val="0"/>
              <w:autoSpaceDN w:val="0"/>
              <w:adjustRightInd w:val="0"/>
              <w:jc w:val="center"/>
              <w:outlineLvl w:val="1"/>
            </w:pPr>
            <w:r w:rsidRPr="00D82EEA">
              <w:t>«О внесении изменений в Порядок отвода и таксации лесосек, утвержденный приказом Министерства природных ресурсов и экологии Российской Федерации от 17 октября 2022 г. № 688»</w:t>
            </w:r>
          </w:p>
          <w:p w:rsidR="006B68AA" w:rsidRPr="00D82EEA" w:rsidRDefault="006B68AA" w:rsidP="006B68AA">
            <w:pPr>
              <w:autoSpaceDE w:val="0"/>
              <w:autoSpaceDN w:val="0"/>
              <w:adjustRightInd w:val="0"/>
              <w:jc w:val="center"/>
              <w:outlineLvl w:val="1"/>
            </w:pPr>
          </w:p>
        </w:tc>
        <w:tc>
          <w:tcPr>
            <w:tcW w:w="1620" w:type="dxa"/>
            <w:tcBorders>
              <w:top w:val="double" w:sz="4" w:space="0" w:color="auto"/>
            </w:tcBorders>
            <w:tcMar>
              <w:left w:w="57" w:type="dxa"/>
              <w:right w:w="57" w:type="dxa"/>
            </w:tcMar>
          </w:tcPr>
          <w:p w:rsidR="006B68AA" w:rsidRPr="00D82EEA" w:rsidRDefault="006B68AA" w:rsidP="006B68AA">
            <w:pPr>
              <w:autoSpaceDE w:val="0"/>
              <w:autoSpaceDN w:val="0"/>
              <w:adjustRightInd w:val="0"/>
              <w:jc w:val="center"/>
              <w:outlineLvl w:val="1"/>
            </w:pPr>
            <w:r w:rsidRPr="00D82EEA">
              <w:t>17.09.2024</w:t>
            </w:r>
          </w:p>
          <w:p w:rsidR="006B68AA" w:rsidRPr="00D82EEA" w:rsidRDefault="006B68AA" w:rsidP="006B68AA">
            <w:pPr>
              <w:autoSpaceDE w:val="0"/>
              <w:autoSpaceDN w:val="0"/>
              <w:adjustRightInd w:val="0"/>
              <w:jc w:val="center"/>
              <w:outlineLvl w:val="1"/>
            </w:pPr>
            <w:r w:rsidRPr="00D82EEA">
              <w:t>(начало действия документа 27.10.2024)</w:t>
            </w:r>
          </w:p>
          <w:p w:rsidR="006B68AA" w:rsidRPr="00D82EEA" w:rsidRDefault="006B68AA" w:rsidP="006B68AA">
            <w:pPr>
              <w:autoSpaceDE w:val="0"/>
              <w:autoSpaceDN w:val="0"/>
              <w:adjustRightInd w:val="0"/>
              <w:jc w:val="center"/>
              <w:outlineLvl w:val="1"/>
            </w:pPr>
          </w:p>
          <w:p w:rsidR="006B68AA" w:rsidRPr="00D82EEA" w:rsidRDefault="006B68AA" w:rsidP="006B68AA">
            <w:pPr>
              <w:autoSpaceDE w:val="0"/>
              <w:autoSpaceDN w:val="0"/>
              <w:adjustRightInd w:val="0"/>
              <w:jc w:val="center"/>
              <w:outlineLvl w:val="1"/>
              <w:rPr>
                <w:sz w:val="18"/>
                <w:szCs w:val="18"/>
              </w:rPr>
            </w:pPr>
            <w:r w:rsidRPr="00D82EEA">
              <w:rPr>
                <w:sz w:val="18"/>
                <w:szCs w:val="18"/>
              </w:rPr>
              <w:t>Зарегистрирован в Минюсте России</w:t>
            </w:r>
          </w:p>
          <w:p w:rsidR="006B68AA" w:rsidRPr="00D82EEA" w:rsidRDefault="006B68AA" w:rsidP="006B68AA">
            <w:pPr>
              <w:autoSpaceDE w:val="0"/>
              <w:autoSpaceDN w:val="0"/>
              <w:adjustRightInd w:val="0"/>
              <w:jc w:val="center"/>
              <w:outlineLvl w:val="1"/>
            </w:pPr>
            <w:r w:rsidRPr="00D82EEA">
              <w:rPr>
                <w:sz w:val="18"/>
                <w:szCs w:val="18"/>
              </w:rPr>
              <w:t>16.10.2024</w:t>
            </w:r>
          </w:p>
        </w:tc>
        <w:tc>
          <w:tcPr>
            <w:tcW w:w="5760" w:type="dxa"/>
            <w:gridSpan w:val="2"/>
            <w:tcBorders>
              <w:top w:val="double" w:sz="4" w:space="0" w:color="auto"/>
            </w:tcBorders>
            <w:tcMar>
              <w:left w:w="57" w:type="dxa"/>
              <w:right w:w="57" w:type="dxa"/>
            </w:tcMar>
            <w:vAlign w:val="center"/>
          </w:tcPr>
          <w:p w:rsidR="006B68AA" w:rsidRPr="00D82EEA" w:rsidRDefault="006B68AA" w:rsidP="006B68AA">
            <w:pPr>
              <w:autoSpaceDE w:val="0"/>
              <w:autoSpaceDN w:val="0"/>
              <w:adjustRightInd w:val="0"/>
              <w:ind w:firstLine="471"/>
              <w:jc w:val="both"/>
            </w:pPr>
            <w:r w:rsidRPr="00D82EEA">
              <w:t>Установлен порядок отвода и таксации лесосек при использовании лесов в целях осуществления геологического изучения недр, разведки и добычи полезных ископаемых</w:t>
            </w:r>
            <w:r>
              <w:t>.</w:t>
            </w:r>
          </w:p>
          <w:p w:rsidR="006B68AA" w:rsidRPr="00D82EEA" w:rsidRDefault="006B68AA" w:rsidP="006B68AA">
            <w:pPr>
              <w:autoSpaceDE w:val="0"/>
              <w:autoSpaceDN w:val="0"/>
              <w:adjustRightInd w:val="0"/>
              <w:ind w:firstLine="471"/>
              <w:jc w:val="both"/>
            </w:pPr>
            <w:r w:rsidRPr="00D82EEA">
              <w:t>Определены, в числе прочего, особенности закрепления границ лесосек при использовании лесов в указанных целях, особенности определения запаса подлежащей рубке древесины при использовании лесов в целях осуществления геологического изучения недр, разведки и добычи полезных ископаемых.</w:t>
            </w:r>
          </w:p>
        </w:tc>
        <w:tc>
          <w:tcPr>
            <w:tcW w:w="2111" w:type="dxa"/>
            <w:tcBorders>
              <w:top w:val="double" w:sz="4" w:space="0" w:color="auto"/>
            </w:tcBorders>
            <w:tcMar>
              <w:left w:w="57" w:type="dxa"/>
              <w:right w:w="57" w:type="dxa"/>
            </w:tcMar>
            <w:vAlign w:val="center"/>
          </w:tcPr>
          <w:p w:rsidR="006B68AA" w:rsidRPr="00D82EEA" w:rsidRDefault="006B68AA" w:rsidP="006B68AA">
            <w:pPr>
              <w:pStyle w:val="a3"/>
              <w:spacing w:line="240" w:lineRule="auto"/>
              <w:jc w:val="center"/>
              <w:rPr>
                <w:sz w:val="23"/>
                <w:szCs w:val="27"/>
              </w:rPr>
            </w:pPr>
            <w:r w:rsidRPr="00D82EEA">
              <w:rPr>
                <w:sz w:val="24"/>
                <w:szCs w:val="24"/>
              </w:rPr>
              <w:t>Правовые информационные системы</w:t>
            </w:r>
          </w:p>
          <w:p w:rsidR="006B68AA" w:rsidRPr="00D82EEA" w:rsidRDefault="006B68AA" w:rsidP="006B68AA">
            <w:pPr>
              <w:pStyle w:val="a3"/>
              <w:spacing w:line="240" w:lineRule="auto"/>
              <w:jc w:val="center"/>
              <w:rPr>
                <w:sz w:val="24"/>
                <w:szCs w:val="24"/>
              </w:rPr>
            </w:pPr>
          </w:p>
        </w:tc>
      </w:tr>
      <w:tr w:rsidR="006B68AA" w:rsidRPr="00E61F5C" w:rsidTr="00497F61">
        <w:trPr>
          <w:trHeight w:val="148"/>
          <w:jc w:val="center"/>
        </w:trPr>
        <w:tc>
          <w:tcPr>
            <w:tcW w:w="3337" w:type="dxa"/>
            <w:tcBorders>
              <w:top w:val="double" w:sz="4" w:space="0" w:color="auto"/>
            </w:tcBorders>
            <w:tcMar>
              <w:left w:w="57" w:type="dxa"/>
              <w:right w:w="57" w:type="dxa"/>
            </w:tcMar>
          </w:tcPr>
          <w:p w:rsidR="006B68AA" w:rsidRPr="00E4505E" w:rsidRDefault="006B68AA" w:rsidP="006B68AA">
            <w:pPr>
              <w:autoSpaceDE w:val="0"/>
              <w:autoSpaceDN w:val="0"/>
              <w:adjustRightInd w:val="0"/>
              <w:jc w:val="center"/>
              <w:rPr>
                <w:b/>
              </w:rPr>
            </w:pPr>
            <w:r w:rsidRPr="00E4505E">
              <w:rPr>
                <w:b/>
              </w:rPr>
              <w:t xml:space="preserve">МИНИСТЕРСТВО ТРУДА И СОЦИАЛЬНОЙ ЗАЩИТЫ РОССИЙСКОЙ ФЕДЕРАЦИИ </w:t>
            </w:r>
          </w:p>
          <w:p w:rsidR="006B68AA" w:rsidRPr="002D6B83" w:rsidRDefault="006B68AA" w:rsidP="006B68AA">
            <w:pPr>
              <w:autoSpaceDE w:val="0"/>
              <w:autoSpaceDN w:val="0"/>
              <w:adjustRightInd w:val="0"/>
              <w:jc w:val="center"/>
              <w:rPr>
                <w:b/>
              </w:rPr>
            </w:pPr>
          </w:p>
          <w:p w:rsidR="006B68AA" w:rsidRPr="002D6B83" w:rsidRDefault="006B68AA" w:rsidP="006B68AA">
            <w:pPr>
              <w:autoSpaceDE w:val="0"/>
              <w:autoSpaceDN w:val="0"/>
              <w:adjustRightInd w:val="0"/>
              <w:jc w:val="center"/>
              <w:rPr>
                <w:b/>
              </w:rPr>
            </w:pPr>
            <w:r w:rsidRPr="002D6B83">
              <w:rPr>
                <w:b/>
              </w:rPr>
              <w:t>ПРИКАЗ</w:t>
            </w:r>
          </w:p>
          <w:p w:rsidR="006B68AA" w:rsidRPr="002D6B83" w:rsidRDefault="006B68AA" w:rsidP="006B68AA">
            <w:pPr>
              <w:autoSpaceDE w:val="0"/>
              <w:autoSpaceDN w:val="0"/>
              <w:adjustRightInd w:val="0"/>
              <w:jc w:val="center"/>
              <w:rPr>
                <w:b/>
              </w:rPr>
            </w:pPr>
            <w:r w:rsidRPr="002D6B83">
              <w:rPr>
                <w:b/>
              </w:rPr>
              <w:t xml:space="preserve">№ </w:t>
            </w:r>
            <w:r>
              <w:rPr>
                <w:b/>
              </w:rPr>
              <w:t>492н</w:t>
            </w:r>
          </w:p>
        </w:tc>
        <w:tc>
          <w:tcPr>
            <w:tcW w:w="2835" w:type="dxa"/>
            <w:tcBorders>
              <w:top w:val="double" w:sz="4" w:space="0" w:color="auto"/>
            </w:tcBorders>
            <w:tcMar>
              <w:left w:w="57" w:type="dxa"/>
              <w:right w:w="57" w:type="dxa"/>
            </w:tcMar>
          </w:tcPr>
          <w:p w:rsidR="006B68AA" w:rsidRPr="00E4505E" w:rsidRDefault="006B68AA" w:rsidP="006B68AA">
            <w:pPr>
              <w:autoSpaceDE w:val="0"/>
              <w:autoSpaceDN w:val="0"/>
              <w:adjustRightInd w:val="0"/>
              <w:jc w:val="center"/>
            </w:pPr>
            <w:r w:rsidRPr="004316CE">
              <w:t>«</w:t>
            </w:r>
            <w:r w:rsidRPr="00E4505E">
              <w:t xml:space="preserve">Об утверждении профессионального стандарта </w:t>
            </w:r>
            <w:r>
              <w:t>«Оператор по доочистке и обеззараживанию очищенных стоков</w:t>
            </w:r>
            <w:r w:rsidRPr="004316CE">
              <w:t>»</w:t>
            </w:r>
          </w:p>
        </w:tc>
        <w:tc>
          <w:tcPr>
            <w:tcW w:w="1620" w:type="dxa"/>
            <w:tcBorders>
              <w:top w:val="double" w:sz="4" w:space="0" w:color="auto"/>
            </w:tcBorders>
            <w:tcMar>
              <w:left w:w="57" w:type="dxa"/>
              <w:right w:w="57" w:type="dxa"/>
            </w:tcMar>
          </w:tcPr>
          <w:p w:rsidR="006B68AA" w:rsidRPr="002D6B83" w:rsidRDefault="006B68AA" w:rsidP="006B68AA">
            <w:pPr>
              <w:autoSpaceDE w:val="0"/>
              <w:autoSpaceDN w:val="0"/>
              <w:adjustRightInd w:val="0"/>
              <w:jc w:val="center"/>
              <w:outlineLvl w:val="1"/>
            </w:pPr>
            <w:r>
              <w:t>23</w:t>
            </w:r>
            <w:r w:rsidRPr="002D6B83">
              <w:t>.0</w:t>
            </w:r>
            <w:r>
              <w:t>9</w:t>
            </w:r>
            <w:r w:rsidRPr="002D6B83">
              <w:t>.2024</w:t>
            </w:r>
          </w:p>
          <w:p w:rsidR="006B68AA" w:rsidRPr="002D6B83" w:rsidRDefault="006B68AA" w:rsidP="006B68AA">
            <w:pPr>
              <w:autoSpaceDE w:val="0"/>
              <w:autoSpaceDN w:val="0"/>
              <w:adjustRightInd w:val="0"/>
              <w:jc w:val="center"/>
            </w:pPr>
            <w:r w:rsidRPr="002D6B83">
              <w:t xml:space="preserve">(начало действия документа </w:t>
            </w:r>
            <w:r>
              <w:t>01</w:t>
            </w:r>
            <w:r w:rsidRPr="002D6B83">
              <w:t>.0</w:t>
            </w:r>
            <w:r>
              <w:t>3</w:t>
            </w:r>
            <w:r w:rsidRPr="002D6B83">
              <w:t>.202</w:t>
            </w:r>
            <w:r>
              <w:t>5</w:t>
            </w:r>
            <w:r w:rsidRPr="002D6B83">
              <w:t>)</w:t>
            </w:r>
          </w:p>
          <w:p w:rsidR="006B68AA" w:rsidRPr="002D6B83" w:rsidRDefault="006B68AA" w:rsidP="006B68AA">
            <w:pPr>
              <w:autoSpaceDE w:val="0"/>
              <w:autoSpaceDN w:val="0"/>
              <w:adjustRightInd w:val="0"/>
              <w:jc w:val="center"/>
            </w:pPr>
          </w:p>
        </w:tc>
        <w:tc>
          <w:tcPr>
            <w:tcW w:w="5760" w:type="dxa"/>
            <w:gridSpan w:val="2"/>
            <w:tcBorders>
              <w:top w:val="double" w:sz="4" w:space="0" w:color="auto"/>
            </w:tcBorders>
            <w:tcMar>
              <w:left w:w="57" w:type="dxa"/>
              <w:right w:w="57" w:type="dxa"/>
            </w:tcMar>
          </w:tcPr>
          <w:p w:rsidR="006B68AA" w:rsidRDefault="006B68AA" w:rsidP="006B68AA">
            <w:pPr>
              <w:autoSpaceDE w:val="0"/>
              <w:autoSpaceDN w:val="0"/>
              <w:adjustRightInd w:val="0"/>
              <w:ind w:firstLine="471"/>
              <w:jc w:val="both"/>
            </w:pPr>
            <w:r w:rsidRPr="00E4505E">
              <w:t xml:space="preserve">С 1 марта 2025 г. применяется актуализированный профессиональный стандарт </w:t>
            </w:r>
            <w:r>
              <w:t>«</w:t>
            </w:r>
            <w:r w:rsidRPr="00E4505E">
              <w:t>Оператор по доочистке и обеззараживанию очищенных стоков</w:t>
            </w:r>
            <w:r>
              <w:t>».</w:t>
            </w:r>
          </w:p>
          <w:p w:rsidR="006B68AA" w:rsidRDefault="006B68AA" w:rsidP="006B68AA">
            <w:pPr>
              <w:autoSpaceDE w:val="0"/>
              <w:autoSpaceDN w:val="0"/>
              <w:adjustRightInd w:val="0"/>
              <w:ind w:firstLine="471"/>
              <w:jc w:val="both"/>
            </w:pPr>
            <w:r>
              <w:t>Целью профессиональной деятельности данных специалистов является очистка и обеззараживание сточных вод.</w:t>
            </w:r>
          </w:p>
          <w:p w:rsidR="006B68AA" w:rsidRPr="00272A69" w:rsidRDefault="006B68AA" w:rsidP="006B68AA">
            <w:pPr>
              <w:autoSpaceDE w:val="0"/>
              <w:autoSpaceDN w:val="0"/>
              <w:adjustRightInd w:val="0"/>
              <w:ind w:firstLine="471"/>
              <w:jc w:val="both"/>
            </w:pPr>
            <w:r>
              <w:t>Признается утратившим силу приказ Минтруда России от 21 декабря 2015 г. № 1101н, которым утвержден аналогичный стандарт.</w:t>
            </w:r>
          </w:p>
        </w:tc>
        <w:tc>
          <w:tcPr>
            <w:tcW w:w="2111" w:type="dxa"/>
            <w:tcBorders>
              <w:top w:val="double" w:sz="4" w:space="0" w:color="auto"/>
            </w:tcBorders>
            <w:tcMar>
              <w:left w:w="57" w:type="dxa"/>
              <w:right w:w="57" w:type="dxa"/>
            </w:tcMar>
            <w:vAlign w:val="center"/>
          </w:tcPr>
          <w:p w:rsidR="006B68AA" w:rsidRPr="002D6B83" w:rsidRDefault="006B68AA" w:rsidP="006B68AA">
            <w:pPr>
              <w:pStyle w:val="a3"/>
              <w:spacing w:line="240" w:lineRule="auto"/>
              <w:jc w:val="center"/>
              <w:rPr>
                <w:sz w:val="23"/>
                <w:szCs w:val="27"/>
              </w:rPr>
            </w:pPr>
            <w:r w:rsidRPr="002D6B83">
              <w:rPr>
                <w:sz w:val="24"/>
                <w:szCs w:val="24"/>
              </w:rPr>
              <w:t>Правовые информационные системы</w:t>
            </w:r>
          </w:p>
          <w:p w:rsidR="006B68AA" w:rsidRPr="002D6B83" w:rsidRDefault="006B68AA" w:rsidP="006B68AA">
            <w:pPr>
              <w:pStyle w:val="a3"/>
              <w:spacing w:line="240" w:lineRule="auto"/>
              <w:jc w:val="center"/>
              <w:rPr>
                <w:sz w:val="24"/>
                <w:szCs w:val="24"/>
              </w:rPr>
            </w:pPr>
          </w:p>
        </w:tc>
      </w:tr>
      <w:tr w:rsidR="006B68AA" w:rsidRPr="00E61F5C" w:rsidTr="00497F61">
        <w:trPr>
          <w:trHeight w:val="148"/>
          <w:jc w:val="center"/>
        </w:trPr>
        <w:tc>
          <w:tcPr>
            <w:tcW w:w="3337" w:type="dxa"/>
            <w:tcBorders>
              <w:top w:val="double" w:sz="4" w:space="0" w:color="auto"/>
            </w:tcBorders>
            <w:tcMar>
              <w:left w:w="57" w:type="dxa"/>
              <w:right w:w="57" w:type="dxa"/>
            </w:tcMar>
          </w:tcPr>
          <w:p w:rsidR="006B68AA" w:rsidRPr="00047CB6" w:rsidRDefault="006B68AA" w:rsidP="006B68AA">
            <w:pPr>
              <w:autoSpaceDE w:val="0"/>
              <w:autoSpaceDN w:val="0"/>
              <w:adjustRightInd w:val="0"/>
              <w:jc w:val="center"/>
              <w:rPr>
                <w:b/>
              </w:rPr>
            </w:pPr>
            <w:r w:rsidRPr="00047CB6">
              <w:rPr>
                <w:b/>
              </w:rPr>
              <w:t>ФЕДЕРАЛЬНАЯ СЛУЖБА ПО АККРЕДИТАЦИИ</w:t>
            </w:r>
          </w:p>
          <w:p w:rsidR="006B68AA" w:rsidRPr="00047CB6" w:rsidRDefault="006B68AA" w:rsidP="006B68AA">
            <w:pPr>
              <w:autoSpaceDE w:val="0"/>
              <w:autoSpaceDN w:val="0"/>
              <w:adjustRightInd w:val="0"/>
              <w:jc w:val="center"/>
              <w:rPr>
                <w:b/>
              </w:rPr>
            </w:pPr>
          </w:p>
          <w:p w:rsidR="006B68AA" w:rsidRPr="00047CB6" w:rsidRDefault="006B68AA" w:rsidP="006B68AA">
            <w:pPr>
              <w:autoSpaceDE w:val="0"/>
              <w:autoSpaceDN w:val="0"/>
              <w:adjustRightInd w:val="0"/>
              <w:jc w:val="center"/>
              <w:rPr>
                <w:b/>
              </w:rPr>
            </w:pPr>
            <w:r w:rsidRPr="00047CB6">
              <w:rPr>
                <w:b/>
              </w:rPr>
              <w:t>МЕТОДИКА</w:t>
            </w:r>
          </w:p>
          <w:p w:rsidR="006B68AA" w:rsidRPr="00047CB6" w:rsidRDefault="006B68AA" w:rsidP="006B68AA">
            <w:pPr>
              <w:autoSpaceDE w:val="0"/>
              <w:autoSpaceDN w:val="0"/>
              <w:adjustRightInd w:val="0"/>
              <w:jc w:val="center"/>
              <w:rPr>
                <w:b/>
              </w:rPr>
            </w:pPr>
            <w:r w:rsidRPr="00047CB6">
              <w:rPr>
                <w:b/>
              </w:rPr>
              <w:t xml:space="preserve">СМ № 03.1-4.0033 </w:t>
            </w:r>
          </w:p>
          <w:p w:rsidR="006B68AA" w:rsidRPr="00047CB6" w:rsidRDefault="006B68AA" w:rsidP="006B68AA">
            <w:pPr>
              <w:autoSpaceDE w:val="0"/>
              <w:autoSpaceDN w:val="0"/>
              <w:adjustRightInd w:val="0"/>
              <w:jc w:val="center"/>
              <w:rPr>
                <w:b/>
              </w:rPr>
            </w:pPr>
          </w:p>
          <w:p w:rsidR="006B68AA" w:rsidRPr="00047CB6" w:rsidRDefault="006B68AA" w:rsidP="006B68AA">
            <w:pPr>
              <w:autoSpaceDE w:val="0"/>
              <w:autoSpaceDN w:val="0"/>
              <w:adjustRightInd w:val="0"/>
              <w:jc w:val="center"/>
              <w:rPr>
                <w:b/>
              </w:rPr>
            </w:pPr>
          </w:p>
        </w:tc>
        <w:tc>
          <w:tcPr>
            <w:tcW w:w="2835" w:type="dxa"/>
            <w:tcBorders>
              <w:top w:val="double" w:sz="4" w:space="0" w:color="auto"/>
            </w:tcBorders>
            <w:tcMar>
              <w:left w:w="57" w:type="dxa"/>
              <w:right w:w="57" w:type="dxa"/>
            </w:tcMar>
          </w:tcPr>
          <w:p w:rsidR="006B68AA" w:rsidRPr="00047CB6" w:rsidRDefault="006B68AA" w:rsidP="006B68AA">
            <w:pPr>
              <w:autoSpaceDE w:val="0"/>
              <w:autoSpaceDN w:val="0"/>
              <w:adjustRightInd w:val="0"/>
              <w:jc w:val="center"/>
              <w:outlineLvl w:val="1"/>
            </w:pPr>
            <w:r w:rsidRPr="00047CB6">
              <w:t xml:space="preserve">«СМ № 03.1-4.0033. Методика заполнения форм анкет </w:t>
            </w:r>
            <w:proofErr w:type="spellStart"/>
            <w:r w:rsidRPr="00047CB6">
              <w:t>самообследования</w:t>
            </w:r>
            <w:proofErr w:type="spellEnd"/>
            <w:r w:rsidRPr="00047CB6">
              <w:t xml:space="preserve"> соответствия органов по </w:t>
            </w:r>
            <w:proofErr w:type="spellStart"/>
            <w:r w:rsidRPr="00047CB6">
              <w:t>валидации</w:t>
            </w:r>
            <w:proofErr w:type="spellEnd"/>
            <w:r w:rsidRPr="00047CB6">
              <w:t xml:space="preserve"> и верификации парниковых газов требованиям критериев аккредитации, прилагаемых к заявлению об аккредитации, заявлению о расширении области аккредитации, заявлению о проведении процедуры подтверждения компетентности аккредитованного лица. Версия 01.1 Сентябрь 2024 г.»</w:t>
            </w:r>
          </w:p>
        </w:tc>
        <w:tc>
          <w:tcPr>
            <w:tcW w:w="1620" w:type="dxa"/>
            <w:tcBorders>
              <w:top w:val="double" w:sz="4" w:space="0" w:color="auto"/>
            </w:tcBorders>
            <w:tcMar>
              <w:left w:w="57" w:type="dxa"/>
              <w:right w:w="57" w:type="dxa"/>
            </w:tcMar>
          </w:tcPr>
          <w:p w:rsidR="006B68AA" w:rsidRPr="00047CB6" w:rsidRDefault="006B68AA" w:rsidP="006B68AA">
            <w:pPr>
              <w:autoSpaceDE w:val="0"/>
              <w:autoSpaceDN w:val="0"/>
              <w:adjustRightInd w:val="0"/>
              <w:jc w:val="center"/>
              <w:outlineLvl w:val="1"/>
            </w:pPr>
            <w:r w:rsidRPr="00047CB6">
              <w:t>17.09.2024</w:t>
            </w:r>
          </w:p>
          <w:p w:rsidR="006B68AA" w:rsidRPr="00047CB6" w:rsidRDefault="006B68AA" w:rsidP="006B68AA">
            <w:pPr>
              <w:autoSpaceDE w:val="0"/>
              <w:autoSpaceDN w:val="0"/>
              <w:adjustRightInd w:val="0"/>
              <w:jc w:val="center"/>
              <w:outlineLvl w:val="1"/>
            </w:pPr>
            <w:r w:rsidRPr="00047CB6">
              <w:t>(начало действия документа 17.09.2024)</w:t>
            </w:r>
          </w:p>
        </w:tc>
        <w:tc>
          <w:tcPr>
            <w:tcW w:w="5760" w:type="dxa"/>
            <w:gridSpan w:val="2"/>
            <w:tcBorders>
              <w:top w:val="double" w:sz="4" w:space="0" w:color="auto"/>
            </w:tcBorders>
            <w:tcMar>
              <w:left w:w="57" w:type="dxa"/>
              <w:right w:w="57" w:type="dxa"/>
            </w:tcMar>
            <w:vAlign w:val="center"/>
          </w:tcPr>
          <w:p w:rsidR="006B68AA" w:rsidRPr="00047CB6" w:rsidRDefault="006B68AA" w:rsidP="006B68AA">
            <w:pPr>
              <w:autoSpaceDE w:val="0"/>
              <w:autoSpaceDN w:val="0"/>
              <w:adjustRightInd w:val="0"/>
              <w:ind w:firstLine="471"/>
              <w:jc w:val="both"/>
            </w:pPr>
            <w:r w:rsidRPr="00047CB6">
              <w:t xml:space="preserve">Разработана методика заполнения форм анкет </w:t>
            </w:r>
            <w:proofErr w:type="spellStart"/>
            <w:r w:rsidRPr="00047CB6">
              <w:t>самообследования</w:t>
            </w:r>
            <w:proofErr w:type="spellEnd"/>
            <w:r w:rsidRPr="00047CB6">
              <w:t xml:space="preserve"> соответствия органов по </w:t>
            </w:r>
            <w:proofErr w:type="spellStart"/>
            <w:r w:rsidRPr="00047CB6">
              <w:t>валидации</w:t>
            </w:r>
            <w:proofErr w:type="spellEnd"/>
            <w:r w:rsidRPr="00047CB6">
              <w:t xml:space="preserve"> и верификации парниковых газов требованиям критериев аккредитации (СМ 03.1-4.0033 Версия 01.1 Сентябрь 2024 г.).</w:t>
            </w:r>
          </w:p>
          <w:p w:rsidR="006B68AA" w:rsidRPr="00047CB6" w:rsidRDefault="006B68AA" w:rsidP="006B68AA">
            <w:pPr>
              <w:autoSpaceDE w:val="0"/>
              <w:autoSpaceDN w:val="0"/>
              <w:adjustRightInd w:val="0"/>
              <w:ind w:firstLine="471"/>
              <w:jc w:val="both"/>
            </w:pPr>
            <w:r w:rsidRPr="00047CB6">
              <w:t xml:space="preserve">Методика применяется при заполнении форм анкет </w:t>
            </w:r>
            <w:proofErr w:type="spellStart"/>
            <w:r w:rsidRPr="00047CB6">
              <w:t>самообследования</w:t>
            </w:r>
            <w:proofErr w:type="spellEnd"/>
            <w:r w:rsidRPr="00047CB6">
              <w:t xml:space="preserve">, представляемых заявителями, претендующими на получение аккредитации в национальной системе аккредитации в качестве органов по </w:t>
            </w:r>
            <w:proofErr w:type="spellStart"/>
            <w:r w:rsidRPr="00047CB6">
              <w:t>валидации</w:t>
            </w:r>
            <w:proofErr w:type="spellEnd"/>
            <w:r w:rsidRPr="00047CB6">
              <w:t xml:space="preserve"> и верификации парниковых газов, аккредитованными лицами в целях прохождения процедур расширения области аккредитации и подтверждения компетентности аккредитованного лица.</w:t>
            </w:r>
          </w:p>
          <w:p w:rsidR="006B68AA" w:rsidRPr="00047CB6" w:rsidRDefault="006B68AA" w:rsidP="006B68AA">
            <w:pPr>
              <w:autoSpaceDE w:val="0"/>
              <w:autoSpaceDN w:val="0"/>
              <w:adjustRightInd w:val="0"/>
              <w:ind w:firstLine="471"/>
              <w:jc w:val="both"/>
            </w:pPr>
            <w:r w:rsidRPr="00047CB6">
              <w:t>Настоящая методика предназначена для заявителей, а также для экспертов по аккредитации, технических экспертов, принимающих участие в оценке их соответствия установленным требованиям.</w:t>
            </w:r>
          </w:p>
        </w:tc>
        <w:tc>
          <w:tcPr>
            <w:tcW w:w="2111" w:type="dxa"/>
            <w:tcBorders>
              <w:top w:val="double" w:sz="4" w:space="0" w:color="auto"/>
            </w:tcBorders>
            <w:tcMar>
              <w:left w:w="57" w:type="dxa"/>
              <w:right w:w="57" w:type="dxa"/>
            </w:tcMar>
            <w:vAlign w:val="center"/>
          </w:tcPr>
          <w:p w:rsidR="006B68AA" w:rsidRPr="00047CB6" w:rsidRDefault="006B68AA" w:rsidP="006B68AA">
            <w:pPr>
              <w:pStyle w:val="a3"/>
              <w:spacing w:line="240" w:lineRule="auto"/>
              <w:jc w:val="center"/>
              <w:rPr>
                <w:sz w:val="23"/>
                <w:szCs w:val="27"/>
              </w:rPr>
            </w:pPr>
            <w:r w:rsidRPr="00047CB6">
              <w:rPr>
                <w:sz w:val="24"/>
                <w:szCs w:val="24"/>
              </w:rPr>
              <w:t>Правовые информационные системы</w:t>
            </w:r>
          </w:p>
          <w:p w:rsidR="006B68AA" w:rsidRPr="00047CB6" w:rsidRDefault="006B68AA" w:rsidP="006B68AA">
            <w:pPr>
              <w:pStyle w:val="a3"/>
              <w:spacing w:line="240" w:lineRule="auto"/>
              <w:jc w:val="center"/>
              <w:rPr>
                <w:sz w:val="24"/>
                <w:szCs w:val="24"/>
              </w:rPr>
            </w:pPr>
          </w:p>
        </w:tc>
      </w:tr>
      <w:tr w:rsidR="006B68AA" w:rsidRPr="00E61F5C" w:rsidTr="00B13315">
        <w:trPr>
          <w:trHeight w:val="148"/>
          <w:jc w:val="center"/>
        </w:trPr>
        <w:tc>
          <w:tcPr>
            <w:tcW w:w="3337" w:type="dxa"/>
            <w:tcBorders>
              <w:top w:val="double" w:sz="4" w:space="0" w:color="auto"/>
            </w:tcBorders>
            <w:tcMar>
              <w:left w:w="57" w:type="dxa"/>
              <w:right w:w="57" w:type="dxa"/>
            </w:tcMar>
          </w:tcPr>
          <w:p w:rsidR="006B68AA" w:rsidRPr="00EB5A92" w:rsidRDefault="006B68AA" w:rsidP="006B68AA">
            <w:pPr>
              <w:autoSpaceDE w:val="0"/>
              <w:autoSpaceDN w:val="0"/>
              <w:adjustRightInd w:val="0"/>
              <w:jc w:val="center"/>
              <w:rPr>
                <w:b/>
              </w:rPr>
            </w:pPr>
            <w:r w:rsidRPr="00EB5A92">
              <w:rPr>
                <w:b/>
              </w:rPr>
              <w:t>ФЕДЕРАЛЬНАЯ СЛУЖБА</w:t>
            </w:r>
          </w:p>
          <w:p w:rsidR="006B68AA" w:rsidRPr="00EB5A92" w:rsidRDefault="006B68AA" w:rsidP="006B68AA">
            <w:pPr>
              <w:autoSpaceDE w:val="0"/>
              <w:autoSpaceDN w:val="0"/>
              <w:adjustRightInd w:val="0"/>
              <w:jc w:val="center"/>
              <w:rPr>
                <w:b/>
              </w:rPr>
            </w:pPr>
            <w:r w:rsidRPr="00EB5A92">
              <w:rPr>
                <w:b/>
              </w:rPr>
              <w:t>ПО НАДЗОРУ В СФЕРЕ ПРИРОДОПОЛЬЗОВАНИЯ</w:t>
            </w:r>
          </w:p>
          <w:p w:rsidR="006B68AA" w:rsidRPr="00047CB6" w:rsidRDefault="006B68AA" w:rsidP="006B68AA">
            <w:pPr>
              <w:autoSpaceDE w:val="0"/>
              <w:autoSpaceDN w:val="0"/>
              <w:adjustRightInd w:val="0"/>
              <w:jc w:val="center"/>
              <w:rPr>
                <w:b/>
              </w:rPr>
            </w:pPr>
          </w:p>
        </w:tc>
        <w:tc>
          <w:tcPr>
            <w:tcW w:w="2835" w:type="dxa"/>
            <w:tcBorders>
              <w:top w:val="double" w:sz="4" w:space="0" w:color="auto"/>
            </w:tcBorders>
            <w:tcMar>
              <w:left w:w="57" w:type="dxa"/>
              <w:right w:w="57" w:type="dxa"/>
            </w:tcMar>
          </w:tcPr>
          <w:p w:rsidR="006B68AA" w:rsidRPr="00047CB6" w:rsidRDefault="006B68AA" w:rsidP="006B68AA">
            <w:pPr>
              <w:autoSpaceDE w:val="0"/>
              <w:autoSpaceDN w:val="0"/>
              <w:adjustRightInd w:val="0"/>
              <w:jc w:val="center"/>
              <w:outlineLvl w:val="1"/>
            </w:pPr>
            <w:r>
              <w:t>«</w:t>
            </w:r>
            <w:r w:rsidRPr="00EB5A92">
              <w:t xml:space="preserve">Перечень экзаменационных вопросов для проведения квалификационного экзамена по аттестации экспертов, привлекаемых </w:t>
            </w:r>
            <w:proofErr w:type="spellStart"/>
            <w:r w:rsidRPr="00EB5A92">
              <w:t>Росприроднадзором</w:t>
            </w:r>
            <w:proofErr w:type="spellEnd"/>
            <w:r w:rsidRPr="00EB5A92">
              <w:t xml:space="preserve"> (его территориальными органами) к осуществлению экспертизы в целях государственного контроля (надзора)</w:t>
            </w:r>
            <w:r>
              <w:t>»</w:t>
            </w:r>
          </w:p>
        </w:tc>
        <w:tc>
          <w:tcPr>
            <w:tcW w:w="1620" w:type="dxa"/>
            <w:tcBorders>
              <w:top w:val="double" w:sz="4" w:space="0" w:color="auto"/>
            </w:tcBorders>
            <w:tcMar>
              <w:left w:w="57" w:type="dxa"/>
              <w:right w:w="57" w:type="dxa"/>
            </w:tcMar>
          </w:tcPr>
          <w:p w:rsidR="006B68AA" w:rsidRPr="00047CB6" w:rsidRDefault="006B68AA" w:rsidP="006B68AA">
            <w:pPr>
              <w:autoSpaceDE w:val="0"/>
              <w:autoSpaceDN w:val="0"/>
              <w:adjustRightInd w:val="0"/>
              <w:jc w:val="center"/>
              <w:outlineLvl w:val="1"/>
            </w:pPr>
            <w:r>
              <w:t>17.09.2024</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EB5A92">
              <w:t xml:space="preserve">Обновлен перечень экзаменационных вопросов для проведения квалификационного экзамена по аттестации экспертов, привлекаемых </w:t>
            </w:r>
            <w:proofErr w:type="spellStart"/>
            <w:r w:rsidRPr="00EB5A92">
              <w:t>Росприроднадзором</w:t>
            </w:r>
            <w:proofErr w:type="spellEnd"/>
            <w:r w:rsidRPr="00EB5A92">
              <w:t xml:space="preserve"> (его территориальными органами) к осуществлению экспертизы в целях госконтроля (надзора)</w:t>
            </w:r>
            <w:r>
              <w:t>.</w:t>
            </w:r>
          </w:p>
          <w:p w:rsidR="006B68AA" w:rsidRDefault="006B68AA" w:rsidP="006B68AA">
            <w:pPr>
              <w:autoSpaceDE w:val="0"/>
              <w:autoSpaceDN w:val="0"/>
              <w:adjustRightInd w:val="0"/>
              <w:ind w:firstLine="471"/>
              <w:jc w:val="both"/>
            </w:pPr>
            <w:r>
              <w:t xml:space="preserve">Порядок проведения аттестации установлен приказом </w:t>
            </w:r>
            <w:proofErr w:type="spellStart"/>
            <w:r>
              <w:t>Росприроднадзора</w:t>
            </w:r>
            <w:proofErr w:type="spellEnd"/>
            <w:r>
              <w:t xml:space="preserve"> от 14.03.2022 № 157.</w:t>
            </w:r>
          </w:p>
          <w:p w:rsidR="006B68AA" w:rsidRPr="00047CB6" w:rsidRDefault="006B68AA" w:rsidP="006B68AA">
            <w:pPr>
              <w:autoSpaceDE w:val="0"/>
              <w:autoSpaceDN w:val="0"/>
              <w:adjustRightInd w:val="0"/>
              <w:ind w:firstLine="471"/>
              <w:jc w:val="both"/>
            </w:pPr>
          </w:p>
        </w:tc>
        <w:tc>
          <w:tcPr>
            <w:tcW w:w="2111" w:type="dxa"/>
            <w:tcBorders>
              <w:top w:val="double" w:sz="4" w:space="0" w:color="auto"/>
            </w:tcBorders>
            <w:tcMar>
              <w:left w:w="57" w:type="dxa"/>
              <w:right w:w="57" w:type="dxa"/>
            </w:tcMar>
            <w:vAlign w:val="center"/>
          </w:tcPr>
          <w:p w:rsidR="006B68AA" w:rsidRPr="00047CB6" w:rsidRDefault="006B68AA" w:rsidP="006B68AA">
            <w:pPr>
              <w:pStyle w:val="a3"/>
              <w:spacing w:line="240" w:lineRule="auto"/>
              <w:jc w:val="center"/>
              <w:rPr>
                <w:sz w:val="23"/>
                <w:szCs w:val="27"/>
              </w:rPr>
            </w:pPr>
            <w:r w:rsidRPr="00047CB6">
              <w:rPr>
                <w:sz w:val="24"/>
                <w:szCs w:val="24"/>
              </w:rPr>
              <w:t>Правовые информационные системы</w:t>
            </w:r>
          </w:p>
          <w:p w:rsidR="006B68AA" w:rsidRPr="00047CB6" w:rsidRDefault="006B68AA" w:rsidP="006B68AA">
            <w:pPr>
              <w:pStyle w:val="a3"/>
              <w:spacing w:line="240" w:lineRule="auto"/>
              <w:jc w:val="center"/>
              <w:rPr>
                <w:sz w:val="24"/>
                <w:szCs w:val="24"/>
              </w:rPr>
            </w:pPr>
          </w:p>
        </w:tc>
      </w:tr>
      <w:tr w:rsidR="006B68AA" w:rsidRPr="00E61F5C" w:rsidTr="00D82EEA">
        <w:trPr>
          <w:trHeight w:val="148"/>
          <w:jc w:val="center"/>
        </w:trPr>
        <w:tc>
          <w:tcPr>
            <w:tcW w:w="3337" w:type="dxa"/>
            <w:tcBorders>
              <w:top w:val="double" w:sz="4" w:space="0" w:color="auto"/>
            </w:tcBorders>
            <w:tcMar>
              <w:left w:w="57" w:type="dxa"/>
              <w:right w:w="57" w:type="dxa"/>
            </w:tcMar>
          </w:tcPr>
          <w:p w:rsidR="006B68AA" w:rsidRPr="00D82EEA" w:rsidRDefault="006B68AA" w:rsidP="006B68AA">
            <w:pPr>
              <w:pStyle w:val="a3"/>
              <w:spacing w:line="240" w:lineRule="auto"/>
              <w:jc w:val="center"/>
              <w:rPr>
                <w:b/>
                <w:sz w:val="24"/>
                <w:szCs w:val="24"/>
              </w:rPr>
            </w:pPr>
            <w:r w:rsidRPr="00D82EEA">
              <w:rPr>
                <w:b/>
                <w:sz w:val="24"/>
                <w:szCs w:val="24"/>
              </w:rPr>
              <w:t>ПРАВИТЕЛЬСТВО РОССИЙСКОЙ ФЕДЕРАЦИИ</w:t>
            </w:r>
          </w:p>
          <w:p w:rsidR="006B68AA" w:rsidRPr="00D82EEA" w:rsidRDefault="006B68AA" w:rsidP="006B68AA">
            <w:pPr>
              <w:pStyle w:val="a3"/>
              <w:spacing w:line="240" w:lineRule="auto"/>
              <w:jc w:val="center"/>
              <w:rPr>
                <w:b/>
                <w:sz w:val="24"/>
                <w:szCs w:val="24"/>
              </w:rPr>
            </w:pPr>
          </w:p>
          <w:p w:rsidR="006B68AA" w:rsidRPr="00D82EEA" w:rsidRDefault="006B68AA" w:rsidP="006B68AA">
            <w:pPr>
              <w:pStyle w:val="a3"/>
              <w:spacing w:line="240" w:lineRule="auto"/>
              <w:jc w:val="center"/>
              <w:rPr>
                <w:b/>
                <w:sz w:val="24"/>
                <w:szCs w:val="24"/>
              </w:rPr>
            </w:pPr>
            <w:r w:rsidRPr="00D82EEA">
              <w:rPr>
                <w:b/>
                <w:sz w:val="24"/>
                <w:szCs w:val="24"/>
              </w:rPr>
              <w:t>РАСПОРЯЖЕНИЕ</w:t>
            </w:r>
          </w:p>
          <w:p w:rsidR="006B68AA" w:rsidRPr="00D82EEA" w:rsidRDefault="006B68AA" w:rsidP="006B68AA">
            <w:pPr>
              <w:autoSpaceDE w:val="0"/>
              <w:autoSpaceDN w:val="0"/>
              <w:adjustRightInd w:val="0"/>
              <w:jc w:val="center"/>
              <w:rPr>
                <w:b/>
                <w:highlight w:val="yellow"/>
              </w:rPr>
            </w:pPr>
            <w:r w:rsidRPr="00D82EEA">
              <w:rPr>
                <w:b/>
              </w:rPr>
              <w:t>№ 2827-р</w:t>
            </w:r>
          </w:p>
        </w:tc>
        <w:tc>
          <w:tcPr>
            <w:tcW w:w="2835" w:type="dxa"/>
            <w:tcBorders>
              <w:top w:val="double" w:sz="4" w:space="0" w:color="auto"/>
            </w:tcBorders>
            <w:tcMar>
              <w:left w:w="57" w:type="dxa"/>
              <w:right w:w="57" w:type="dxa"/>
            </w:tcMar>
          </w:tcPr>
          <w:p w:rsidR="006B68AA" w:rsidRPr="00D82EEA" w:rsidRDefault="006B68AA" w:rsidP="006B68AA">
            <w:pPr>
              <w:autoSpaceDE w:val="0"/>
              <w:autoSpaceDN w:val="0"/>
              <w:adjustRightInd w:val="0"/>
              <w:jc w:val="center"/>
            </w:pPr>
            <w:r w:rsidRPr="00D82EEA">
              <w:t>«Об утверждении перечня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w:t>
            </w:r>
          </w:p>
        </w:tc>
        <w:tc>
          <w:tcPr>
            <w:tcW w:w="1620" w:type="dxa"/>
            <w:tcBorders>
              <w:top w:val="double" w:sz="4" w:space="0" w:color="auto"/>
            </w:tcBorders>
            <w:tcMar>
              <w:left w:w="57" w:type="dxa"/>
              <w:right w:w="57" w:type="dxa"/>
            </w:tcMar>
          </w:tcPr>
          <w:p w:rsidR="006B68AA" w:rsidRPr="00D82EEA" w:rsidRDefault="006B68AA" w:rsidP="006B68AA">
            <w:pPr>
              <w:autoSpaceDE w:val="0"/>
              <w:autoSpaceDN w:val="0"/>
              <w:adjustRightInd w:val="0"/>
              <w:jc w:val="center"/>
              <w:outlineLvl w:val="1"/>
            </w:pPr>
            <w:r w:rsidRPr="00D82EEA">
              <w:t>14.10.2024</w:t>
            </w:r>
          </w:p>
          <w:p w:rsidR="006B68AA" w:rsidRPr="00D82EEA" w:rsidRDefault="006B68AA" w:rsidP="006B68AA">
            <w:pPr>
              <w:autoSpaceDE w:val="0"/>
              <w:autoSpaceDN w:val="0"/>
              <w:adjustRightInd w:val="0"/>
              <w:jc w:val="center"/>
              <w:outlineLvl w:val="1"/>
            </w:pPr>
            <w:r w:rsidRPr="00D82EEA">
              <w:t>(начало действия документа 01.09.2025)</w:t>
            </w:r>
          </w:p>
        </w:tc>
        <w:tc>
          <w:tcPr>
            <w:tcW w:w="5760" w:type="dxa"/>
            <w:gridSpan w:val="2"/>
            <w:tcBorders>
              <w:top w:val="double" w:sz="4" w:space="0" w:color="auto"/>
            </w:tcBorders>
            <w:tcMar>
              <w:left w:w="57" w:type="dxa"/>
              <w:right w:w="57" w:type="dxa"/>
            </w:tcMar>
          </w:tcPr>
          <w:p w:rsidR="006B68AA" w:rsidRPr="00D82EEA" w:rsidRDefault="006B68AA" w:rsidP="006B68AA">
            <w:pPr>
              <w:autoSpaceDE w:val="0"/>
              <w:autoSpaceDN w:val="0"/>
              <w:adjustRightInd w:val="0"/>
              <w:ind w:firstLine="471"/>
              <w:jc w:val="both"/>
            </w:pPr>
            <w:r w:rsidRPr="00D82EEA">
              <w:t>Установлен перечень видов продукции из полиэтилентерефталата, производство и использование которой не допускаются в связи с тем, что отходы от их использования не подлежат обработке и утилизации либо их обработка и утилизация затруднительны</w:t>
            </w:r>
          </w:p>
          <w:p w:rsidR="006B68AA" w:rsidRPr="00D82EEA" w:rsidRDefault="006B68AA" w:rsidP="006B68AA">
            <w:pPr>
              <w:autoSpaceDE w:val="0"/>
              <w:autoSpaceDN w:val="0"/>
              <w:adjustRightInd w:val="0"/>
              <w:ind w:firstLine="471"/>
              <w:jc w:val="both"/>
            </w:pPr>
            <w:r w:rsidRPr="00D82EEA">
              <w:t>В указанный перечень включены цветные и многослойные бутылки, а также упаковка.</w:t>
            </w:r>
          </w:p>
          <w:p w:rsidR="006B68AA" w:rsidRPr="00D82EEA" w:rsidRDefault="006B68AA" w:rsidP="006B68AA">
            <w:pPr>
              <w:autoSpaceDE w:val="0"/>
              <w:autoSpaceDN w:val="0"/>
              <w:adjustRightInd w:val="0"/>
              <w:ind w:firstLine="471"/>
              <w:jc w:val="both"/>
            </w:pPr>
          </w:p>
        </w:tc>
        <w:tc>
          <w:tcPr>
            <w:tcW w:w="2111" w:type="dxa"/>
            <w:tcBorders>
              <w:top w:val="double" w:sz="4" w:space="0" w:color="auto"/>
            </w:tcBorders>
            <w:tcMar>
              <w:left w:w="57" w:type="dxa"/>
              <w:right w:w="57" w:type="dxa"/>
            </w:tcMar>
            <w:vAlign w:val="center"/>
          </w:tcPr>
          <w:p w:rsidR="006B68AA" w:rsidRPr="00D82EEA" w:rsidRDefault="006B68AA" w:rsidP="006B68AA">
            <w:pPr>
              <w:pStyle w:val="a3"/>
              <w:spacing w:line="240" w:lineRule="auto"/>
              <w:jc w:val="center"/>
              <w:rPr>
                <w:sz w:val="23"/>
                <w:szCs w:val="27"/>
              </w:rPr>
            </w:pPr>
            <w:r w:rsidRPr="00D82EEA">
              <w:rPr>
                <w:sz w:val="24"/>
                <w:szCs w:val="24"/>
              </w:rPr>
              <w:t>Правовые информационные системы</w:t>
            </w:r>
          </w:p>
          <w:p w:rsidR="006B68AA" w:rsidRPr="00D82EEA"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D87B0D" w:rsidRDefault="006B68AA" w:rsidP="006B68AA">
            <w:pPr>
              <w:pStyle w:val="a3"/>
              <w:spacing w:line="240" w:lineRule="auto"/>
              <w:jc w:val="center"/>
              <w:rPr>
                <w:b/>
                <w:sz w:val="24"/>
                <w:szCs w:val="24"/>
              </w:rPr>
            </w:pPr>
            <w:r w:rsidRPr="00D87B0D">
              <w:rPr>
                <w:b/>
                <w:sz w:val="24"/>
                <w:szCs w:val="24"/>
              </w:rPr>
              <w:t>ПРАВИТЕЛЬСТВО РОССИЙСКОЙ ФЕДЕРАЦИИ</w:t>
            </w:r>
          </w:p>
          <w:p w:rsidR="006B68AA" w:rsidRPr="00D87B0D" w:rsidRDefault="006B68AA" w:rsidP="006B68AA">
            <w:pPr>
              <w:pStyle w:val="a3"/>
              <w:spacing w:line="240" w:lineRule="auto"/>
              <w:jc w:val="center"/>
              <w:rPr>
                <w:b/>
                <w:sz w:val="24"/>
                <w:szCs w:val="24"/>
              </w:rPr>
            </w:pPr>
          </w:p>
          <w:p w:rsidR="006B68AA" w:rsidRPr="00D87B0D" w:rsidRDefault="006B68AA" w:rsidP="006B68AA">
            <w:pPr>
              <w:pStyle w:val="a3"/>
              <w:spacing w:line="240" w:lineRule="auto"/>
              <w:jc w:val="center"/>
              <w:rPr>
                <w:b/>
                <w:sz w:val="24"/>
                <w:szCs w:val="24"/>
              </w:rPr>
            </w:pPr>
            <w:r w:rsidRPr="00D87B0D">
              <w:rPr>
                <w:b/>
                <w:sz w:val="24"/>
                <w:szCs w:val="24"/>
              </w:rPr>
              <w:t>ПОСТАНОВЛЕНИЕ</w:t>
            </w:r>
          </w:p>
          <w:p w:rsidR="006B68AA" w:rsidRPr="00E4505E" w:rsidRDefault="006B68AA" w:rsidP="006B68AA">
            <w:pPr>
              <w:autoSpaceDE w:val="0"/>
              <w:autoSpaceDN w:val="0"/>
              <w:adjustRightInd w:val="0"/>
              <w:jc w:val="center"/>
              <w:rPr>
                <w:b/>
              </w:rPr>
            </w:pPr>
            <w:r w:rsidRPr="00D87B0D">
              <w:rPr>
                <w:b/>
              </w:rPr>
              <w:t xml:space="preserve">№ </w:t>
            </w:r>
            <w:r>
              <w:rPr>
                <w:b/>
              </w:rPr>
              <w:t>1392</w:t>
            </w:r>
          </w:p>
        </w:tc>
        <w:tc>
          <w:tcPr>
            <w:tcW w:w="2835"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pPr>
            <w:r w:rsidRPr="00D87B0D">
              <w:t>«</w:t>
            </w:r>
            <w:r>
              <w:t>О Правительственной комиссии по вопросам природопользования и охраны окружающей среды, развития лесного и водохозяйственных комплексов</w:t>
            </w:r>
            <w:r w:rsidRPr="00D87B0D">
              <w:t>»</w:t>
            </w:r>
          </w:p>
          <w:p w:rsidR="006B68AA" w:rsidRPr="00D87B0D" w:rsidRDefault="006B68AA" w:rsidP="006B68AA">
            <w:pPr>
              <w:autoSpaceDE w:val="0"/>
              <w:autoSpaceDN w:val="0"/>
              <w:adjustRightInd w:val="0"/>
              <w:jc w:val="center"/>
            </w:pP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18</w:t>
            </w:r>
            <w:r w:rsidRPr="00D87B0D">
              <w:t>.10.2024</w:t>
            </w:r>
          </w:p>
          <w:p w:rsidR="006B68AA" w:rsidRPr="00D82EEA" w:rsidRDefault="006B68AA" w:rsidP="006B68AA">
            <w:pPr>
              <w:autoSpaceDE w:val="0"/>
              <w:autoSpaceDN w:val="0"/>
              <w:adjustRightInd w:val="0"/>
              <w:jc w:val="center"/>
              <w:outlineLvl w:val="1"/>
            </w:pPr>
          </w:p>
        </w:tc>
        <w:tc>
          <w:tcPr>
            <w:tcW w:w="5760" w:type="dxa"/>
            <w:gridSpan w:val="2"/>
            <w:tcBorders>
              <w:top w:val="double" w:sz="4" w:space="0" w:color="auto"/>
            </w:tcBorders>
            <w:tcMar>
              <w:left w:w="57" w:type="dxa"/>
              <w:right w:w="57" w:type="dxa"/>
            </w:tcMar>
            <w:vAlign w:val="center"/>
          </w:tcPr>
          <w:p w:rsidR="006B68AA" w:rsidRPr="00716538" w:rsidRDefault="006B68AA" w:rsidP="006B68AA">
            <w:pPr>
              <w:autoSpaceDE w:val="0"/>
              <w:autoSpaceDN w:val="0"/>
              <w:adjustRightInd w:val="0"/>
              <w:ind w:firstLine="471"/>
              <w:jc w:val="both"/>
            </w:pPr>
            <w:r w:rsidRPr="00716538">
              <w:t>Утверждено Положение о Правительственной комиссии по вопросам природопользования и охраны окружающей среды, развития лесного и водохозяйственных комплексов</w:t>
            </w:r>
            <w:r>
              <w:t>.</w:t>
            </w:r>
          </w:p>
          <w:p w:rsidR="006B68AA" w:rsidRPr="00716538" w:rsidRDefault="006B68AA" w:rsidP="006B68AA">
            <w:pPr>
              <w:autoSpaceDE w:val="0"/>
              <w:autoSpaceDN w:val="0"/>
              <w:adjustRightInd w:val="0"/>
              <w:ind w:firstLine="471"/>
              <w:jc w:val="both"/>
            </w:pPr>
            <w:r w:rsidRPr="00716538">
              <w:t>Правительством принято решение:</w:t>
            </w:r>
          </w:p>
          <w:p w:rsidR="006B68AA" w:rsidRPr="00716538" w:rsidRDefault="006B68AA" w:rsidP="006B68AA">
            <w:pPr>
              <w:autoSpaceDE w:val="0"/>
              <w:autoSpaceDN w:val="0"/>
              <w:adjustRightInd w:val="0"/>
              <w:ind w:firstLine="471"/>
              <w:jc w:val="both"/>
            </w:pPr>
            <w:r>
              <w:t xml:space="preserve">- </w:t>
            </w:r>
            <w:r w:rsidRPr="00716538">
              <w:t>об упразднении Правительственной комиссии по вопросам природопользования и охраны окружающей среды и Правительственной комиссии по вопросам развития лесного комплекса;</w:t>
            </w:r>
          </w:p>
          <w:p w:rsidR="006B68AA" w:rsidRPr="00716538" w:rsidRDefault="006B68AA" w:rsidP="006B68AA">
            <w:pPr>
              <w:autoSpaceDE w:val="0"/>
              <w:autoSpaceDN w:val="0"/>
              <w:adjustRightInd w:val="0"/>
              <w:ind w:firstLine="471"/>
              <w:jc w:val="both"/>
            </w:pPr>
            <w:r>
              <w:t xml:space="preserve">- </w:t>
            </w:r>
            <w:r w:rsidRPr="00716538">
              <w:t>об образовании Правительственной комиссии по вопросам природопользования и охраны окружающей среды, развития лесного и водохозяйственных комплексов.</w:t>
            </w:r>
          </w:p>
          <w:p w:rsidR="006B68AA" w:rsidRPr="00716538" w:rsidRDefault="006B68AA" w:rsidP="006B68AA">
            <w:pPr>
              <w:autoSpaceDE w:val="0"/>
              <w:autoSpaceDN w:val="0"/>
              <w:adjustRightInd w:val="0"/>
              <w:ind w:firstLine="471"/>
              <w:jc w:val="both"/>
            </w:pPr>
            <w:r w:rsidRPr="00716538">
              <w:t>Определены задачи и функции новой Правительственной комиссии, требования к составу и организации работы.</w:t>
            </w:r>
          </w:p>
        </w:tc>
        <w:tc>
          <w:tcPr>
            <w:tcW w:w="2111" w:type="dxa"/>
            <w:tcBorders>
              <w:top w:val="double" w:sz="4" w:space="0" w:color="auto"/>
            </w:tcBorders>
            <w:tcMar>
              <w:left w:w="57" w:type="dxa"/>
              <w:right w:w="57" w:type="dxa"/>
            </w:tcMar>
            <w:vAlign w:val="center"/>
          </w:tcPr>
          <w:p w:rsidR="006B68AA" w:rsidRPr="00D87B0D" w:rsidRDefault="006B68AA" w:rsidP="006B68AA">
            <w:pPr>
              <w:pStyle w:val="a3"/>
              <w:spacing w:line="240" w:lineRule="auto"/>
              <w:jc w:val="center"/>
              <w:rPr>
                <w:sz w:val="23"/>
                <w:szCs w:val="27"/>
              </w:rPr>
            </w:pPr>
            <w:r w:rsidRPr="00D87B0D">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D87B0D" w:rsidRDefault="006B68AA" w:rsidP="006B68AA">
            <w:pPr>
              <w:pStyle w:val="a3"/>
              <w:spacing w:line="240" w:lineRule="auto"/>
              <w:jc w:val="center"/>
              <w:rPr>
                <w:b/>
                <w:sz w:val="24"/>
                <w:szCs w:val="24"/>
              </w:rPr>
            </w:pPr>
            <w:r w:rsidRPr="00D87B0D">
              <w:rPr>
                <w:b/>
                <w:sz w:val="24"/>
                <w:szCs w:val="24"/>
              </w:rPr>
              <w:t>ПРАВИТЕЛЬСТВО РОССИЙСКОЙ ФЕДЕРАЦИИ</w:t>
            </w:r>
          </w:p>
          <w:p w:rsidR="006B68AA" w:rsidRPr="00D87B0D" w:rsidRDefault="006B68AA" w:rsidP="006B68AA">
            <w:pPr>
              <w:pStyle w:val="a3"/>
              <w:spacing w:line="240" w:lineRule="auto"/>
              <w:jc w:val="center"/>
              <w:rPr>
                <w:b/>
                <w:sz w:val="24"/>
                <w:szCs w:val="24"/>
              </w:rPr>
            </w:pPr>
          </w:p>
          <w:p w:rsidR="006B68AA" w:rsidRPr="00D87B0D" w:rsidRDefault="006B68AA" w:rsidP="006B68AA">
            <w:pPr>
              <w:pStyle w:val="a3"/>
              <w:spacing w:line="240" w:lineRule="auto"/>
              <w:jc w:val="center"/>
              <w:rPr>
                <w:b/>
                <w:sz w:val="24"/>
                <w:szCs w:val="24"/>
              </w:rPr>
            </w:pPr>
            <w:r w:rsidRPr="00D87B0D">
              <w:rPr>
                <w:b/>
                <w:sz w:val="24"/>
                <w:szCs w:val="24"/>
              </w:rPr>
              <w:t>ПОСТАНОВЛЕНИЕ</w:t>
            </w:r>
          </w:p>
          <w:p w:rsidR="006B68AA" w:rsidRPr="00E4505E" w:rsidRDefault="006B68AA" w:rsidP="006B68AA">
            <w:pPr>
              <w:autoSpaceDE w:val="0"/>
              <w:autoSpaceDN w:val="0"/>
              <w:adjustRightInd w:val="0"/>
              <w:jc w:val="center"/>
              <w:rPr>
                <w:b/>
              </w:rPr>
            </w:pPr>
            <w:r w:rsidRPr="00D87B0D">
              <w:rPr>
                <w:b/>
              </w:rPr>
              <w:t xml:space="preserve">№ </w:t>
            </w:r>
            <w:r>
              <w:rPr>
                <w:b/>
              </w:rPr>
              <w:t>1403</w:t>
            </w:r>
          </w:p>
        </w:tc>
        <w:tc>
          <w:tcPr>
            <w:tcW w:w="2835"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pPr>
            <w:r w:rsidRPr="00D87B0D">
              <w:t>«</w:t>
            </w:r>
            <w:r>
              <w: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w:t>
            </w:r>
            <w:r w:rsidRPr="00D87B0D">
              <w:t>»</w:t>
            </w:r>
          </w:p>
          <w:p w:rsidR="006B68AA" w:rsidRPr="00D87B0D" w:rsidRDefault="006B68AA" w:rsidP="006B68AA">
            <w:pPr>
              <w:autoSpaceDE w:val="0"/>
              <w:autoSpaceDN w:val="0"/>
              <w:adjustRightInd w:val="0"/>
              <w:jc w:val="center"/>
            </w:pP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19</w:t>
            </w:r>
            <w:r w:rsidRPr="00D87B0D">
              <w:t>.10.2024</w:t>
            </w:r>
          </w:p>
          <w:p w:rsidR="006B68AA" w:rsidRPr="00D82EEA" w:rsidRDefault="006B68AA" w:rsidP="006B68AA">
            <w:pPr>
              <w:autoSpaceDE w:val="0"/>
              <w:autoSpaceDN w:val="0"/>
              <w:adjustRightInd w:val="0"/>
              <w:jc w:val="center"/>
              <w:outlineLvl w:val="1"/>
            </w:pPr>
            <w:r w:rsidRPr="00D82EEA">
              <w:t>(начало действия документа 01.0</w:t>
            </w:r>
            <w:r>
              <w:t>3</w:t>
            </w:r>
            <w:r w:rsidRPr="00D82EEA">
              <w:t>.2025)</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5A1ECD">
              <w:t>С 1 марта 2025 года подлежат применению новые правила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РФ</w:t>
            </w:r>
          </w:p>
          <w:p w:rsidR="006B68AA" w:rsidRDefault="006B68AA" w:rsidP="006B68AA">
            <w:pPr>
              <w:autoSpaceDE w:val="0"/>
              <w:autoSpaceDN w:val="0"/>
              <w:adjustRightInd w:val="0"/>
              <w:ind w:firstLine="471"/>
              <w:jc w:val="both"/>
            </w:pPr>
            <w:r>
              <w:t>Правила устанавливают порядок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РФ, включая порядок представления запросов на проведение указанных исследований и принятия по таким запросам решений.</w:t>
            </w:r>
          </w:p>
          <w:p w:rsidR="006B68AA" w:rsidRDefault="006B68AA" w:rsidP="006B68AA">
            <w:pPr>
              <w:autoSpaceDE w:val="0"/>
              <w:autoSpaceDN w:val="0"/>
              <w:adjustRightInd w:val="0"/>
              <w:ind w:firstLine="471"/>
              <w:jc w:val="both"/>
            </w:pPr>
            <w:r>
              <w:t>Правила применяются ко всем случаям проведения морских научных исследований с использованием плавательных средств, летательных аппаратов, других средств передвижения, искусственных островов, установок и сооружений, а также любых автономных, буксируемых или управляемых дистанционно оборудований или технических средств (аппаратов, устройств или оборудования любого типа), направленных на получение знаний по всем аспектам природных процессов, происходящих на морском дне и в его недрах, в водной толще и атмосфере.</w:t>
            </w:r>
          </w:p>
          <w:p w:rsidR="006B68AA" w:rsidRPr="00716538" w:rsidRDefault="006B68AA" w:rsidP="006B68AA">
            <w:pPr>
              <w:autoSpaceDE w:val="0"/>
              <w:autoSpaceDN w:val="0"/>
              <w:adjustRightInd w:val="0"/>
              <w:ind w:firstLine="471"/>
              <w:jc w:val="both"/>
            </w:pPr>
            <w:r>
              <w:t>Признаются утратившими силу некоторые акты и отдельные положения актов Правительства, в том числе постановление от 30 июля 2004 г. № 391, которым утверждены аналогичные Правила.</w:t>
            </w:r>
          </w:p>
        </w:tc>
        <w:tc>
          <w:tcPr>
            <w:tcW w:w="2111" w:type="dxa"/>
            <w:tcBorders>
              <w:top w:val="double" w:sz="4" w:space="0" w:color="auto"/>
            </w:tcBorders>
            <w:tcMar>
              <w:left w:w="57" w:type="dxa"/>
              <w:right w:w="57" w:type="dxa"/>
            </w:tcMar>
            <w:vAlign w:val="center"/>
          </w:tcPr>
          <w:p w:rsidR="006B68AA" w:rsidRPr="00D87B0D" w:rsidRDefault="006B68AA" w:rsidP="006B68AA">
            <w:pPr>
              <w:pStyle w:val="a3"/>
              <w:spacing w:line="240" w:lineRule="auto"/>
              <w:jc w:val="center"/>
              <w:rPr>
                <w:sz w:val="23"/>
                <w:szCs w:val="27"/>
              </w:rPr>
            </w:pPr>
            <w:r w:rsidRPr="00D87B0D">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D87B0D" w:rsidRDefault="006B68AA" w:rsidP="006B68AA">
            <w:pPr>
              <w:pStyle w:val="a3"/>
              <w:spacing w:line="240" w:lineRule="auto"/>
              <w:jc w:val="center"/>
              <w:rPr>
                <w:b/>
                <w:sz w:val="24"/>
                <w:szCs w:val="24"/>
              </w:rPr>
            </w:pPr>
            <w:r w:rsidRPr="00D87B0D">
              <w:rPr>
                <w:b/>
                <w:sz w:val="24"/>
                <w:szCs w:val="24"/>
              </w:rPr>
              <w:t>ПРАВИТЕЛЬСТВО РОССИЙСКОЙ ФЕДЕРАЦИИ</w:t>
            </w:r>
          </w:p>
          <w:p w:rsidR="006B68AA" w:rsidRPr="00D87B0D" w:rsidRDefault="006B68AA" w:rsidP="006B68AA">
            <w:pPr>
              <w:pStyle w:val="a3"/>
              <w:spacing w:line="240" w:lineRule="auto"/>
              <w:jc w:val="center"/>
              <w:rPr>
                <w:b/>
                <w:sz w:val="24"/>
                <w:szCs w:val="24"/>
              </w:rPr>
            </w:pPr>
          </w:p>
          <w:p w:rsidR="006B68AA" w:rsidRPr="00D87B0D" w:rsidRDefault="006B68AA" w:rsidP="006B68AA">
            <w:pPr>
              <w:pStyle w:val="a3"/>
              <w:spacing w:line="240" w:lineRule="auto"/>
              <w:jc w:val="center"/>
              <w:rPr>
                <w:b/>
                <w:sz w:val="24"/>
                <w:szCs w:val="24"/>
              </w:rPr>
            </w:pPr>
            <w:r w:rsidRPr="00D87B0D">
              <w:rPr>
                <w:b/>
                <w:sz w:val="24"/>
                <w:szCs w:val="24"/>
              </w:rPr>
              <w:t>ПОСТАНОВЛЕНИЕ</w:t>
            </w:r>
          </w:p>
          <w:p w:rsidR="006B68AA" w:rsidRPr="00E4505E" w:rsidRDefault="006B68AA" w:rsidP="006B68AA">
            <w:pPr>
              <w:autoSpaceDE w:val="0"/>
              <w:autoSpaceDN w:val="0"/>
              <w:adjustRightInd w:val="0"/>
              <w:jc w:val="center"/>
              <w:rPr>
                <w:b/>
              </w:rPr>
            </w:pPr>
            <w:r w:rsidRPr="00D87B0D">
              <w:rPr>
                <w:b/>
              </w:rPr>
              <w:t xml:space="preserve">№ </w:t>
            </w:r>
            <w:r>
              <w:rPr>
                <w:b/>
              </w:rPr>
              <w:t>1439</w:t>
            </w:r>
          </w:p>
        </w:tc>
        <w:tc>
          <w:tcPr>
            <w:tcW w:w="2835" w:type="dxa"/>
            <w:tcBorders>
              <w:top w:val="double" w:sz="4" w:space="0" w:color="auto"/>
            </w:tcBorders>
            <w:tcMar>
              <w:left w:w="57" w:type="dxa"/>
              <w:right w:w="57" w:type="dxa"/>
            </w:tcMar>
          </w:tcPr>
          <w:p w:rsidR="006B68AA" w:rsidRPr="00190C6E" w:rsidRDefault="006B68AA" w:rsidP="006B68AA">
            <w:pPr>
              <w:autoSpaceDE w:val="0"/>
              <w:autoSpaceDN w:val="0"/>
              <w:adjustRightInd w:val="0"/>
              <w:jc w:val="center"/>
              <w:outlineLvl w:val="1"/>
            </w:pPr>
            <w:r w:rsidRPr="00D87B0D">
              <w:t>«</w:t>
            </w:r>
            <w:r w:rsidRPr="00190C6E">
              <w:t xml:space="preserve">О внесении изменений в постановление Правительства Российской Федерации от 27 декабря 2023 г. </w:t>
            </w:r>
            <w:r>
              <w:t>№</w:t>
            </w:r>
            <w:r w:rsidRPr="00190C6E">
              <w:t xml:space="preserve"> 2323</w:t>
            </w:r>
            <w:r w:rsidRPr="00D87B0D">
              <w:t>»</w:t>
            </w:r>
          </w:p>
          <w:p w:rsidR="006B68AA" w:rsidRDefault="006B68AA" w:rsidP="006B68AA">
            <w:pPr>
              <w:autoSpaceDE w:val="0"/>
              <w:autoSpaceDN w:val="0"/>
              <w:adjustRightInd w:val="0"/>
              <w:jc w:val="center"/>
              <w:outlineLvl w:val="1"/>
            </w:pPr>
          </w:p>
          <w:p w:rsidR="006B68AA" w:rsidRPr="00D87B0D" w:rsidRDefault="006B68AA" w:rsidP="006B68AA">
            <w:pPr>
              <w:autoSpaceDE w:val="0"/>
              <w:autoSpaceDN w:val="0"/>
              <w:adjustRightInd w:val="0"/>
              <w:jc w:val="center"/>
              <w:outlineLvl w:val="1"/>
            </w:pPr>
            <w:r w:rsidRPr="00051E26">
              <w:rPr>
                <w:sz w:val="18"/>
                <w:szCs w:val="18"/>
              </w:rPr>
              <w:t>(пос</w:t>
            </w:r>
            <w:r>
              <w:rPr>
                <w:sz w:val="18"/>
                <w:szCs w:val="18"/>
              </w:rPr>
              <w:t>тановление Правительства РФ от 2</w:t>
            </w:r>
            <w:r w:rsidRPr="00051E26">
              <w:rPr>
                <w:sz w:val="18"/>
                <w:szCs w:val="18"/>
              </w:rPr>
              <w:t>7.</w:t>
            </w:r>
            <w:r>
              <w:rPr>
                <w:sz w:val="18"/>
                <w:szCs w:val="18"/>
              </w:rPr>
              <w:t>12.2023</w:t>
            </w:r>
            <w:r w:rsidRPr="00051E26">
              <w:rPr>
                <w:sz w:val="18"/>
                <w:szCs w:val="18"/>
              </w:rPr>
              <w:t xml:space="preserve"> № </w:t>
            </w:r>
            <w:r>
              <w:rPr>
                <w:sz w:val="18"/>
                <w:szCs w:val="18"/>
              </w:rPr>
              <w:t>2323</w:t>
            </w:r>
            <w:r w:rsidRPr="00051E26">
              <w:rPr>
                <w:sz w:val="18"/>
                <w:szCs w:val="18"/>
              </w:rPr>
              <w:t xml:space="preserve"> «</w:t>
            </w:r>
            <w:r>
              <w:rPr>
                <w:sz w:val="18"/>
                <w:szCs w:val="18"/>
              </w:rPr>
              <w:t>Об утверждении Правил организации ликвидации накопленного вреда окружающей среде</w:t>
            </w:r>
            <w:r w:rsidRPr="00051E26">
              <w:rPr>
                <w:sz w:val="18"/>
                <w:szCs w:val="18"/>
              </w:rPr>
              <w:t>»)</w:t>
            </w: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28</w:t>
            </w:r>
            <w:r w:rsidRPr="00D87B0D">
              <w:t>.10.2024</w:t>
            </w:r>
          </w:p>
          <w:p w:rsidR="006B68AA" w:rsidRPr="00D82EEA" w:rsidRDefault="006B68AA" w:rsidP="006B68AA">
            <w:pPr>
              <w:autoSpaceDE w:val="0"/>
              <w:autoSpaceDN w:val="0"/>
              <w:adjustRightInd w:val="0"/>
              <w:jc w:val="center"/>
              <w:outlineLvl w:val="1"/>
            </w:pPr>
            <w:r w:rsidRPr="00D82EEA">
              <w:t xml:space="preserve">(начало действия документа </w:t>
            </w:r>
            <w:r>
              <w:t>29</w:t>
            </w:r>
            <w:r w:rsidRPr="00D82EEA">
              <w:t>.</w:t>
            </w:r>
            <w:r>
              <w:t>1</w:t>
            </w:r>
            <w:r w:rsidRPr="00D82EEA">
              <w:t>0.202</w:t>
            </w:r>
            <w:r>
              <w:t>4</w:t>
            </w:r>
            <w:r w:rsidRPr="00D82EEA">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190C6E">
              <w:t>Внесены уточнения в порядок организации ликвидации накопленного вреда окружающей среде</w:t>
            </w:r>
            <w:r>
              <w:t>.</w:t>
            </w:r>
          </w:p>
          <w:p w:rsidR="006B68AA" w:rsidRPr="00716538" w:rsidRDefault="006B68AA" w:rsidP="006B68AA">
            <w:pPr>
              <w:autoSpaceDE w:val="0"/>
              <w:autoSpaceDN w:val="0"/>
              <w:adjustRightInd w:val="0"/>
              <w:ind w:firstLine="471"/>
              <w:jc w:val="both"/>
            </w:pPr>
            <w:r>
              <w:t>Установлено, что организация ликвидации накопленного вреда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РФ или подведомственными им государственными бюджетными учреждениями, государственными казенными учреждениями.</w:t>
            </w:r>
          </w:p>
        </w:tc>
        <w:tc>
          <w:tcPr>
            <w:tcW w:w="2111" w:type="dxa"/>
            <w:tcBorders>
              <w:top w:val="double" w:sz="4" w:space="0" w:color="auto"/>
            </w:tcBorders>
            <w:tcMar>
              <w:left w:w="57" w:type="dxa"/>
              <w:right w:w="57" w:type="dxa"/>
            </w:tcMar>
            <w:vAlign w:val="center"/>
          </w:tcPr>
          <w:p w:rsidR="006B68AA" w:rsidRPr="00D87B0D" w:rsidRDefault="006B68AA" w:rsidP="006B68AA">
            <w:pPr>
              <w:pStyle w:val="a3"/>
              <w:spacing w:line="240" w:lineRule="auto"/>
              <w:jc w:val="center"/>
              <w:rPr>
                <w:sz w:val="23"/>
                <w:szCs w:val="27"/>
              </w:rPr>
            </w:pPr>
            <w:r w:rsidRPr="00D87B0D">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D87B0D" w:rsidRDefault="006B68AA" w:rsidP="006B68AA">
            <w:pPr>
              <w:pStyle w:val="a3"/>
              <w:spacing w:line="240" w:lineRule="auto"/>
              <w:jc w:val="center"/>
              <w:rPr>
                <w:b/>
                <w:sz w:val="24"/>
                <w:szCs w:val="24"/>
              </w:rPr>
            </w:pPr>
            <w:r w:rsidRPr="00D87B0D">
              <w:rPr>
                <w:b/>
                <w:sz w:val="24"/>
                <w:szCs w:val="24"/>
              </w:rPr>
              <w:t>ПРАВИТЕЛЬСТВО РОССИЙСКОЙ ФЕДЕРАЦИИ</w:t>
            </w:r>
          </w:p>
          <w:p w:rsidR="006B68AA" w:rsidRPr="00D87B0D" w:rsidRDefault="006B68AA" w:rsidP="006B68AA">
            <w:pPr>
              <w:pStyle w:val="a3"/>
              <w:spacing w:line="240" w:lineRule="auto"/>
              <w:jc w:val="center"/>
              <w:rPr>
                <w:b/>
                <w:sz w:val="24"/>
                <w:szCs w:val="24"/>
              </w:rPr>
            </w:pPr>
          </w:p>
          <w:p w:rsidR="006B68AA" w:rsidRPr="00D87B0D" w:rsidRDefault="006B68AA" w:rsidP="006B68AA">
            <w:pPr>
              <w:pStyle w:val="a3"/>
              <w:spacing w:line="240" w:lineRule="auto"/>
              <w:jc w:val="center"/>
              <w:rPr>
                <w:b/>
                <w:sz w:val="24"/>
                <w:szCs w:val="24"/>
              </w:rPr>
            </w:pPr>
            <w:r w:rsidRPr="00D87B0D">
              <w:rPr>
                <w:b/>
                <w:sz w:val="24"/>
                <w:szCs w:val="24"/>
              </w:rPr>
              <w:t>ПОСТАНОВЛЕНИЕ</w:t>
            </w:r>
          </w:p>
          <w:p w:rsidR="006B68AA" w:rsidRPr="00E4505E" w:rsidRDefault="006B68AA" w:rsidP="006B68AA">
            <w:pPr>
              <w:autoSpaceDE w:val="0"/>
              <w:autoSpaceDN w:val="0"/>
              <w:adjustRightInd w:val="0"/>
              <w:jc w:val="center"/>
              <w:rPr>
                <w:b/>
              </w:rPr>
            </w:pPr>
            <w:r w:rsidRPr="00D87B0D">
              <w:rPr>
                <w:b/>
              </w:rPr>
              <w:t xml:space="preserve">№ </w:t>
            </w:r>
            <w:r>
              <w:rPr>
                <w:b/>
              </w:rPr>
              <w:t>1452</w:t>
            </w:r>
          </w:p>
        </w:tc>
        <w:tc>
          <w:tcPr>
            <w:tcW w:w="2835" w:type="dxa"/>
            <w:tcBorders>
              <w:top w:val="double" w:sz="4" w:space="0" w:color="auto"/>
            </w:tcBorders>
            <w:tcMar>
              <w:left w:w="57" w:type="dxa"/>
              <w:right w:w="57" w:type="dxa"/>
            </w:tcMar>
          </w:tcPr>
          <w:p w:rsidR="006B68AA" w:rsidRPr="00190C6E" w:rsidRDefault="006B68AA" w:rsidP="006B68AA">
            <w:pPr>
              <w:autoSpaceDE w:val="0"/>
              <w:autoSpaceDN w:val="0"/>
              <w:adjustRightInd w:val="0"/>
              <w:jc w:val="center"/>
              <w:outlineLvl w:val="1"/>
            </w:pPr>
            <w:r w:rsidRPr="00D87B0D">
              <w:t>«</w:t>
            </w:r>
            <w:r w:rsidRPr="00190C6E">
              <w:t xml:space="preserve">О внесении изменений в постановление Правительства Российской Федерации от </w:t>
            </w:r>
            <w:r>
              <w:t>4</w:t>
            </w:r>
            <w:r w:rsidRPr="00190C6E">
              <w:t xml:space="preserve"> </w:t>
            </w:r>
            <w:r>
              <w:t>августа</w:t>
            </w:r>
            <w:r w:rsidRPr="00190C6E">
              <w:t xml:space="preserve"> 202</w:t>
            </w:r>
            <w:r>
              <w:t>2</w:t>
            </w:r>
            <w:r w:rsidRPr="00190C6E">
              <w:t xml:space="preserve"> г. </w:t>
            </w:r>
            <w:r>
              <w:t>№</w:t>
            </w:r>
            <w:r w:rsidRPr="00190C6E">
              <w:t xml:space="preserve"> </w:t>
            </w:r>
            <w:r>
              <w:t>1386</w:t>
            </w:r>
            <w:r w:rsidRPr="00D87B0D">
              <w:t>»</w:t>
            </w:r>
          </w:p>
          <w:p w:rsidR="006B68AA" w:rsidRDefault="006B68AA" w:rsidP="006B68AA">
            <w:pPr>
              <w:autoSpaceDE w:val="0"/>
              <w:autoSpaceDN w:val="0"/>
              <w:adjustRightInd w:val="0"/>
              <w:jc w:val="center"/>
              <w:outlineLvl w:val="1"/>
            </w:pPr>
          </w:p>
          <w:p w:rsidR="006B68AA" w:rsidRPr="00190C6E" w:rsidRDefault="006B68AA" w:rsidP="006B68AA">
            <w:pPr>
              <w:autoSpaceDE w:val="0"/>
              <w:autoSpaceDN w:val="0"/>
              <w:adjustRightInd w:val="0"/>
              <w:jc w:val="center"/>
              <w:rPr>
                <w:sz w:val="18"/>
                <w:szCs w:val="18"/>
              </w:rPr>
            </w:pPr>
            <w:r w:rsidRPr="00051E26">
              <w:rPr>
                <w:sz w:val="18"/>
                <w:szCs w:val="18"/>
              </w:rPr>
              <w:t>(пос</w:t>
            </w:r>
            <w:r>
              <w:rPr>
                <w:sz w:val="18"/>
                <w:szCs w:val="18"/>
              </w:rPr>
              <w:t>тановление Правительства РФ от 04</w:t>
            </w:r>
            <w:r w:rsidRPr="00051E26">
              <w:rPr>
                <w:sz w:val="18"/>
                <w:szCs w:val="18"/>
              </w:rPr>
              <w:t>.</w:t>
            </w:r>
            <w:r>
              <w:rPr>
                <w:sz w:val="18"/>
                <w:szCs w:val="18"/>
              </w:rPr>
              <w:t>08.2022</w:t>
            </w:r>
            <w:r w:rsidRPr="00051E26">
              <w:rPr>
                <w:sz w:val="18"/>
                <w:szCs w:val="18"/>
              </w:rPr>
              <w:t xml:space="preserve"> № </w:t>
            </w:r>
            <w:r>
              <w:rPr>
                <w:sz w:val="18"/>
                <w:szCs w:val="18"/>
              </w:rPr>
              <w:t>1386</w:t>
            </w:r>
            <w:r w:rsidRPr="00051E26">
              <w:rPr>
                <w:sz w:val="18"/>
                <w:szCs w:val="18"/>
              </w:rPr>
              <w:t xml:space="preserve"> «</w:t>
            </w:r>
            <w:r>
              <w:rPr>
                <w:sz w:val="18"/>
                <w:szCs w:val="18"/>
              </w:rPr>
              <w:t>О порядке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и внесения в них изменений</w:t>
            </w:r>
            <w:r w:rsidRPr="00051E26">
              <w:rPr>
                <w:sz w:val="18"/>
                <w:szCs w:val="18"/>
              </w:rPr>
              <w:t>»)</w:t>
            </w: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29</w:t>
            </w:r>
            <w:r w:rsidRPr="00D87B0D">
              <w:t>.10.2024</w:t>
            </w:r>
          </w:p>
          <w:p w:rsidR="006B68AA" w:rsidRPr="00D82EEA" w:rsidRDefault="006B68AA" w:rsidP="006B68AA">
            <w:pPr>
              <w:autoSpaceDE w:val="0"/>
              <w:autoSpaceDN w:val="0"/>
              <w:adjustRightInd w:val="0"/>
              <w:jc w:val="center"/>
              <w:outlineLvl w:val="1"/>
            </w:pPr>
            <w:r w:rsidRPr="00D82EEA">
              <w:t xml:space="preserve">(начало действия документа </w:t>
            </w:r>
            <w:r>
              <w:t>30</w:t>
            </w:r>
            <w:r w:rsidRPr="00D82EEA">
              <w:t>.</w:t>
            </w:r>
            <w:r>
              <w:t>1</w:t>
            </w:r>
            <w:r w:rsidRPr="00D82EEA">
              <w:t>0.202</w:t>
            </w:r>
            <w:r>
              <w:t>4</w:t>
            </w:r>
            <w:r w:rsidRPr="00D82EEA">
              <w:t>)</w:t>
            </w:r>
          </w:p>
        </w:tc>
        <w:tc>
          <w:tcPr>
            <w:tcW w:w="5760" w:type="dxa"/>
            <w:gridSpan w:val="2"/>
            <w:tcBorders>
              <w:top w:val="double" w:sz="4" w:space="0" w:color="auto"/>
            </w:tcBorders>
            <w:tcMar>
              <w:left w:w="57" w:type="dxa"/>
              <w:right w:w="57" w:type="dxa"/>
            </w:tcMar>
            <w:vAlign w:val="center"/>
          </w:tcPr>
          <w:p w:rsidR="006B68AA" w:rsidRPr="00190C6E" w:rsidRDefault="006B68AA" w:rsidP="006B68AA">
            <w:pPr>
              <w:autoSpaceDE w:val="0"/>
              <w:autoSpaceDN w:val="0"/>
              <w:adjustRightInd w:val="0"/>
              <w:ind w:firstLine="471"/>
              <w:jc w:val="both"/>
            </w:pPr>
            <w:r w:rsidRPr="00190C6E">
              <w:t>Упрощена процедура рассмотрения заявок на получение комплексных экологических разрешений</w:t>
            </w:r>
            <w:r>
              <w:t>.</w:t>
            </w:r>
          </w:p>
          <w:p w:rsidR="006B68AA" w:rsidRPr="00190C6E" w:rsidRDefault="006B68AA" w:rsidP="006B68AA">
            <w:pPr>
              <w:autoSpaceDE w:val="0"/>
              <w:autoSpaceDN w:val="0"/>
              <w:adjustRightInd w:val="0"/>
              <w:spacing w:before="180"/>
              <w:ind w:firstLine="471"/>
              <w:jc w:val="both"/>
            </w:pPr>
            <w:r w:rsidRPr="00190C6E">
              <w:t>В частности, исключена процедура переоформления КЭР, сокращены сроки предоставления услуги по выдаче КЭР.</w:t>
            </w:r>
          </w:p>
          <w:p w:rsidR="006B68AA" w:rsidRPr="00716538" w:rsidRDefault="006B68AA" w:rsidP="006B68AA">
            <w:pPr>
              <w:autoSpaceDE w:val="0"/>
              <w:autoSpaceDN w:val="0"/>
              <w:adjustRightInd w:val="0"/>
              <w:ind w:firstLine="471"/>
              <w:jc w:val="both"/>
            </w:pPr>
          </w:p>
        </w:tc>
        <w:tc>
          <w:tcPr>
            <w:tcW w:w="2111" w:type="dxa"/>
            <w:tcBorders>
              <w:top w:val="double" w:sz="4" w:space="0" w:color="auto"/>
            </w:tcBorders>
            <w:tcMar>
              <w:left w:w="57" w:type="dxa"/>
              <w:right w:w="57" w:type="dxa"/>
            </w:tcMar>
            <w:vAlign w:val="center"/>
          </w:tcPr>
          <w:p w:rsidR="006B68AA" w:rsidRPr="00D87B0D" w:rsidRDefault="006B68AA" w:rsidP="006B68AA">
            <w:pPr>
              <w:pStyle w:val="a3"/>
              <w:spacing w:line="240" w:lineRule="auto"/>
              <w:jc w:val="center"/>
              <w:rPr>
                <w:sz w:val="23"/>
                <w:szCs w:val="27"/>
              </w:rPr>
            </w:pPr>
            <w:r w:rsidRPr="00D87B0D">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D87B0D" w:rsidRDefault="006B68AA" w:rsidP="006B68AA">
            <w:pPr>
              <w:pStyle w:val="a3"/>
              <w:spacing w:line="240" w:lineRule="auto"/>
              <w:jc w:val="center"/>
              <w:rPr>
                <w:b/>
                <w:sz w:val="24"/>
                <w:szCs w:val="24"/>
              </w:rPr>
            </w:pPr>
            <w:r w:rsidRPr="00D87B0D">
              <w:rPr>
                <w:b/>
                <w:sz w:val="24"/>
                <w:szCs w:val="24"/>
              </w:rPr>
              <w:t>ПРАВИТЕЛЬСТВО РОССИЙСКОЙ ФЕДЕРАЦИИ</w:t>
            </w:r>
          </w:p>
          <w:p w:rsidR="006B68AA" w:rsidRPr="00D87B0D" w:rsidRDefault="006B68AA" w:rsidP="006B68AA">
            <w:pPr>
              <w:pStyle w:val="a3"/>
              <w:spacing w:line="240" w:lineRule="auto"/>
              <w:jc w:val="center"/>
              <w:rPr>
                <w:b/>
                <w:sz w:val="24"/>
                <w:szCs w:val="24"/>
              </w:rPr>
            </w:pPr>
          </w:p>
          <w:p w:rsidR="006B68AA" w:rsidRPr="00D87B0D" w:rsidRDefault="006B68AA" w:rsidP="006B68AA">
            <w:pPr>
              <w:pStyle w:val="a3"/>
              <w:spacing w:line="240" w:lineRule="auto"/>
              <w:jc w:val="center"/>
              <w:rPr>
                <w:b/>
                <w:sz w:val="24"/>
                <w:szCs w:val="24"/>
              </w:rPr>
            </w:pPr>
            <w:r w:rsidRPr="00D87B0D">
              <w:rPr>
                <w:b/>
                <w:sz w:val="24"/>
                <w:szCs w:val="24"/>
              </w:rPr>
              <w:t>ПОСТАНОВЛЕНИЕ</w:t>
            </w:r>
          </w:p>
          <w:p w:rsidR="006B68AA" w:rsidRPr="00E4505E" w:rsidRDefault="006B68AA" w:rsidP="006B68AA">
            <w:pPr>
              <w:autoSpaceDE w:val="0"/>
              <w:autoSpaceDN w:val="0"/>
              <w:adjustRightInd w:val="0"/>
              <w:jc w:val="center"/>
              <w:rPr>
                <w:b/>
              </w:rPr>
            </w:pPr>
            <w:r w:rsidRPr="00D87B0D">
              <w:rPr>
                <w:b/>
              </w:rPr>
              <w:t xml:space="preserve">№ </w:t>
            </w:r>
            <w:r>
              <w:rPr>
                <w:b/>
              </w:rPr>
              <w:t>1459</w:t>
            </w:r>
          </w:p>
        </w:tc>
        <w:tc>
          <w:tcPr>
            <w:tcW w:w="2835" w:type="dxa"/>
            <w:tcBorders>
              <w:top w:val="double" w:sz="4" w:space="0" w:color="auto"/>
            </w:tcBorders>
            <w:tcMar>
              <w:left w:w="57" w:type="dxa"/>
              <w:right w:w="57" w:type="dxa"/>
            </w:tcMar>
          </w:tcPr>
          <w:p w:rsidR="006B68AA" w:rsidRPr="00190C6E" w:rsidRDefault="006B68AA" w:rsidP="006B68AA">
            <w:pPr>
              <w:autoSpaceDE w:val="0"/>
              <w:autoSpaceDN w:val="0"/>
              <w:adjustRightInd w:val="0"/>
              <w:jc w:val="center"/>
              <w:outlineLvl w:val="1"/>
              <w:rPr>
                <w:sz w:val="18"/>
                <w:szCs w:val="18"/>
              </w:rPr>
            </w:pPr>
            <w:r w:rsidRPr="00D87B0D">
              <w:t>«</w:t>
            </w:r>
            <w:r>
              <w:t xml:space="preserve">Об утверждении Правил установления границ </w:t>
            </w:r>
            <w:proofErr w:type="spellStart"/>
            <w:r>
              <w:t>водоохранных</w:t>
            </w:r>
            <w:proofErr w:type="spellEnd"/>
            <w:r>
              <w:t xml:space="preserve"> зон и границ прибрежных защитных полос водных объектов</w:t>
            </w:r>
            <w:r w:rsidRPr="00D87B0D">
              <w:t>»</w:t>
            </w:r>
          </w:p>
          <w:p w:rsidR="006B68AA" w:rsidRPr="00190C6E" w:rsidRDefault="006B68AA" w:rsidP="006B68AA">
            <w:pPr>
              <w:autoSpaceDE w:val="0"/>
              <w:autoSpaceDN w:val="0"/>
              <w:adjustRightInd w:val="0"/>
              <w:jc w:val="center"/>
              <w:rPr>
                <w:sz w:val="18"/>
                <w:szCs w:val="18"/>
              </w:rPr>
            </w:pP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31</w:t>
            </w:r>
            <w:r w:rsidRPr="00D87B0D">
              <w:t>.10.2024</w:t>
            </w:r>
          </w:p>
          <w:p w:rsidR="006B68AA" w:rsidRPr="00D82EEA" w:rsidRDefault="006B68AA" w:rsidP="006B68AA">
            <w:pPr>
              <w:autoSpaceDE w:val="0"/>
              <w:autoSpaceDN w:val="0"/>
              <w:adjustRightInd w:val="0"/>
              <w:jc w:val="center"/>
              <w:outlineLvl w:val="1"/>
            </w:pPr>
            <w:r w:rsidRPr="00D82EEA">
              <w:t xml:space="preserve">(начало действия документа </w:t>
            </w:r>
            <w:r>
              <w:t>01</w:t>
            </w:r>
            <w:r w:rsidRPr="00D82EEA">
              <w:t>.</w:t>
            </w:r>
            <w:r>
              <w:t>03</w:t>
            </w:r>
            <w:r w:rsidRPr="00D82EEA">
              <w:t>.202</w:t>
            </w:r>
            <w:r>
              <w:t>5</w:t>
            </w:r>
            <w:r w:rsidRPr="00D82EEA">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007095">
              <w:t xml:space="preserve">Правительством утверждены новые Правила установления границ </w:t>
            </w:r>
            <w:proofErr w:type="spellStart"/>
            <w:r w:rsidRPr="00007095">
              <w:t>водоохранных</w:t>
            </w:r>
            <w:proofErr w:type="spellEnd"/>
            <w:r w:rsidRPr="00007095">
              <w:t xml:space="preserve"> зон и границ прибрежных защитных полос водных объектов</w:t>
            </w:r>
            <w:r>
              <w:t>.</w:t>
            </w:r>
          </w:p>
          <w:p w:rsidR="006B68AA" w:rsidRDefault="006B68AA" w:rsidP="006B68AA">
            <w:pPr>
              <w:autoSpaceDE w:val="0"/>
              <w:autoSpaceDN w:val="0"/>
              <w:adjustRightInd w:val="0"/>
              <w:ind w:firstLine="471"/>
              <w:jc w:val="both"/>
            </w:pPr>
            <w:r>
              <w:t xml:space="preserve">Правила определяют порядок установления границ </w:t>
            </w:r>
            <w:proofErr w:type="spellStart"/>
            <w:r>
              <w:t>водоохранных</w:t>
            </w:r>
            <w:proofErr w:type="spellEnd"/>
            <w:r>
              <w:t xml:space="preserve"> зон и границ прибрежных защитных полос водных объектов, включая обозначение на местности посредством специальных информационных знаков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w:t>
            </w:r>
          </w:p>
          <w:p w:rsidR="006B68AA" w:rsidRPr="00716538" w:rsidRDefault="006B68AA" w:rsidP="006B68AA">
            <w:pPr>
              <w:autoSpaceDE w:val="0"/>
              <w:autoSpaceDN w:val="0"/>
              <w:adjustRightInd w:val="0"/>
              <w:ind w:firstLine="471"/>
              <w:jc w:val="both"/>
            </w:pPr>
            <w:r>
              <w:t xml:space="preserve">Признаются утратившими силу акты и отдельные положения актов Правительства, в том числе постановление от 10 января 2009 г. № 17 «Об утверждении Правил установления на местности границ </w:t>
            </w:r>
            <w:proofErr w:type="spellStart"/>
            <w:r>
              <w:t>водоохранных</w:t>
            </w:r>
            <w:proofErr w:type="spellEnd"/>
            <w:r>
              <w:t xml:space="preserve"> зон и границ прибрежных защитных полос водных объектов».</w:t>
            </w:r>
          </w:p>
        </w:tc>
        <w:tc>
          <w:tcPr>
            <w:tcW w:w="2111" w:type="dxa"/>
            <w:tcBorders>
              <w:top w:val="double" w:sz="4" w:space="0" w:color="auto"/>
            </w:tcBorders>
            <w:tcMar>
              <w:left w:w="57" w:type="dxa"/>
              <w:right w:w="57" w:type="dxa"/>
            </w:tcMar>
            <w:vAlign w:val="center"/>
          </w:tcPr>
          <w:p w:rsidR="006B68AA" w:rsidRPr="00D87B0D" w:rsidRDefault="006B68AA" w:rsidP="006B68AA">
            <w:pPr>
              <w:pStyle w:val="a3"/>
              <w:spacing w:line="240" w:lineRule="auto"/>
              <w:jc w:val="center"/>
              <w:rPr>
                <w:sz w:val="23"/>
                <w:szCs w:val="27"/>
              </w:rPr>
            </w:pPr>
            <w:r w:rsidRPr="00D87B0D">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Default="006B68AA" w:rsidP="006B68AA">
            <w:pPr>
              <w:autoSpaceDE w:val="0"/>
              <w:autoSpaceDN w:val="0"/>
              <w:adjustRightInd w:val="0"/>
              <w:jc w:val="center"/>
              <w:rPr>
                <w:b/>
              </w:rPr>
            </w:pPr>
            <w:r w:rsidRPr="00272A69">
              <w:rPr>
                <w:b/>
              </w:rPr>
              <w:t>МИНИСТЕРСТВО ЭКОНОМИЧЕСКОГО РАЗВИТИЯ РОССИЙСКОЙ ФЕДЕРАЦИИ</w:t>
            </w:r>
          </w:p>
          <w:p w:rsidR="006B68AA" w:rsidRPr="00272A69" w:rsidRDefault="006B68AA" w:rsidP="006B68AA">
            <w:pPr>
              <w:autoSpaceDE w:val="0"/>
              <w:autoSpaceDN w:val="0"/>
              <w:adjustRightInd w:val="0"/>
              <w:jc w:val="center"/>
              <w:rPr>
                <w:b/>
              </w:rPr>
            </w:pPr>
          </w:p>
          <w:p w:rsidR="006B68AA" w:rsidRPr="00272A69" w:rsidRDefault="006B68AA" w:rsidP="006B68AA">
            <w:pPr>
              <w:autoSpaceDE w:val="0"/>
              <w:autoSpaceDN w:val="0"/>
              <w:adjustRightInd w:val="0"/>
              <w:jc w:val="center"/>
              <w:rPr>
                <w:b/>
              </w:rPr>
            </w:pPr>
            <w:r w:rsidRPr="00272A69">
              <w:rPr>
                <w:b/>
              </w:rPr>
              <w:t>ФЕДЕРАЛЬНАЯ СЛУЖБА ГОСУДАРСТВЕННОЙ СТАТИСТИКИ</w:t>
            </w:r>
          </w:p>
          <w:p w:rsidR="006B68AA" w:rsidRPr="002D6B83" w:rsidRDefault="006B68AA" w:rsidP="006B68AA">
            <w:pPr>
              <w:autoSpaceDE w:val="0"/>
              <w:autoSpaceDN w:val="0"/>
              <w:adjustRightInd w:val="0"/>
              <w:jc w:val="center"/>
              <w:rPr>
                <w:b/>
              </w:rPr>
            </w:pPr>
          </w:p>
          <w:p w:rsidR="006B68AA" w:rsidRPr="002D6B83" w:rsidRDefault="006B68AA" w:rsidP="006B68AA">
            <w:pPr>
              <w:autoSpaceDE w:val="0"/>
              <w:autoSpaceDN w:val="0"/>
              <w:adjustRightInd w:val="0"/>
              <w:jc w:val="center"/>
              <w:rPr>
                <w:b/>
              </w:rPr>
            </w:pPr>
            <w:r w:rsidRPr="002D6B83">
              <w:rPr>
                <w:b/>
              </w:rPr>
              <w:t>ПРИКАЗ</w:t>
            </w:r>
          </w:p>
          <w:p w:rsidR="006B68AA" w:rsidRPr="00D87B0D" w:rsidRDefault="006B68AA" w:rsidP="006B68AA">
            <w:pPr>
              <w:autoSpaceDE w:val="0"/>
              <w:autoSpaceDN w:val="0"/>
              <w:adjustRightInd w:val="0"/>
              <w:jc w:val="center"/>
              <w:rPr>
                <w:b/>
              </w:rPr>
            </w:pPr>
            <w:r w:rsidRPr="00716538">
              <w:rPr>
                <w:b/>
              </w:rPr>
              <w:t>№ 445</w:t>
            </w:r>
          </w:p>
        </w:tc>
        <w:tc>
          <w:tcPr>
            <w:tcW w:w="2835"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pPr>
            <w:r w:rsidRPr="00D87B0D">
              <w:t>«Об утверждении формы федерального статистического наблюдения № 2-ТП (</w:t>
            </w:r>
            <w:proofErr w:type="spellStart"/>
            <w:r w:rsidRPr="00D87B0D">
              <w:t>водхоз</w:t>
            </w:r>
            <w:proofErr w:type="spellEnd"/>
            <w:r w:rsidRPr="00D87B0D">
              <w:t>) «Сведения об использовании воды и указаний по ее заполнению»</w:t>
            </w:r>
          </w:p>
          <w:p w:rsidR="006B68AA" w:rsidRPr="00D87B0D" w:rsidRDefault="006B68AA" w:rsidP="006B68AA">
            <w:pPr>
              <w:autoSpaceDE w:val="0"/>
              <w:autoSpaceDN w:val="0"/>
              <w:adjustRightInd w:val="0"/>
              <w:jc w:val="center"/>
            </w:pP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rsidRPr="00D87B0D">
              <w:t>02.10.2024</w:t>
            </w:r>
          </w:p>
          <w:p w:rsidR="006B68AA" w:rsidRPr="00D82EEA" w:rsidRDefault="006B68AA" w:rsidP="006B68AA">
            <w:pPr>
              <w:autoSpaceDE w:val="0"/>
              <w:autoSpaceDN w:val="0"/>
              <w:adjustRightInd w:val="0"/>
              <w:jc w:val="center"/>
              <w:outlineLvl w:val="1"/>
            </w:pPr>
          </w:p>
        </w:tc>
        <w:tc>
          <w:tcPr>
            <w:tcW w:w="5760" w:type="dxa"/>
            <w:gridSpan w:val="2"/>
            <w:tcBorders>
              <w:top w:val="double" w:sz="4" w:space="0" w:color="auto"/>
            </w:tcBorders>
            <w:tcMar>
              <w:left w:w="57" w:type="dxa"/>
              <w:right w:w="57" w:type="dxa"/>
            </w:tcMar>
            <w:vAlign w:val="center"/>
          </w:tcPr>
          <w:p w:rsidR="006B68AA" w:rsidRPr="00D87B0D" w:rsidRDefault="006B68AA" w:rsidP="006B68AA">
            <w:pPr>
              <w:autoSpaceDE w:val="0"/>
              <w:autoSpaceDN w:val="0"/>
              <w:adjustRightInd w:val="0"/>
              <w:ind w:firstLine="471"/>
              <w:jc w:val="both"/>
            </w:pPr>
            <w:r w:rsidRPr="00D87B0D">
              <w:t>Обновлена годовая форма статистической отчетности № 2-ТП (</w:t>
            </w:r>
            <w:proofErr w:type="spellStart"/>
            <w:r w:rsidRPr="00D87B0D">
              <w:t>водхоз</w:t>
            </w:r>
            <w:proofErr w:type="spellEnd"/>
            <w:r w:rsidRPr="00D87B0D">
              <w:t>) «Сведения об использовании воды».</w:t>
            </w:r>
          </w:p>
          <w:p w:rsidR="006B68AA" w:rsidRPr="00D87B0D" w:rsidRDefault="006B68AA" w:rsidP="006B68AA">
            <w:pPr>
              <w:autoSpaceDE w:val="0"/>
              <w:autoSpaceDN w:val="0"/>
              <w:adjustRightInd w:val="0"/>
              <w:ind w:firstLine="471"/>
              <w:jc w:val="both"/>
            </w:pPr>
            <w:r w:rsidRPr="00D87B0D">
              <w:t>Данные по форме предоставляют ЮЛ, физические лица, занимающиеся предпринимательской деятельностью без образования юридического лица (ИП), осуществляющие пользование водными ресурсами (полный перечень респондентов приведен в указаниях по заполнению формы).</w:t>
            </w:r>
          </w:p>
          <w:p w:rsidR="006B68AA" w:rsidRPr="00D87B0D" w:rsidRDefault="006B68AA" w:rsidP="006B68AA">
            <w:pPr>
              <w:autoSpaceDE w:val="0"/>
              <w:autoSpaceDN w:val="0"/>
              <w:adjustRightInd w:val="0"/>
              <w:ind w:firstLine="471"/>
              <w:jc w:val="both"/>
            </w:pPr>
            <w:r w:rsidRPr="00D87B0D">
              <w:t>Ранее утвержденная аналогичная форма утратит силу.</w:t>
            </w:r>
          </w:p>
        </w:tc>
        <w:tc>
          <w:tcPr>
            <w:tcW w:w="2111" w:type="dxa"/>
            <w:tcBorders>
              <w:top w:val="double" w:sz="4" w:space="0" w:color="auto"/>
            </w:tcBorders>
            <w:tcMar>
              <w:left w:w="57" w:type="dxa"/>
              <w:right w:w="57" w:type="dxa"/>
            </w:tcMar>
            <w:vAlign w:val="center"/>
          </w:tcPr>
          <w:p w:rsidR="006B68AA" w:rsidRPr="00D87B0D" w:rsidRDefault="006B68AA" w:rsidP="006B68AA">
            <w:pPr>
              <w:pStyle w:val="a3"/>
              <w:spacing w:line="240" w:lineRule="auto"/>
              <w:jc w:val="center"/>
              <w:rPr>
                <w:sz w:val="23"/>
                <w:szCs w:val="27"/>
              </w:rPr>
            </w:pPr>
            <w:r w:rsidRPr="00D87B0D">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5A1ECD" w:rsidRDefault="006B68AA" w:rsidP="006B68AA">
            <w:pPr>
              <w:autoSpaceDE w:val="0"/>
              <w:autoSpaceDN w:val="0"/>
              <w:adjustRightInd w:val="0"/>
              <w:jc w:val="center"/>
              <w:rPr>
                <w:b/>
              </w:rPr>
            </w:pPr>
            <w:r w:rsidRPr="005A1ECD">
              <w:rPr>
                <w:b/>
              </w:rPr>
              <w:t xml:space="preserve">МИНИСТЕРСТВО ПРИРОДНЫХ РЕСУРСОВ И ЭКОЛОГИИ РОССИЙСКОЙ ФЕДЕРАЦИИ </w:t>
            </w:r>
          </w:p>
          <w:p w:rsidR="006B68AA" w:rsidRPr="002D6B83" w:rsidRDefault="006B68AA" w:rsidP="006B68AA">
            <w:pPr>
              <w:autoSpaceDE w:val="0"/>
              <w:autoSpaceDN w:val="0"/>
              <w:adjustRightInd w:val="0"/>
              <w:jc w:val="center"/>
              <w:rPr>
                <w:b/>
              </w:rPr>
            </w:pPr>
          </w:p>
          <w:p w:rsidR="006B68AA" w:rsidRPr="002D6B83" w:rsidRDefault="006B68AA" w:rsidP="006B68AA">
            <w:pPr>
              <w:autoSpaceDE w:val="0"/>
              <w:autoSpaceDN w:val="0"/>
              <w:adjustRightInd w:val="0"/>
              <w:jc w:val="center"/>
              <w:rPr>
                <w:b/>
              </w:rPr>
            </w:pPr>
            <w:r w:rsidRPr="002D6B83">
              <w:rPr>
                <w:b/>
              </w:rPr>
              <w:t>ПРИКАЗ</w:t>
            </w:r>
          </w:p>
          <w:p w:rsidR="006B68AA" w:rsidRPr="00D87B0D" w:rsidRDefault="006B68AA" w:rsidP="006B68AA">
            <w:pPr>
              <w:autoSpaceDE w:val="0"/>
              <w:autoSpaceDN w:val="0"/>
              <w:adjustRightInd w:val="0"/>
              <w:jc w:val="center"/>
              <w:rPr>
                <w:b/>
              </w:rPr>
            </w:pPr>
            <w:r w:rsidRPr="00716538">
              <w:rPr>
                <w:b/>
              </w:rPr>
              <w:t xml:space="preserve">№ </w:t>
            </w:r>
            <w:r>
              <w:rPr>
                <w:b/>
              </w:rPr>
              <w:t>599</w:t>
            </w:r>
          </w:p>
        </w:tc>
        <w:tc>
          <w:tcPr>
            <w:tcW w:w="2835" w:type="dxa"/>
            <w:tcBorders>
              <w:top w:val="double" w:sz="4" w:space="0" w:color="auto"/>
            </w:tcBorders>
            <w:tcMar>
              <w:left w:w="57" w:type="dxa"/>
              <w:right w:w="57" w:type="dxa"/>
            </w:tcMar>
          </w:tcPr>
          <w:p w:rsidR="006B68AA" w:rsidRPr="00324CF6" w:rsidRDefault="006B68AA" w:rsidP="006B68AA">
            <w:pPr>
              <w:autoSpaceDE w:val="0"/>
              <w:autoSpaceDN w:val="0"/>
              <w:adjustRightInd w:val="0"/>
              <w:jc w:val="center"/>
            </w:pPr>
            <w:r w:rsidRPr="00D87B0D">
              <w:t>«</w:t>
            </w:r>
            <w:r w:rsidRPr="00324CF6">
              <w:t>Об утверждении состава и формы представления данных о пожарной опасности в лесах и лесных пожарах</w:t>
            </w:r>
            <w:r w:rsidRPr="00D87B0D">
              <w:t>»</w:t>
            </w:r>
          </w:p>
          <w:p w:rsidR="006B68AA" w:rsidRPr="00D87B0D" w:rsidRDefault="006B68AA" w:rsidP="006B68AA">
            <w:pPr>
              <w:autoSpaceDE w:val="0"/>
              <w:autoSpaceDN w:val="0"/>
              <w:adjustRightInd w:val="0"/>
              <w:jc w:val="center"/>
            </w:pP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08</w:t>
            </w:r>
            <w:r w:rsidRPr="00D87B0D">
              <w:t>.10.2024</w:t>
            </w:r>
          </w:p>
          <w:p w:rsidR="006B68AA" w:rsidRDefault="006B68AA" w:rsidP="006B68AA">
            <w:pPr>
              <w:autoSpaceDE w:val="0"/>
              <w:autoSpaceDN w:val="0"/>
              <w:adjustRightInd w:val="0"/>
              <w:jc w:val="center"/>
              <w:outlineLvl w:val="1"/>
            </w:pPr>
            <w:r w:rsidRPr="005A1ECD">
              <w:t xml:space="preserve">(начало действия документа </w:t>
            </w:r>
            <w:r>
              <w:t>23</w:t>
            </w:r>
            <w:r w:rsidRPr="005A1ECD">
              <w:t>.11.2024)</w:t>
            </w:r>
          </w:p>
          <w:p w:rsidR="006B68AA" w:rsidRDefault="006B68AA" w:rsidP="006B68AA">
            <w:pPr>
              <w:autoSpaceDE w:val="0"/>
              <w:autoSpaceDN w:val="0"/>
              <w:adjustRightInd w:val="0"/>
              <w:jc w:val="center"/>
              <w:outlineLvl w:val="1"/>
            </w:pPr>
          </w:p>
          <w:p w:rsidR="006B68AA" w:rsidRPr="00324CF6" w:rsidRDefault="006B68AA" w:rsidP="006B68AA">
            <w:pPr>
              <w:autoSpaceDE w:val="0"/>
              <w:autoSpaceDN w:val="0"/>
              <w:adjustRightInd w:val="0"/>
              <w:jc w:val="center"/>
              <w:outlineLvl w:val="1"/>
              <w:rPr>
                <w:sz w:val="18"/>
                <w:szCs w:val="18"/>
              </w:rPr>
            </w:pPr>
            <w:r w:rsidRPr="00324CF6">
              <w:rPr>
                <w:sz w:val="18"/>
                <w:szCs w:val="18"/>
              </w:rPr>
              <w:t>Зарегистрирован в Минюсте России</w:t>
            </w:r>
          </w:p>
          <w:p w:rsidR="006B68AA" w:rsidRPr="00D82EEA" w:rsidRDefault="006B68AA" w:rsidP="006B68AA">
            <w:pPr>
              <w:autoSpaceDE w:val="0"/>
              <w:autoSpaceDN w:val="0"/>
              <w:adjustRightInd w:val="0"/>
              <w:jc w:val="center"/>
              <w:outlineLvl w:val="1"/>
            </w:pPr>
            <w:r>
              <w:rPr>
                <w:sz w:val="18"/>
                <w:szCs w:val="18"/>
              </w:rPr>
              <w:t>1</w:t>
            </w:r>
            <w:r w:rsidRPr="00324CF6">
              <w:rPr>
                <w:sz w:val="18"/>
                <w:szCs w:val="18"/>
              </w:rPr>
              <w:t>1.</w:t>
            </w:r>
            <w:r>
              <w:rPr>
                <w:sz w:val="18"/>
                <w:szCs w:val="18"/>
              </w:rPr>
              <w:t>11</w:t>
            </w:r>
            <w:r w:rsidRPr="00324CF6">
              <w:rPr>
                <w:sz w:val="18"/>
                <w:szCs w:val="18"/>
              </w:rPr>
              <w:t>.2024</w:t>
            </w:r>
          </w:p>
        </w:tc>
        <w:tc>
          <w:tcPr>
            <w:tcW w:w="5760" w:type="dxa"/>
            <w:gridSpan w:val="2"/>
            <w:tcBorders>
              <w:top w:val="double" w:sz="4" w:space="0" w:color="auto"/>
            </w:tcBorders>
            <w:tcMar>
              <w:left w:w="57" w:type="dxa"/>
              <w:right w:w="57" w:type="dxa"/>
            </w:tcMar>
            <w:vAlign w:val="center"/>
          </w:tcPr>
          <w:p w:rsidR="006B68AA" w:rsidRPr="00324CF6" w:rsidRDefault="006B68AA" w:rsidP="006B68AA">
            <w:pPr>
              <w:autoSpaceDE w:val="0"/>
              <w:autoSpaceDN w:val="0"/>
              <w:adjustRightInd w:val="0"/>
              <w:ind w:firstLine="471"/>
              <w:jc w:val="both"/>
            </w:pPr>
            <w:r w:rsidRPr="00324CF6">
              <w:t>Утверждены новые состав и формы представления данных о пожарной опасности в лесах и лесных пожарах</w:t>
            </w:r>
            <w:r>
              <w:t>.</w:t>
            </w:r>
          </w:p>
          <w:p w:rsidR="006B68AA" w:rsidRPr="00324CF6" w:rsidRDefault="006B68AA" w:rsidP="006B68AA">
            <w:pPr>
              <w:autoSpaceDE w:val="0"/>
              <w:autoSpaceDN w:val="0"/>
              <w:adjustRightInd w:val="0"/>
              <w:ind w:firstLine="471"/>
              <w:jc w:val="both"/>
            </w:pPr>
            <w:r w:rsidRPr="00324CF6">
              <w:t xml:space="preserve">Утратит силу приказ Минприроды от 22.07.2014 </w:t>
            </w:r>
            <w:r>
              <w:t>№</w:t>
            </w:r>
            <w:r w:rsidRPr="00324CF6">
              <w:t xml:space="preserve"> 331, регулирующий аналогичные правоотношения.</w:t>
            </w:r>
          </w:p>
          <w:p w:rsidR="006B68AA" w:rsidRPr="00D87B0D" w:rsidRDefault="006B68AA" w:rsidP="006B68AA">
            <w:pPr>
              <w:autoSpaceDE w:val="0"/>
              <w:autoSpaceDN w:val="0"/>
              <w:adjustRightInd w:val="0"/>
              <w:ind w:firstLine="471"/>
              <w:jc w:val="both"/>
            </w:pPr>
          </w:p>
        </w:tc>
        <w:tc>
          <w:tcPr>
            <w:tcW w:w="2111" w:type="dxa"/>
            <w:tcBorders>
              <w:top w:val="double" w:sz="4" w:space="0" w:color="auto"/>
            </w:tcBorders>
            <w:tcMar>
              <w:left w:w="57" w:type="dxa"/>
              <w:right w:w="57" w:type="dxa"/>
            </w:tcMar>
            <w:vAlign w:val="center"/>
          </w:tcPr>
          <w:p w:rsidR="006B68AA" w:rsidRPr="00D87B0D" w:rsidRDefault="006B68AA" w:rsidP="006B68AA">
            <w:pPr>
              <w:pStyle w:val="a3"/>
              <w:spacing w:line="240" w:lineRule="auto"/>
              <w:jc w:val="center"/>
              <w:rPr>
                <w:sz w:val="23"/>
                <w:szCs w:val="27"/>
              </w:rPr>
            </w:pPr>
            <w:r w:rsidRPr="00D87B0D">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9F62AF" w:rsidRDefault="006B68AA" w:rsidP="006B68AA">
            <w:pPr>
              <w:autoSpaceDE w:val="0"/>
              <w:autoSpaceDN w:val="0"/>
              <w:adjustRightInd w:val="0"/>
              <w:jc w:val="center"/>
              <w:rPr>
                <w:b/>
              </w:rPr>
            </w:pPr>
            <w:r w:rsidRPr="009F62AF">
              <w:rPr>
                <w:b/>
              </w:rPr>
              <w:t xml:space="preserve">МИНИСТЕРСТВО ТРУДА И СОЦИАЛЬНОЙ ЗАЩИТЫ РОССИЙСКОЙ ФЕДЕРАЦИИ </w:t>
            </w:r>
          </w:p>
          <w:p w:rsidR="006B68AA" w:rsidRPr="002D6B83" w:rsidRDefault="006B68AA" w:rsidP="006B68AA">
            <w:pPr>
              <w:autoSpaceDE w:val="0"/>
              <w:autoSpaceDN w:val="0"/>
              <w:adjustRightInd w:val="0"/>
              <w:jc w:val="center"/>
              <w:rPr>
                <w:b/>
              </w:rPr>
            </w:pPr>
          </w:p>
          <w:p w:rsidR="006B68AA" w:rsidRPr="002D6B83" w:rsidRDefault="006B68AA" w:rsidP="006B68AA">
            <w:pPr>
              <w:autoSpaceDE w:val="0"/>
              <w:autoSpaceDN w:val="0"/>
              <w:adjustRightInd w:val="0"/>
              <w:jc w:val="center"/>
              <w:rPr>
                <w:b/>
              </w:rPr>
            </w:pPr>
            <w:r w:rsidRPr="002D6B83">
              <w:rPr>
                <w:b/>
              </w:rPr>
              <w:t>ПРИКАЗ</w:t>
            </w:r>
          </w:p>
          <w:p w:rsidR="006B68AA" w:rsidRPr="00D87B0D" w:rsidRDefault="006B68AA" w:rsidP="006B68AA">
            <w:pPr>
              <w:autoSpaceDE w:val="0"/>
              <w:autoSpaceDN w:val="0"/>
              <w:adjustRightInd w:val="0"/>
              <w:jc w:val="center"/>
              <w:rPr>
                <w:b/>
              </w:rPr>
            </w:pPr>
            <w:r w:rsidRPr="00716538">
              <w:rPr>
                <w:b/>
              </w:rPr>
              <w:t xml:space="preserve">№ </w:t>
            </w:r>
            <w:r>
              <w:rPr>
                <w:b/>
              </w:rPr>
              <w:t>554н</w:t>
            </w:r>
          </w:p>
        </w:tc>
        <w:tc>
          <w:tcPr>
            <w:tcW w:w="2835"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pPr>
            <w:r w:rsidRPr="00D87B0D">
              <w:t>«</w:t>
            </w:r>
            <w:r>
              <w:t>Об утверждении профессионального стандарта «Специалист в области разработки мероприятий по охране окружающей среды при проектировании автомобильных дорог, мостовых сооружений и транспортных тоннелей</w:t>
            </w:r>
            <w:r w:rsidRPr="00D87B0D">
              <w:t>»</w:t>
            </w:r>
          </w:p>
          <w:p w:rsidR="006B68AA" w:rsidRPr="00D87B0D" w:rsidRDefault="006B68AA" w:rsidP="006B68AA">
            <w:pPr>
              <w:autoSpaceDE w:val="0"/>
              <w:autoSpaceDN w:val="0"/>
              <w:adjustRightInd w:val="0"/>
              <w:jc w:val="center"/>
            </w:pP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14</w:t>
            </w:r>
            <w:r w:rsidRPr="00D87B0D">
              <w:t>.10.2024</w:t>
            </w:r>
          </w:p>
          <w:p w:rsidR="006B68AA" w:rsidRDefault="006B68AA" w:rsidP="006B68AA">
            <w:pPr>
              <w:autoSpaceDE w:val="0"/>
              <w:autoSpaceDN w:val="0"/>
              <w:adjustRightInd w:val="0"/>
              <w:jc w:val="center"/>
              <w:outlineLvl w:val="1"/>
            </w:pPr>
            <w:r w:rsidRPr="005A1ECD">
              <w:t>(начало действия документа 0</w:t>
            </w:r>
            <w:r>
              <w:t>1</w:t>
            </w:r>
            <w:r w:rsidRPr="005A1ECD">
              <w:t>.</w:t>
            </w:r>
            <w:r>
              <w:t>03</w:t>
            </w:r>
            <w:r w:rsidRPr="005A1ECD">
              <w:t>.202</w:t>
            </w:r>
            <w:r>
              <w:t>5</w:t>
            </w:r>
            <w:r w:rsidRPr="005A1ECD">
              <w:t>)</w:t>
            </w:r>
          </w:p>
          <w:p w:rsidR="006B68AA" w:rsidRDefault="006B68AA" w:rsidP="006B68AA">
            <w:pPr>
              <w:autoSpaceDE w:val="0"/>
              <w:autoSpaceDN w:val="0"/>
              <w:adjustRightInd w:val="0"/>
              <w:jc w:val="center"/>
              <w:outlineLvl w:val="1"/>
            </w:pPr>
          </w:p>
          <w:p w:rsidR="006B68AA" w:rsidRPr="00324CF6" w:rsidRDefault="006B68AA" w:rsidP="006B68AA">
            <w:pPr>
              <w:autoSpaceDE w:val="0"/>
              <w:autoSpaceDN w:val="0"/>
              <w:adjustRightInd w:val="0"/>
              <w:jc w:val="center"/>
              <w:outlineLvl w:val="1"/>
              <w:rPr>
                <w:sz w:val="18"/>
                <w:szCs w:val="18"/>
              </w:rPr>
            </w:pPr>
            <w:r w:rsidRPr="00324CF6">
              <w:rPr>
                <w:sz w:val="18"/>
                <w:szCs w:val="18"/>
              </w:rPr>
              <w:t>Зарегистрирован в Минюсте России</w:t>
            </w:r>
          </w:p>
          <w:p w:rsidR="006B68AA" w:rsidRPr="00D82EEA" w:rsidRDefault="006B68AA" w:rsidP="006B68AA">
            <w:pPr>
              <w:autoSpaceDE w:val="0"/>
              <w:autoSpaceDN w:val="0"/>
              <w:adjustRightInd w:val="0"/>
              <w:jc w:val="center"/>
              <w:outlineLvl w:val="1"/>
            </w:pPr>
            <w:r>
              <w:rPr>
                <w:sz w:val="18"/>
                <w:szCs w:val="18"/>
              </w:rPr>
              <w:t>07</w:t>
            </w:r>
            <w:r w:rsidRPr="00324CF6">
              <w:rPr>
                <w:sz w:val="18"/>
                <w:szCs w:val="18"/>
              </w:rPr>
              <w:t>.</w:t>
            </w:r>
            <w:r>
              <w:rPr>
                <w:sz w:val="18"/>
                <w:szCs w:val="18"/>
              </w:rPr>
              <w:t>11</w:t>
            </w:r>
            <w:r w:rsidRPr="00324CF6">
              <w:rPr>
                <w:sz w:val="18"/>
                <w:szCs w:val="18"/>
              </w:rPr>
              <w:t>.2024</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9F62AF">
              <w:t xml:space="preserve">С 1 марта 2025 года устанавливается </w:t>
            </w:r>
            <w:proofErr w:type="spellStart"/>
            <w:r w:rsidRPr="009F62AF">
              <w:t>профстандарт</w:t>
            </w:r>
            <w:proofErr w:type="spellEnd"/>
            <w:r w:rsidRPr="009F62AF">
              <w:t xml:space="preserve"> </w:t>
            </w:r>
            <w:r>
              <w:t>«</w:t>
            </w:r>
            <w:r w:rsidRPr="009F62AF">
              <w:t>Специалист в области разработки мероприятий по охране окружающей среды при проектировании автомобильных дорог, мостовых сооружений и транспортных тоннелей</w:t>
            </w:r>
            <w:r>
              <w:t>».</w:t>
            </w:r>
          </w:p>
          <w:p w:rsidR="006B68AA" w:rsidRDefault="006B68AA" w:rsidP="006B68AA">
            <w:pPr>
              <w:autoSpaceDE w:val="0"/>
              <w:autoSpaceDN w:val="0"/>
              <w:adjustRightInd w:val="0"/>
              <w:ind w:firstLine="471"/>
              <w:jc w:val="both"/>
            </w:pPr>
            <w:r>
              <w:t>Основная цель вида профессиональной деятельности: подготовка проектной продукции в области разработки мероприятий по охране окружающей среды при проектировании автомобильных дорог, мостовых сооружений и транспортных тоннелей для выполнения строительно-монтажных работ.</w:t>
            </w:r>
          </w:p>
          <w:p w:rsidR="006B68AA" w:rsidRPr="00D87B0D" w:rsidRDefault="006B68AA" w:rsidP="006B68AA">
            <w:pPr>
              <w:autoSpaceDE w:val="0"/>
              <w:autoSpaceDN w:val="0"/>
              <w:adjustRightInd w:val="0"/>
              <w:ind w:firstLine="471"/>
              <w:jc w:val="both"/>
            </w:pPr>
            <w:r>
              <w:t>Предусмотрены требования к образованию и обучению, к опыту практической работы.</w:t>
            </w:r>
          </w:p>
        </w:tc>
        <w:tc>
          <w:tcPr>
            <w:tcW w:w="2111" w:type="dxa"/>
            <w:tcBorders>
              <w:top w:val="double" w:sz="4" w:space="0" w:color="auto"/>
            </w:tcBorders>
            <w:tcMar>
              <w:left w:w="57" w:type="dxa"/>
              <w:right w:w="57" w:type="dxa"/>
            </w:tcMar>
            <w:vAlign w:val="center"/>
          </w:tcPr>
          <w:p w:rsidR="006B68AA" w:rsidRPr="00D87B0D" w:rsidRDefault="006B68AA" w:rsidP="006B68AA">
            <w:pPr>
              <w:pStyle w:val="a3"/>
              <w:spacing w:line="240" w:lineRule="auto"/>
              <w:jc w:val="center"/>
              <w:rPr>
                <w:sz w:val="23"/>
                <w:szCs w:val="27"/>
              </w:rPr>
            </w:pPr>
            <w:r w:rsidRPr="00D87B0D">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5A1ECD" w:rsidRDefault="006B68AA" w:rsidP="006B68AA">
            <w:pPr>
              <w:autoSpaceDE w:val="0"/>
              <w:autoSpaceDN w:val="0"/>
              <w:adjustRightInd w:val="0"/>
              <w:jc w:val="center"/>
              <w:rPr>
                <w:b/>
              </w:rPr>
            </w:pPr>
            <w:r w:rsidRPr="005A1ECD">
              <w:rPr>
                <w:b/>
              </w:rPr>
              <w:t xml:space="preserve">МИНИСТЕРСТВО ПРИРОДНЫХ РЕСУРСОВ И ЭКОЛОГИИ РОССИЙСКОЙ ФЕДЕРАЦИИ </w:t>
            </w:r>
          </w:p>
          <w:p w:rsidR="006B68AA" w:rsidRPr="002D6B83" w:rsidRDefault="006B68AA" w:rsidP="006B68AA">
            <w:pPr>
              <w:autoSpaceDE w:val="0"/>
              <w:autoSpaceDN w:val="0"/>
              <w:adjustRightInd w:val="0"/>
              <w:jc w:val="center"/>
              <w:rPr>
                <w:b/>
              </w:rPr>
            </w:pPr>
          </w:p>
          <w:p w:rsidR="006B68AA" w:rsidRPr="002D6B83" w:rsidRDefault="006B68AA" w:rsidP="006B68AA">
            <w:pPr>
              <w:autoSpaceDE w:val="0"/>
              <w:autoSpaceDN w:val="0"/>
              <w:adjustRightInd w:val="0"/>
              <w:jc w:val="center"/>
              <w:rPr>
                <w:b/>
              </w:rPr>
            </w:pPr>
            <w:r w:rsidRPr="002D6B83">
              <w:rPr>
                <w:b/>
              </w:rPr>
              <w:t>ПРИКАЗ</w:t>
            </w:r>
          </w:p>
          <w:p w:rsidR="006B68AA" w:rsidRPr="00D87B0D" w:rsidRDefault="006B68AA" w:rsidP="006B68AA">
            <w:pPr>
              <w:autoSpaceDE w:val="0"/>
              <w:autoSpaceDN w:val="0"/>
              <w:adjustRightInd w:val="0"/>
              <w:jc w:val="center"/>
              <w:rPr>
                <w:b/>
              </w:rPr>
            </w:pPr>
            <w:r w:rsidRPr="00716538">
              <w:rPr>
                <w:b/>
              </w:rPr>
              <w:t xml:space="preserve">№ </w:t>
            </w:r>
            <w:r>
              <w:rPr>
                <w:b/>
              </w:rPr>
              <w:t>611</w:t>
            </w:r>
          </w:p>
        </w:tc>
        <w:tc>
          <w:tcPr>
            <w:tcW w:w="2835"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pPr>
            <w:r w:rsidRPr="00D87B0D">
              <w:t>«</w:t>
            </w:r>
            <w:r>
              <w:t>О внесении изменений в некоторые нормативные правовые акты Министерства природных ресурсов и экологии Российской Федерации по вопросу утверждения нормативных документов в области охраны окружающей среды, которыми устанавливаются технологические показатели наилучших доступных технологий</w:t>
            </w:r>
            <w:r w:rsidRPr="00D87B0D">
              <w:t>»</w:t>
            </w: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15</w:t>
            </w:r>
            <w:r w:rsidRPr="00D87B0D">
              <w:t>.10.2024</w:t>
            </w:r>
          </w:p>
          <w:p w:rsidR="006B68AA" w:rsidRDefault="006B68AA" w:rsidP="006B68AA">
            <w:pPr>
              <w:autoSpaceDE w:val="0"/>
              <w:autoSpaceDN w:val="0"/>
              <w:adjustRightInd w:val="0"/>
              <w:jc w:val="center"/>
              <w:outlineLvl w:val="1"/>
            </w:pPr>
            <w:r w:rsidRPr="005A1ECD">
              <w:t>(начало действия документа 02.11.2024)</w:t>
            </w:r>
          </w:p>
          <w:p w:rsidR="006B68AA" w:rsidRDefault="006B68AA" w:rsidP="006B68AA">
            <w:pPr>
              <w:autoSpaceDE w:val="0"/>
              <w:autoSpaceDN w:val="0"/>
              <w:adjustRightInd w:val="0"/>
              <w:jc w:val="center"/>
              <w:outlineLvl w:val="1"/>
            </w:pPr>
          </w:p>
          <w:p w:rsidR="006B68AA" w:rsidRPr="00324CF6" w:rsidRDefault="006B68AA" w:rsidP="006B68AA">
            <w:pPr>
              <w:autoSpaceDE w:val="0"/>
              <w:autoSpaceDN w:val="0"/>
              <w:adjustRightInd w:val="0"/>
              <w:jc w:val="center"/>
              <w:outlineLvl w:val="1"/>
              <w:rPr>
                <w:sz w:val="18"/>
                <w:szCs w:val="18"/>
              </w:rPr>
            </w:pPr>
            <w:r w:rsidRPr="00324CF6">
              <w:rPr>
                <w:sz w:val="18"/>
                <w:szCs w:val="18"/>
              </w:rPr>
              <w:t>Зарегистрирован в Минюсте России</w:t>
            </w:r>
          </w:p>
          <w:p w:rsidR="006B68AA" w:rsidRPr="00D82EEA" w:rsidRDefault="006B68AA" w:rsidP="006B68AA">
            <w:pPr>
              <w:autoSpaceDE w:val="0"/>
              <w:autoSpaceDN w:val="0"/>
              <w:adjustRightInd w:val="0"/>
              <w:jc w:val="center"/>
              <w:outlineLvl w:val="1"/>
            </w:pPr>
            <w:r>
              <w:rPr>
                <w:sz w:val="18"/>
                <w:szCs w:val="18"/>
              </w:rPr>
              <w:t>22</w:t>
            </w:r>
            <w:r w:rsidRPr="00324CF6">
              <w:rPr>
                <w:sz w:val="18"/>
                <w:szCs w:val="18"/>
              </w:rPr>
              <w:t>.</w:t>
            </w:r>
            <w:r>
              <w:rPr>
                <w:sz w:val="18"/>
                <w:szCs w:val="18"/>
              </w:rPr>
              <w:t>10</w:t>
            </w:r>
            <w:r w:rsidRPr="00324CF6">
              <w:rPr>
                <w:sz w:val="18"/>
                <w:szCs w:val="18"/>
              </w:rPr>
              <w:t>.2024</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5A1ECD">
              <w:t>До 1 сентября 2026 года устанавливается срок действия некоторых приказов Минприроды России, которыми утверждены нормативные документы в области охраны окружающей среды, устанавливающие технологические показатели наилучших доступных технологий</w:t>
            </w:r>
          </w:p>
          <w:p w:rsidR="006B68AA" w:rsidRPr="00D87B0D" w:rsidRDefault="006B68AA" w:rsidP="006B68AA">
            <w:pPr>
              <w:autoSpaceDE w:val="0"/>
              <w:autoSpaceDN w:val="0"/>
              <w:adjustRightInd w:val="0"/>
              <w:ind w:firstLine="471"/>
              <w:jc w:val="both"/>
            </w:pPr>
            <w:r>
              <w:t>Кроме того, в новой редакции изложены соответствующие таблицы с технологическими показателями.</w:t>
            </w:r>
          </w:p>
        </w:tc>
        <w:tc>
          <w:tcPr>
            <w:tcW w:w="2111" w:type="dxa"/>
            <w:tcBorders>
              <w:top w:val="double" w:sz="4" w:space="0" w:color="auto"/>
            </w:tcBorders>
            <w:tcMar>
              <w:left w:w="57" w:type="dxa"/>
              <w:right w:w="57" w:type="dxa"/>
            </w:tcMar>
            <w:vAlign w:val="center"/>
          </w:tcPr>
          <w:p w:rsidR="006B68AA" w:rsidRPr="00D87B0D" w:rsidRDefault="006B68AA" w:rsidP="006B68AA">
            <w:pPr>
              <w:pStyle w:val="a3"/>
              <w:spacing w:line="240" w:lineRule="auto"/>
              <w:jc w:val="center"/>
              <w:rPr>
                <w:sz w:val="23"/>
                <w:szCs w:val="27"/>
              </w:rPr>
            </w:pPr>
            <w:r w:rsidRPr="00D87B0D">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5A1ECD" w:rsidRDefault="006B68AA" w:rsidP="006B68AA">
            <w:pPr>
              <w:autoSpaceDE w:val="0"/>
              <w:autoSpaceDN w:val="0"/>
              <w:adjustRightInd w:val="0"/>
              <w:jc w:val="center"/>
              <w:rPr>
                <w:b/>
              </w:rPr>
            </w:pPr>
            <w:r w:rsidRPr="005A1ECD">
              <w:rPr>
                <w:b/>
              </w:rPr>
              <w:t xml:space="preserve">МИНИСТЕРСТВО ПРИРОДНЫХ РЕСУРСОВ И ЭКОЛОГИИ РОССИЙСКОЙ ФЕДЕРАЦИИ </w:t>
            </w:r>
          </w:p>
          <w:p w:rsidR="006B68AA" w:rsidRPr="002D6B83" w:rsidRDefault="006B68AA" w:rsidP="006B68AA">
            <w:pPr>
              <w:autoSpaceDE w:val="0"/>
              <w:autoSpaceDN w:val="0"/>
              <w:adjustRightInd w:val="0"/>
              <w:jc w:val="center"/>
              <w:rPr>
                <w:b/>
              </w:rPr>
            </w:pPr>
          </w:p>
          <w:p w:rsidR="006B68AA" w:rsidRPr="002D6B83" w:rsidRDefault="006B68AA" w:rsidP="006B68AA">
            <w:pPr>
              <w:autoSpaceDE w:val="0"/>
              <w:autoSpaceDN w:val="0"/>
              <w:adjustRightInd w:val="0"/>
              <w:jc w:val="center"/>
              <w:rPr>
                <w:b/>
              </w:rPr>
            </w:pPr>
            <w:r w:rsidRPr="002D6B83">
              <w:rPr>
                <w:b/>
              </w:rPr>
              <w:t>ПРИКАЗ</w:t>
            </w:r>
          </w:p>
          <w:p w:rsidR="006B68AA" w:rsidRPr="00D87B0D" w:rsidRDefault="006B68AA" w:rsidP="006B68AA">
            <w:pPr>
              <w:autoSpaceDE w:val="0"/>
              <w:autoSpaceDN w:val="0"/>
              <w:adjustRightInd w:val="0"/>
              <w:jc w:val="center"/>
              <w:rPr>
                <w:b/>
              </w:rPr>
            </w:pPr>
            <w:r w:rsidRPr="00716538">
              <w:rPr>
                <w:b/>
              </w:rPr>
              <w:t xml:space="preserve">№ </w:t>
            </w:r>
            <w:r>
              <w:rPr>
                <w:b/>
              </w:rPr>
              <w:t>634</w:t>
            </w:r>
          </w:p>
        </w:tc>
        <w:tc>
          <w:tcPr>
            <w:tcW w:w="2835"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pPr>
            <w:r w:rsidRPr="00D87B0D">
              <w:t>«</w:t>
            </w:r>
            <w:r>
              <w:t>О внесении изменений в методические указания по разработке проектов нормативов образования отходов и лимитов на их размещение, утвержденные приказом Министерства природных ресурсов и экологии Российской Федерации от 7 декабря 2020 г. № 1021</w:t>
            </w:r>
            <w:r w:rsidRPr="00D87B0D">
              <w:t>»</w:t>
            </w:r>
          </w:p>
          <w:p w:rsidR="006B68AA" w:rsidRPr="00D87B0D" w:rsidRDefault="006B68AA" w:rsidP="006B68AA">
            <w:pPr>
              <w:autoSpaceDE w:val="0"/>
              <w:autoSpaceDN w:val="0"/>
              <w:adjustRightInd w:val="0"/>
              <w:jc w:val="center"/>
            </w:pP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30</w:t>
            </w:r>
            <w:r w:rsidRPr="00D87B0D">
              <w:t>.10.2024</w:t>
            </w:r>
          </w:p>
          <w:p w:rsidR="006B68AA" w:rsidRDefault="006B68AA" w:rsidP="006B68AA">
            <w:pPr>
              <w:autoSpaceDE w:val="0"/>
              <w:autoSpaceDN w:val="0"/>
              <w:adjustRightInd w:val="0"/>
              <w:jc w:val="center"/>
              <w:outlineLvl w:val="1"/>
            </w:pPr>
            <w:r w:rsidRPr="005A1ECD">
              <w:t xml:space="preserve">(начало действия документа </w:t>
            </w:r>
            <w:r>
              <w:t>13</w:t>
            </w:r>
            <w:r w:rsidRPr="005A1ECD">
              <w:t>.1</w:t>
            </w:r>
            <w:r>
              <w:t>2</w:t>
            </w:r>
            <w:r w:rsidRPr="005A1ECD">
              <w:t>.2024)</w:t>
            </w:r>
          </w:p>
          <w:p w:rsidR="006B68AA" w:rsidRDefault="006B68AA" w:rsidP="006B68AA">
            <w:pPr>
              <w:autoSpaceDE w:val="0"/>
              <w:autoSpaceDN w:val="0"/>
              <w:adjustRightInd w:val="0"/>
              <w:jc w:val="center"/>
              <w:outlineLvl w:val="1"/>
            </w:pPr>
          </w:p>
          <w:p w:rsidR="006B68AA" w:rsidRPr="00324CF6" w:rsidRDefault="006B68AA" w:rsidP="006B68AA">
            <w:pPr>
              <w:autoSpaceDE w:val="0"/>
              <w:autoSpaceDN w:val="0"/>
              <w:adjustRightInd w:val="0"/>
              <w:jc w:val="center"/>
              <w:outlineLvl w:val="1"/>
              <w:rPr>
                <w:sz w:val="18"/>
                <w:szCs w:val="18"/>
              </w:rPr>
            </w:pPr>
            <w:r w:rsidRPr="00324CF6">
              <w:rPr>
                <w:sz w:val="18"/>
                <w:szCs w:val="18"/>
              </w:rPr>
              <w:t>Зарегистрирован в Минюсте России</w:t>
            </w:r>
          </w:p>
          <w:p w:rsidR="006B68AA" w:rsidRPr="00D82EEA" w:rsidRDefault="006B68AA" w:rsidP="006B68AA">
            <w:pPr>
              <w:autoSpaceDE w:val="0"/>
              <w:autoSpaceDN w:val="0"/>
              <w:adjustRightInd w:val="0"/>
              <w:jc w:val="center"/>
              <w:outlineLvl w:val="1"/>
            </w:pPr>
            <w:r>
              <w:rPr>
                <w:sz w:val="18"/>
                <w:szCs w:val="18"/>
              </w:rPr>
              <w:t>29</w:t>
            </w:r>
            <w:r w:rsidRPr="00324CF6">
              <w:rPr>
                <w:sz w:val="18"/>
                <w:szCs w:val="18"/>
              </w:rPr>
              <w:t>.</w:t>
            </w:r>
            <w:r>
              <w:rPr>
                <w:sz w:val="18"/>
                <w:szCs w:val="18"/>
              </w:rPr>
              <w:t>11</w:t>
            </w:r>
            <w:r w:rsidRPr="00324CF6">
              <w:rPr>
                <w:sz w:val="18"/>
                <w:szCs w:val="18"/>
              </w:rPr>
              <w:t>.2024</w:t>
            </w:r>
          </w:p>
        </w:tc>
        <w:tc>
          <w:tcPr>
            <w:tcW w:w="5760" w:type="dxa"/>
            <w:gridSpan w:val="2"/>
            <w:tcBorders>
              <w:top w:val="double" w:sz="4" w:space="0" w:color="auto"/>
            </w:tcBorders>
            <w:tcMar>
              <w:left w:w="57" w:type="dxa"/>
              <w:right w:w="57" w:type="dxa"/>
            </w:tcMar>
            <w:vAlign w:val="center"/>
          </w:tcPr>
          <w:p w:rsidR="006B68AA" w:rsidRPr="00AF1FDD" w:rsidRDefault="006B68AA" w:rsidP="006B68AA">
            <w:pPr>
              <w:autoSpaceDE w:val="0"/>
              <w:autoSpaceDN w:val="0"/>
              <w:adjustRightInd w:val="0"/>
              <w:ind w:firstLine="471"/>
              <w:jc w:val="both"/>
            </w:pPr>
            <w:r w:rsidRPr="00AF1FDD">
              <w:t>Скорректированы методические указания по разработке проектов нормативов образования отходов и лимитов на их размещение</w:t>
            </w:r>
            <w:r>
              <w:t>.</w:t>
            </w:r>
          </w:p>
          <w:p w:rsidR="006B68AA" w:rsidRPr="00D87B0D" w:rsidRDefault="006B68AA" w:rsidP="006B68AA">
            <w:pPr>
              <w:autoSpaceDE w:val="0"/>
              <w:autoSpaceDN w:val="0"/>
              <w:adjustRightInd w:val="0"/>
              <w:ind w:firstLine="471"/>
              <w:jc w:val="both"/>
            </w:pPr>
            <w:r w:rsidRPr="00AF1FDD">
              <w:t xml:space="preserve">Предусмотрено, что </w:t>
            </w:r>
            <w:r>
              <w:t>ЮЛ</w:t>
            </w:r>
            <w:r w:rsidRPr="00AF1FDD">
              <w:t xml:space="preserve"> и ИП, осуществляющие деятельность на объектах НВОС I категории, в определенных случаях вправе не отражать наименование и номер объекта размещения отходов в государственном реестре объектов размещения отходов, а также номер объекта размещения отходов на карте-схеме и не указывать срок действия договора на передачу отходов. </w:t>
            </w:r>
            <w:r>
              <w:t>ЮЛ</w:t>
            </w:r>
            <w:r w:rsidRPr="00AF1FDD">
              <w:t xml:space="preserve"> и ИП, осуществляющие деятельность на объектах НВОС II категории, в определенных случаях вправе не отражать номер объекта размещения отходов в государственном реестре объектов размещения отходов, а также номер объекта размещения отходов на карте-схеме.</w:t>
            </w:r>
          </w:p>
        </w:tc>
        <w:tc>
          <w:tcPr>
            <w:tcW w:w="2111" w:type="dxa"/>
            <w:tcBorders>
              <w:top w:val="double" w:sz="4" w:space="0" w:color="auto"/>
            </w:tcBorders>
            <w:tcMar>
              <w:left w:w="57" w:type="dxa"/>
              <w:right w:w="57" w:type="dxa"/>
            </w:tcMar>
            <w:vAlign w:val="center"/>
          </w:tcPr>
          <w:p w:rsidR="006B68AA" w:rsidRPr="00D87B0D" w:rsidRDefault="006B68AA" w:rsidP="006B68AA">
            <w:pPr>
              <w:pStyle w:val="a3"/>
              <w:spacing w:line="240" w:lineRule="auto"/>
              <w:jc w:val="center"/>
              <w:rPr>
                <w:sz w:val="23"/>
                <w:szCs w:val="27"/>
              </w:rPr>
            </w:pPr>
            <w:r w:rsidRPr="00D87B0D">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Default="006B68AA" w:rsidP="006B68AA">
            <w:pPr>
              <w:pStyle w:val="a3"/>
              <w:spacing w:line="240" w:lineRule="auto"/>
              <w:jc w:val="center"/>
              <w:rPr>
                <w:b/>
                <w:sz w:val="24"/>
                <w:szCs w:val="24"/>
              </w:rPr>
            </w:pPr>
            <w:r w:rsidRPr="00513535">
              <w:rPr>
                <w:b/>
                <w:sz w:val="24"/>
                <w:szCs w:val="24"/>
              </w:rPr>
              <w:t xml:space="preserve">РОССИЙСКАЯ ФЕДЕРАЦИЯ </w:t>
            </w:r>
          </w:p>
          <w:p w:rsidR="006B68AA" w:rsidRDefault="006B68AA" w:rsidP="006B68AA">
            <w:pPr>
              <w:pStyle w:val="a3"/>
              <w:spacing w:line="240" w:lineRule="auto"/>
              <w:jc w:val="center"/>
              <w:rPr>
                <w:b/>
                <w:sz w:val="24"/>
                <w:szCs w:val="24"/>
              </w:rPr>
            </w:pPr>
          </w:p>
          <w:p w:rsidR="006B68AA" w:rsidRPr="00513535" w:rsidRDefault="006B68AA" w:rsidP="006B68AA">
            <w:pPr>
              <w:pStyle w:val="a3"/>
              <w:spacing w:line="240" w:lineRule="auto"/>
              <w:jc w:val="center"/>
              <w:rPr>
                <w:b/>
                <w:sz w:val="24"/>
                <w:szCs w:val="24"/>
              </w:rPr>
            </w:pPr>
            <w:r w:rsidRPr="00513535">
              <w:rPr>
                <w:b/>
                <w:sz w:val="24"/>
                <w:szCs w:val="24"/>
              </w:rPr>
              <w:t>ФЕДЕРАЛЬНЫЙ ЗАКОН</w:t>
            </w:r>
          </w:p>
          <w:p w:rsidR="006B68AA" w:rsidRPr="00D87B0D" w:rsidRDefault="006B68AA" w:rsidP="006B68AA">
            <w:pPr>
              <w:pStyle w:val="a3"/>
              <w:spacing w:line="240" w:lineRule="auto"/>
              <w:jc w:val="center"/>
              <w:rPr>
                <w:b/>
                <w:sz w:val="24"/>
                <w:szCs w:val="24"/>
              </w:rPr>
            </w:pPr>
            <w:r w:rsidRPr="00513535">
              <w:rPr>
                <w:b/>
                <w:sz w:val="24"/>
                <w:szCs w:val="24"/>
              </w:rPr>
              <w:t>№</w:t>
            </w:r>
            <w:r>
              <w:rPr>
                <w:b/>
                <w:sz w:val="24"/>
                <w:szCs w:val="24"/>
              </w:rPr>
              <w:t xml:space="preserve"> </w:t>
            </w:r>
            <w:r w:rsidRPr="00513535">
              <w:rPr>
                <w:b/>
                <w:sz w:val="24"/>
                <w:szCs w:val="24"/>
              </w:rPr>
              <w:t>428-ФЗ</w:t>
            </w:r>
          </w:p>
        </w:tc>
        <w:tc>
          <w:tcPr>
            <w:tcW w:w="2835" w:type="dxa"/>
            <w:tcBorders>
              <w:top w:val="double" w:sz="4" w:space="0" w:color="auto"/>
            </w:tcBorders>
            <w:tcMar>
              <w:left w:w="57" w:type="dxa"/>
              <w:right w:w="57" w:type="dxa"/>
            </w:tcMar>
          </w:tcPr>
          <w:p w:rsidR="006B68AA" w:rsidRPr="00513535" w:rsidRDefault="006B68AA" w:rsidP="006B68AA">
            <w:pPr>
              <w:autoSpaceDE w:val="0"/>
              <w:autoSpaceDN w:val="0"/>
              <w:adjustRightInd w:val="0"/>
              <w:jc w:val="center"/>
            </w:pPr>
            <w:r>
              <w:t>«</w:t>
            </w:r>
            <w:r w:rsidRPr="00513535">
              <w:t xml:space="preserve">О </w:t>
            </w:r>
            <w:proofErr w:type="spellStart"/>
            <w:r w:rsidRPr="00513535">
              <w:t>биоресурсных</w:t>
            </w:r>
            <w:proofErr w:type="spellEnd"/>
            <w:r w:rsidRPr="00513535">
              <w:t xml:space="preserve"> центрах и биологических (</w:t>
            </w:r>
            <w:proofErr w:type="spellStart"/>
            <w:r w:rsidRPr="00513535">
              <w:t>биоресурсных</w:t>
            </w:r>
            <w:proofErr w:type="spellEnd"/>
            <w:r w:rsidRPr="00513535">
              <w:t xml:space="preserve">) коллекциях и о внесении изменений в статью 29 Федерального закона </w:t>
            </w:r>
            <w:r>
              <w:t>«</w:t>
            </w:r>
            <w:r w:rsidRPr="00513535">
              <w:t>О животном мире</w:t>
            </w:r>
            <w:r>
              <w:t>»</w:t>
            </w:r>
          </w:p>
        </w:tc>
        <w:tc>
          <w:tcPr>
            <w:tcW w:w="1620" w:type="dxa"/>
            <w:tcBorders>
              <w:top w:val="double" w:sz="4" w:space="0" w:color="auto"/>
            </w:tcBorders>
            <w:tcMar>
              <w:left w:w="57" w:type="dxa"/>
              <w:right w:w="57" w:type="dxa"/>
            </w:tcMar>
          </w:tcPr>
          <w:p w:rsidR="006B68AA" w:rsidRDefault="006B68AA" w:rsidP="006B68AA">
            <w:pPr>
              <w:autoSpaceDE w:val="0"/>
              <w:autoSpaceDN w:val="0"/>
              <w:adjustRightInd w:val="0"/>
              <w:jc w:val="center"/>
              <w:outlineLvl w:val="1"/>
            </w:pPr>
            <w:r>
              <w:t>30.11.2024</w:t>
            </w:r>
          </w:p>
          <w:p w:rsidR="006B68AA" w:rsidRDefault="006B68AA" w:rsidP="006B68AA">
            <w:pPr>
              <w:autoSpaceDE w:val="0"/>
              <w:autoSpaceDN w:val="0"/>
              <w:adjustRightInd w:val="0"/>
              <w:jc w:val="center"/>
              <w:outlineLvl w:val="1"/>
            </w:pPr>
            <w:r w:rsidRPr="00D82EEA">
              <w:t xml:space="preserve">(начало действия документа </w:t>
            </w:r>
            <w:r>
              <w:t>30</w:t>
            </w:r>
            <w:r w:rsidRPr="00D82EEA">
              <w:t>.</w:t>
            </w:r>
            <w:r>
              <w:t>11</w:t>
            </w:r>
            <w:r w:rsidRPr="00D82EEA">
              <w:t>.202</w:t>
            </w:r>
            <w:r>
              <w:t>4</w:t>
            </w:r>
            <w:r w:rsidRPr="00D82EEA">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513535">
              <w:t xml:space="preserve">Подписан закон о </w:t>
            </w:r>
            <w:proofErr w:type="spellStart"/>
            <w:r w:rsidRPr="00513535">
              <w:t>биоресурсных</w:t>
            </w:r>
            <w:proofErr w:type="spellEnd"/>
            <w:r w:rsidRPr="00513535">
              <w:t xml:space="preserve"> центрах и биологических (</w:t>
            </w:r>
            <w:proofErr w:type="spellStart"/>
            <w:r w:rsidRPr="00513535">
              <w:t>биоресурсных</w:t>
            </w:r>
            <w:proofErr w:type="spellEnd"/>
            <w:r w:rsidRPr="00513535">
              <w:t>) коллекциях</w:t>
            </w:r>
            <w:r>
              <w:t>.</w:t>
            </w:r>
          </w:p>
          <w:p w:rsidR="006B68AA" w:rsidRDefault="006B68AA" w:rsidP="006B68AA">
            <w:pPr>
              <w:autoSpaceDE w:val="0"/>
              <w:autoSpaceDN w:val="0"/>
              <w:adjustRightInd w:val="0"/>
              <w:ind w:firstLine="471"/>
              <w:jc w:val="both"/>
            </w:pPr>
            <w:r>
              <w:t>Федеральный закон регулирует отношения в области создания, формирования, сохранения, развития, изучения и использования биологических (</w:t>
            </w:r>
            <w:proofErr w:type="spellStart"/>
            <w:r>
              <w:t>биоресурсных</w:t>
            </w:r>
            <w:proofErr w:type="spellEnd"/>
            <w:r>
              <w:t xml:space="preserve">) коллекций, находящихся в федеральной собственности, и образования </w:t>
            </w:r>
            <w:proofErr w:type="spellStart"/>
            <w:r>
              <w:t>биоресурсных</w:t>
            </w:r>
            <w:proofErr w:type="spellEnd"/>
            <w:r>
              <w:t xml:space="preserve"> центров и организации их деятельности.</w:t>
            </w:r>
          </w:p>
          <w:p w:rsidR="006B68AA" w:rsidRDefault="006B68AA" w:rsidP="006B68AA">
            <w:pPr>
              <w:autoSpaceDE w:val="0"/>
              <w:autoSpaceDN w:val="0"/>
              <w:adjustRightInd w:val="0"/>
              <w:ind w:firstLine="471"/>
              <w:jc w:val="both"/>
            </w:pPr>
            <w:r>
              <w:t>Предусматривается создание Фонда биологических (</w:t>
            </w:r>
            <w:proofErr w:type="spellStart"/>
            <w:r>
              <w:t>биоресурсных</w:t>
            </w:r>
            <w:proofErr w:type="spellEnd"/>
            <w:r>
              <w:t>) коллекций РФ, в состав которого входят:</w:t>
            </w:r>
          </w:p>
          <w:p w:rsidR="006B68AA" w:rsidRDefault="006B68AA" w:rsidP="006B68AA">
            <w:pPr>
              <w:autoSpaceDE w:val="0"/>
              <w:autoSpaceDN w:val="0"/>
              <w:adjustRightInd w:val="0"/>
              <w:ind w:firstLine="471"/>
              <w:jc w:val="both"/>
            </w:pPr>
            <w:r>
              <w:t>- национальные коллекции особо ценных образцов генетических ресурсов;</w:t>
            </w:r>
          </w:p>
          <w:p w:rsidR="006B68AA" w:rsidRDefault="006B68AA" w:rsidP="006B68AA">
            <w:pPr>
              <w:autoSpaceDE w:val="0"/>
              <w:autoSpaceDN w:val="0"/>
              <w:adjustRightInd w:val="0"/>
              <w:ind w:firstLine="471"/>
              <w:jc w:val="both"/>
            </w:pPr>
            <w:r>
              <w:t>- находящиеся на территории РФ биологические (</w:t>
            </w:r>
            <w:proofErr w:type="spellStart"/>
            <w:r>
              <w:t>биоресурсные</w:t>
            </w:r>
            <w:proofErr w:type="spellEnd"/>
            <w:r>
              <w:t>) коллекции, формирование, сохранение, развитие, изучение и использование которых осуществляются в соответствии с настоящим законом, независимо от их происхождения, времени, способа и места хранения.</w:t>
            </w:r>
          </w:p>
          <w:p w:rsidR="006B68AA" w:rsidRDefault="006B68AA" w:rsidP="006B68AA">
            <w:pPr>
              <w:autoSpaceDE w:val="0"/>
              <w:autoSpaceDN w:val="0"/>
              <w:adjustRightInd w:val="0"/>
              <w:ind w:firstLine="471"/>
              <w:jc w:val="both"/>
            </w:pPr>
            <w:r>
              <w:t>Закреплено, что биологические (</w:t>
            </w:r>
            <w:proofErr w:type="spellStart"/>
            <w:r>
              <w:t>биоресурсные</w:t>
            </w:r>
            <w:proofErr w:type="spellEnd"/>
            <w:r>
              <w:t>) коллекции, включая национальные коллекции особо ценных образцов генетических ресурсов, подлежат государственному учету, который осуществляется посредством ведения национальных каталогов особо ценных образцов генетических ресурсов, каталогов биологических (</w:t>
            </w:r>
            <w:proofErr w:type="spellStart"/>
            <w:r>
              <w:t>биоресурсных</w:t>
            </w:r>
            <w:proofErr w:type="spellEnd"/>
            <w:r>
              <w:t>) коллекций, а также реестра национальных коллекций особо ценных образцов генетических ресурсов и биологических (</w:t>
            </w:r>
            <w:proofErr w:type="spellStart"/>
            <w:r>
              <w:t>биоресурсных</w:t>
            </w:r>
            <w:proofErr w:type="spellEnd"/>
            <w:r>
              <w:t>) коллекций. Ведение каталогов и реестра осуществляется посредством государственной информационной системы в области генетической информации «Национальная база генетической информации».</w:t>
            </w:r>
          </w:p>
          <w:p w:rsidR="006B68AA" w:rsidRPr="00BC7A0C" w:rsidRDefault="006B68AA" w:rsidP="00B74DE7">
            <w:pPr>
              <w:autoSpaceDE w:val="0"/>
              <w:autoSpaceDN w:val="0"/>
              <w:adjustRightInd w:val="0"/>
              <w:ind w:firstLine="471"/>
              <w:jc w:val="both"/>
            </w:pPr>
            <w:r>
              <w:t xml:space="preserve">Вести реестр будет </w:t>
            </w:r>
            <w:r w:rsidR="00B74DE7">
              <w:t>ФОИВ</w:t>
            </w:r>
            <w:r>
              <w:t>, осуществляющий функции по выработке и реализации государственной политики и нормативно-правовому регулированию в сфере научной и научно-технической деятельности.</w:t>
            </w:r>
          </w:p>
        </w:tc>
        <w:tc>
          <w:tcPr>
            <w:tcW w:w="2111" w:type="dxa"/>
            <w:tcBorders>
              <w:top w:val="double" w:sz="4" w:space="0" w:color="auto"/>
            </w:tcBorders>
            <w:tcMar>
              <w:left w:w="57" w:type="dxa"/>
              <w:right w:w="57" w:type="dxa"/>
            </w:tcMar>
            <w:vAlign w:val="center"/>
          </w:tcPr>
          <w:p w:rsidR="006B68AA" w:rsidRPr="00D87B0D" w:rsidRDefault="006B68AA" w:rsidP="006B68AA">
            <w:pPr>
              <w:pStyle w:val="a3"/>
              <w:spacing w:line="240" w:lineRule="auto"/>
              <w:jc w:val="center"/>
              <w:rPr>
                <w:sz w:val="23"/>
                <w:szCs w:val="27"/>
              </w:rPr>
            </w:pPr>
            <w:r w:rsidRPr="00D87B0D">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Default="006B68AA" w:rsidP="006B68AA">
            <w:pPr>
              <w:pStyle w:val="a3"/>
              <w:spacing w:line="240" w:lineRule="auto"/>
              <w:jc w:val="center"/>
              <w:rPr>
                <w:b/>
                <w:sz w:val="24"/>
                <w:szCs w:val="24"/>
              </w:rPr>
            </w:pPr>
            <w:r w:rsidRPr="00513535">
              <w:rPr>
                <w:b/>
                <w:sz w:val="24"/>
                <w:szCs w:val="24"/>
              </w:rPr>
              <w:t xml:space="preserve">РОССИЙСКАЯ ФЕДЕРАЦИЯ </w:t>
            </w:r>
          </w:p>
          <w:p w:rsidR="006B68AA" w:rsidRDefault="006B68AA" w:rsidP="006B68AA">
            <w:pPr>
              <w:pStyle w:val="a3"/>
              <w:spacing w:line="240" w:lineRule="auto"/>
              <w:jc w:val="center"/>
              <w:rPr>
                <w:b/>
                <w:sz w:val="24"/>
                <w:szCs w:val="24"/>
              </w:rPr>
            </w:pPr>
          </w:p>
          <w:p w:rsidR="006B68AA" w:rsidRPr="00513535" w:rsidRDefault="006B68AA" w:rsidP="006B68AA">
            <w:pPr>
              <w:pStyle w:val="a3"/>
              <w:spacing w:line="240" w:lineRule="auto"/>
              <w:jc w:val="center"/>
              <w:rPr>
                <w:b/>
                <w:sz w:val="24"/>
                <w:szCs w:val="24"/>
              </w:rPr>
            </w:pPr>
            <w:r w:rsidRPr="00513535">
              <w:rPr>
                <w:b/>
                <w:sz w:val="24"/>
                <w:szCs w:val="24"/>
              </w:rPr>
              <w:t>ФЕДЕРАЛЬНЫЙ ЗАКОН</w:t>
            </w:r>
          </w:p>
          <w:p w:rsidR="006B68AA" w:rsidRPr="00D87B0D" w:rsidRDefault="006B68AA" w:rsidP="006B68AA">
            <w:pPr>
              <w:pStyle w:val="a3"/>
              <w:spacing w:line="240" w:lineRule="auto"/>
              <w:jc w:val="center"/>
              <w:rPr>
                <w:b/>
                <w:sz w:val="24"/>
                <w:szCs w:val="24"/>
              </w:rPr>
            </w:pPr>
            <w:r w:rsidRPr="00513535">
              <w:rPr>
                <w:b/>
                <w:sz w:val="24"/>
                <w:szCs w:val="24"/>
              </w:rPr>
              <w:t>№</w:t>
            </w:r>
            <w:r>
              <w:rPr>
                <w:b/>
                <w:sz w:val="24"/>
                <w:szCs w:val="24"/>
              </w:rPr>
              <w:t xml:space="preserve"> </w:t>
            </w:r>
            <w:r w:rsidRPr="00513535">
              <w:rPr>
                <w:b/>
                <w:sz w:val="24"/>
                <w:szCs w:val="24"/>
              </w:rPr>
              <w:t>4</w:t>
            </w:r>
            <w:r>
              <w:rPr>
                <w:b/>
                <w:sz w:val="24"/>
                <w:szCs w:val="24"/>
              </w:rPr>
              <w:t>39</w:t>
            </w:r>
            <w:r w:rsidRPr="00513535">
              <w:rPr>
                <w:b/>
                <w:sz w:val="24"/>
                <w:szCs w:val="24"/>
              </w:rPr>
              <w:t>-ФЗ</w:t>
            </w:r>
          </w:p>
        </w:tc>
        <w:tc>
          <w:tcPr>
            <w:tcW w:w="2835" w:type="dxa"/>
            <w:tcBorders>
              <w:top w:val="double" w:sz="4" w:space="0" w:color="auto"/>
            </w:tcBorders>
            <w:tcMar>
              <w:left w:w="57" w:type="dxa"/>
              <w:right w:w="57" w:type="dxa"/>
            </w:tcMar>
          </w:tcPr>
          <w:p w:rsidR="006B68AA" w:rsidRPr="00513535" w:rsidRDefault="006B68AA" w:rsidP="006B68AA">
            <w:pPr>
              <w:autoSpaceDE w:val="0"/>
              <w:autoSpaceDN w:val="0"/>
              <w:adjustRightInd w:val="0"/>
              <w:jc w:val="center"/>
              <w:outlineLvl w:val="1"/>
            </w:pPr>
            <w:r>
              <w:t>«О внесении изменений в статью 43.2 Федерального закона «О рыболовстве и сохранении водных биологических ресурсов»</w:t>
            </w:r>
          </w:p>
        </w:tc>
        <w:tc>
          <w:tcPr>
            <w:tcW w:w="1620" w:type="dxa"/>
            <w:tcBorders>
              <w:top w:val="double" w:sz="4" w:space="0" w:color="auto"/>
            </w:tcBorders>
            <w:tcMar>
              <w:left w:w="57" w:type="dxa"/>
              <w:right w:w="57" w:type="dxa"/>
            </w:tcMar>
          </w:tcPr>
          <w:p w:rsidR="006B68AA" w:rsidRDefault="006B68AA" w:rsidP="006B68AA">
            <w:pPr>
              <w:autoSpaceDE w:val="0"/>
              <w:autoSpaceDN w:val="0"/>
              <w:adjustRightInd w:val="0"/>
              <w:jc w:val="center"/>
              <w:outlineLvl w:val="1"/>
            </w:pPr>
            <w:r>
              <w:t>30.11.2024</w:t>
            </w:r>
          </w:p>
          <w:p w:rsidR="006B68AA" w:rsidRDefault="006B68AA" w:rsidP="006B68AA">
            <w:pPr>
              <w:autoSpaceDE w:val="0"/>
              <w:autoSpaceDN w:val="0"/>
              <w:adjustRightInd w:val="0"/>
              <w:jc w:val="center"/>
              <w:outlineLvl w:val="1"/>
            </w:pPr>
            <w:r w:rsidRPr="00D82EEA">
              <w:t xml:space="preserve">(начало действия документа </w:t>
            </w:r>
            <w:r>
              <w:t>01</w:t>
            </w:r>
            <w:r w:rsidRPr="00D82EEA">
              <w:t>.</w:t>
            </w:r>
            <w:r>
              <w:t>03</w:t>
            </w:r>
            <w:r w:rsidRPr="00D82EEA">
              <w:t>.202</w:t>
            </w:r>
            <w:r>
              <w:t>5</w:t>
            </w:r>
            <w:r w:rsidRPr="00D82EEA">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E32A50">
              <w:t>Закреплена возможность осуществления федерального государственного контроля (надзора) в области рыболовства и сохранения водных биологических ресурсов (за исключением морских биоресурсов) в рамках постоянного рейда</w:t>
            </w:r>
            <w:r>
              <w:t>.</w:t>
            </w:r>
          </w:p>
          <w:p w:rsidR="006B68AA" w:rsidRPr="00BC7A0C" w:rsidRDefault="006B68AA" w:rsidP="006B68AA">
            <w:pPr>
              <w:autoSpaceDE w:val="0"/>
              <w:autoSpaceDN w:val="0"/>
              <w:adjustRightInd w:val="0"/>
              <w:ind w:firstLine="471"/>
              <w:jc w:val="both"/>
            </w:pPr>
            <w:r>
              <w:t>Положением о федеральном государственном контроле (надзоре) в области рыболовства и сохранения водных биоресурсов устанавливается порядок его осуществления в рамках постоянного рейда.</w:t>
            </w:r>
          </w:p>
        </w:tc>
        <w:tc>
          <w:tcPr>
            <w:tcW w:w="2111" w:type="dxa"/>
            <w:tcBorders>
              <w:top w:val="double" w:sz="4" w:space="0" w:color="auto"/>
            </w:tcBorders>
            <w:tcMar>
              <w:left w:w="57" w:type="dxa"/>
              <w:right w:w="57" w:type="dxa"/>
            </w:tcMar>
            <w:vAlign w:val="center"/>
          </w:tcPr>
          <w:p w:rsidR="006B68AA" w:rsidRPr="00D87B0D" w:rsidRDefault="006B68AA" w:rsidP="006B68AA">
            <w:pPr>
              <w:pStyle w:val="a3"/>
              <w:spacing w:line="240" w:lineRule="auto"/>
              <w:jc w:val="center"/>
              <w:rPr>
                <w:sz w:val="23"/>
                <w:szCs w:val="27"/>
              </w:rPr>
            </w:pPr>
            <w:r w:rsidRPr="00D87B0D">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D87B0D" w:rsidRDefault="006B68AA" w:rsidP="006B68AA">
            <w:pPr>
              <w:pStyle w:val="a3"/>
              <w:spacing w:line="240" w:lineRule="auto"/>
              <w:jc w:val="center"/>
              <w:rPr>
                <w:b/>
                <w:sz w:val="24"/>
                <w:szCs w:val="24"/>
              </w:rPr>
            </w:pPr>
            <w:r w:rsidRPr="00D87B0D">
              <w:rPr>
                <w:b/>
                <w:sz w:val="24"/>
                <w:szCs w:val="24"/>
              </w:rPr>
              <w:t>ПРАВИТЕЛЬСТВО РОССИЙСКОЙ ФЕДЕРАЦИИ</w:t>
            </w:r>
          </w:p>
          <w:p w:rsidR="006B68AA" w:rsidRPr="00D87B0D" w:rsidRDefault="006B68AA" w:rsidP="006B68AA">
            <w:pPr>
              <w:pStyle w:val="a3"/>
              <w:spacing w:line="240" w:lineRule="auto"/>
              <w:jc w:val="center"/>
              <w:rPr>
                <w:b/>
                <w:sz w:val="24"/>
                <w:szCs w:val="24"/>
              </w:rPr>
            </w:pPr>
          </w:p>
          <w:p w:rsidR="006B68AA" w:rsidRPr="00D87B0D" w:rsidRDefault="006B68AA" w:rsidP="006B68AA">
            <w:pPr>
              <w:pStyle w:val="a3"/>
              <w:spacing w:line="240" w:lineRule="auto"/>
              <w:jc w:val="center"/>
              <w:rPr>
                <w:b/>
                <w:sz w:val="24"/>
                <w:szCs w:val="24"/>
              </w:rPr>
            </w:pPr>
            <w:r w:rsidRPr="00D87B0D">
              <w:rPr>
                <w:b/>
                <w:sz w:val="24"/>
                <w:szCs w:val="24"/>
              </w:rPr>
              <w:t>ПОСТАНОВЛЕНИЕ</w:t>
            </w:r>
          </w:p>
          <w:p w:rsidR="006B68AA" w:rsidRPr="00E4505E" w:rsidRDefault="006B68AA" w:rsidP="006B68AA">
            <w:pPr>
              <w:autoSpaceDE w:val="0"/>
              <w:autoSpaceDN w:val="0"/>
              <w:adjustRightInd w:val="0"/>
              <w:jc w:val="center"/>
              <w:rPr>
                <w:b/>
              </w:rPr>
            </w:pPr>
            <w:r w:rsidRPr="00D87B0D">
              <w:rPr>
                <w:b/>
              </w:rPr>
              <w:t xml:space="preserve">№ </w:t>
            </w:r>
            <w:r>
              <w:rPr>
                <w:b/>
              </w:rPr>
              <w:t>1486</w:t>
            </w:r>
          </w:p>
        </w:tc>
        <w:tc>
          <w:tcPr>
            <w:tcW w:w="2835" w:type="dxa"/>
            <w:tcBorders>
              <w:top w:val="double" w:sz="4" w:space="0" w:color="auto"/>
            </w:tcBorders>
            <w:tcMar>
              <w:left w:w="57" w:type="dxa"/>
              <w:right w:w="57" w:type="dxa"/>
            </w:tcMar>
          </w:tcPr>
          <w:p w:rsidR="006B68AA" w:rsidRPr="00190C6E" w:rsidRDefault="006B68AA" w:rsidP="006B68AA">
            <w:pPr>
              <w:autoSpaceDE w:val="0"/>
              <w:autoSpaceDN w:val="0"/>
              <w:adjustRightInd w:val="0"/>
              <w:jc w:val="center"/>
            </w:pPr>
            <w:r w:rsidRPr="00D87B0D">
              <w:t>«</w:t>
            </w:r>
            <w:r>
              <w:t>Об утверждении Правил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r w:rsidRPr="00D87B0D">
              <w:t>»</w:t>
            </w:r>
          </w:p>
          <w:p w:rsidR="006B68AA" w:rsidRPr="00190C6E" w:rsidRDefault="006B68AA" w:rsidP="006B68AA">
            <w:pPr>
              <w:autoSpaceDE w:val="0"/>
              <w:autoSpaceDN w:val="0"/>
              <w:adjustRightInd w:val="0"/>
              <w:jc w:val="center"/>
              <w:rPr>
                <w:sz w:val="18"/>
                <w:szCs w:val="18"/>
              </w:rPr>
            </w:pP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06</w:t>
            </w:r>
            <w:r w:rsidRPr="00D87B0D">
              <w:t>.1</w:t>
            </w:r>
            <w:r>
              <w:t>1</w:t>
            </w:r>
            <w:r w:rsidRPr="00D87B0D">
              <w:t>.2024</w:t>
            </w:r>
          </w:p>
          <w:p w:rsidR="006B68AA" w:rsidRPr="00D82EEA" w:rsidRDefault="006B68AA" w:rsidP="006B68AA">
            <w:pPr>
              <w:autoSpaceDE w:val="0"/>
              <w:autoSpaceDN w:val="0"/>
              <w:adjustRightInd w:val="0"/>
              <w:jc w:val="center"/>
              <w:outlineLvl w:val="1"/>
            </w:pPr>
            <w:r w:rsidRPr="00D82EEA">
              <w:t xml:space="preserve">(начало действия документа </w:t>
            </w:r>
            <w:r>
              <w:t>01</w:t>
            </w:r>
            <w:r w:rsidRPr="00D82EEA">
              <w:t>.</w:t>
            </w:r>
            <w:r>
              <w:t>01</w:t>
            </w:r>
            <w:r w:rsidRPr="00D82EEA">
              <w:t>.202</w:t>
            </w:r>
            <w:r>
              <w:t>5</w:t>
            </w:r>
            <w:r w:rsidRPr="00D82EEA">
              <w:t>)</w:t>
            </w:r>
          </w:p>
        </w:tc>
        <w:tc>
          <w:tcPr>
            <w:tcW w:w="5760" w:type="dxa"/>
            <w:gridSpan w:val="2"/>
            <w:tcBorders>
              <w:top w:val="double" w:sz="4" w:space="0" w:color="auto"/>
            </w:tcBorders>
            <w:tcMar>
              <w:left w:w="57" w:type="dxa"/>
              <w:right w:w="57" w:type="dxa"/>
            </w:tcMar>
            <w:vAlign w:val="center"/>
          </w:tcPr>
          <w:p w:rsidR="006B68AA" w:rsidRPr="00BC7A0C" w:rsidRDefault="006B68AA" w:rsidP="006B68AA">
            <w:pPr>
              <w:autoSpaceDE w:val="0"/>
              <w:autoSpaceDN w:val="0"/>
              <w:adjustRightInd w:val="0"/>
              <w:ind w:firstLine="471"/>
              <w:jc w:val="both"/>
            </w:pPr>
            <w:r w:rsidRPr="00BC7A0C">
              <w:t>С 1 января 2025 года устанавливается порядок подтверждения факта вывоза, в том числе третьими лицами, из РФ товаров, упаковки, отходы от использования которых подлежат утилизации</w:t>
            </w:r>
            <w:r>
              <w:t>.</w:t>
            </w:r>
          </w:p>
          <w:p w:rsidR="006B68AA" w:rsidRPr="00BC7A0C" w:rsidRDefault="006B68AA" w:rsidP="006B68AA">
            <w:pPr>
              <w:autoSpaceDE w:val="0"/>
              <w:autoSpaceDN w:val="0"/>
              <w:adjustRightInd w:val="0"/>
              <w:ind w:firstLine="471"/>
              <w:jc w:val="both"/>
            </w:pPr>
            <w:r w:rsidRPr="00BC7A0C">
              <w:t xml:space="preserve">Подтверждение производителями, импортерами товаров осуществляется в целях подтверждения отсутствия обязанности по обеспечению утилизации отходов от использования товаров в отношении вывезенных товаров в соответствии с пунктом 8 статьи 24.2 Федерального закона </w:t>
            </w:r>
            <w:r>
              <w:t>«</w:t>
            </w:r>
            <w:r w:rsidRPr="00BC7A0C">
              <w:t>Об отходах производства и потребления</w:t>
            </w:r>
            <w:r>
              <w:t>»</w:t>
            </w:r>
            <w:r w:rsidRPr="00BC7A0C">
              <w:t>.</w:t>
            </w:r>
          </w:p>
          <w:p w:rsidR="006B68AA" w:rsidRPr="00BC7A0C" w:rsidRDefault="006B68AA" w:rsidP="006B68AA">
            <w:pPr>
              <w:autoSpaceDE w:val="0"/>
              <w:autoSpaceDN w:val="0"/>
              <w:adjustRightInd w:val="0"/>
              <w:ind w:firstLine="471"/>
              <w:jc w:val="both"/>
            </w:pPr>
            <w:r w:rsidRPr="00BC7A0C">
              <w:t>Для подтверждения указанные лица представляют в ЕФГИС УОИТ сведения о таможенных декларациях и статистических формах учета перемещения товаров по установленным формам.</w:t>
            </w:r>
          </w:p>
        </w:tc>
        <w:tc>
          <w:tcPr>
            <w:tcW w:w="2111" w:type="dxa"/>
            <w:tcBorders>
              <w:top w:val="double" w:sz="4" w:space="0" w:color="auto"/>
            </w:tcBorders>
            <w:tcMar>
              <w:left w:w="57" w:type="dxa"/>
              <w:right w:w="57" w:type="dxa"/>
            </w:tcMar>
            <w:vAlign w:val="center"/>
          </w:tcPr>
          <w:p w:rsidR="006B68AA" w:rsidRPr="00D87B0D" w:rsidRDefault="006B68AA" w:rsidP="006B68AA">
            <w:pPr>
              <w:pStyle w:val="a3"/>
              <w:spacing w:line="240" w:lineRule="auto"/>
              <w:jc w:val="center"/>
              <w:rPr>
                <w:sz w:val="23"/>
                <w:szCs w:val="27"/>
              </w:rPr>
            </w:pPr>
            <w:r w:rsidRPr="00D87B0D">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D87B0D" w:rsidRDefault="006B68AA" w:rsidP="006B68AA">
            <w:pPr>
              <w:pStyle w:val="a3"/>
              <w:spacing w:line="240" w:lineRule="auto"/>
              <w:jc w:val="center"/>
              <w:rPr>
                <w:b/>
                <w:sz w:val="24"/>
                <w:szCs w:val="24"/>
              </w:rPr>
            </w:pPr>
            <w:r w:rsidRPr="00D87B0D">
              <w:rPr>
                <w:b/>
                <w:sz w:val="24"/>
                <w:szCs w:val="24"/>
              </w:rPr>
              <w:t>ПРАВИТЕЛЬСТВО РОССИЙСКОЙ ФЕДЕРАЦИИ</w:t>
            </w:r>
          </w:p>
          <w:p w:rsidR="006B68AA" w:rsidRPr="00D87B0D" w:rsidRDefault="006B68AA" w:rsidP="006B68AA">
            <w:pPr>
              <w:pStyle w:val="a3"/>
              <w:spacing w:line="240" w:lineRule="auto"/>
              <w:jc w:val="center"/>
              <w:rPr>
                <w:b/>
                <w:sz w:val="24"/>
                <w:szCs w:val="24"/>
              </w:rPr>
            </w:pPr>
          </w:p>
          <w:p w:rsidR="006B68AA" w:rsidRPr="00D87B0D" w:rsidRDefault="006B68AA" w:rsidP="006B68AA">
            <w:pPr>
              <w:pStyle w:val="a3"/>
              <w:spacing w:line="240" w:lineRule="auto"/>
              <w:jc w:val="center"/>
              <w:rPr>
                <w:b/>
                <w:sz w:val="24"/>
                <w:szCs w:val="24"/>
              </w:rPr>
            </w:pPr>
            <w:r>
              <w:rPr>
                <w:b/>
                <w:sz w:val="24"/>
                <w:szCs w:val="24"/>
              </w:rPr>
              <w:t>РАСПОРЯЖЕ</w:t>
            </w:r>
            <w:r w:rsidRPr="00D87B0D">
              <w:rPr>
                <w:b/>
                <w:sz w:val="24"/>
                <w:szCs w:val="24"/>
              </w:rPr>
              <w:t>НИЕ</w:t>
            </w:r>
          </w:p>
          <w:p w:rsidR="006B68AA" w:rsidRPr="00E4505E" w:rsidRDefault="006B68AA" w:rsidP="006B68AA">
            <w:pPr>
              <w:autoSpaceDE w:val="0"/>
              <w:autoSpaceDN w:val="0"/>
              <w:adjustRightInd w:val="0"/>
              <w:jc w:val="center"/>
              <w:rPr>
                <w:b/>
              </w:rPr>
            </w:pPr>
            <w:r w:rsidRPr="00D87B0D">
              <w:rPr>
                <w:b/>
              </w:rPr>
              <w:t xml:space="preserve">№ </w:t>
            </w:r>
            <w:r>
              <w:rPr>
                <w:b/>
              </w:rPr>
              <w:t>3138-р</w:t>
            </w:r>
          </w:p>
        </w:tc>
        <w:tc>
          <w:tcPr>
            <w:tcW w:w="2835" w:type="dxa"/>
            <w:tcBorders>
              <w:top w:val="double" w:sz="4" w:space="0" w:color="auto"/>
            </w:tcBorders>
            <w:tcMar>
              <w:left w:w="57" w:type="dxa"/>
              <w:right w:w="57" w:type="dxa"/>
            </w:tcMar>
          </w:tcPr>
          <w:p w:rsidR="006B68AA" w:rsidRDefault="006B68AA" w:rsidP="006B68AA">
            <w:pPr>
              <w:autoSpaceDE w:val="0"/>
              <w:autoSpaceDN w:val="0"/>
              <w:adjustRightInd w:val="0"/>
              <w:jc w:val="center"/>
            </w:pPr>
            <w:r w:rsidRPr="00D87B0D">
              <w:t>«</w:t>
            </w:r>
            <w:r>
              <w:t>О внесении изменений в распоряжение Правительства РФ от 23.04.2022 № 999-р</w:t>
            </w:r>
            <w:r w:rsidRPr="00D87B0D">
              <w:t>»</w:t>
            </w:r>
          </w:p>
          <w:p w:rsidR="006B68AA" w:rsidRDefault="006B68AA" w:rsidP="006B68AA">
            <w:pPr>
              <w:autoSpaceDE w:val="0"/>
              <w:autoSpaceDN w:val="0"/>
              <w:adjustRightInd w:val="0"/>
              <w:jc w:val="center"/>
            </w:pPr>
          </w:p>
          <w:p w:rsidR="006B68AA" w:rsidRPr="00EC61D9" w:rsidRDefault="006B68AA" w:rsidP="006B68AA">
            <w:pPr>
              <w:autoSpaceDE w:val="0"/>
              <w:autoSpaceDN w:val="0"/>
              <w:adjustRightInd w:val="0"/>
              <w:jc w:val="center"/>
              <w:rPr>
                <w:sz w:val="18"/>
                <w:szCs w:val="18"/>
              </w:rPr>
            </w:pPr>
            <w:r>
              <w:rPr>
                <w:sz w:val="18"/>
                <w:szCs w:val="18"/>
              </w:rPr>
              <w:t>(р</w:t>
            </w:r>
            <w:r w:rsidRPr="00EC61D9">
              <w:rPr>
                <w:sz w:val="18"/>
                <w:szCs w:val="18"/>
              </w:rPr>
              <w:t xml:space="preserve">аспоряжение Правительства РФ от 23.04.2022 </w:t>
            </w:r>
            <w:r w:rsidR="00B74DE7">
              <w:rPr>
                <w:sz w:val="18"/>
                <w:szCs w:val="18"/>
              </w:rPr>
              <w:t>№</w:t>
            </w:r>
            <w:r w:rsidRPr="00EC61D9">
              <w:rPr>
                <w:sz w:val="18"/>
                <w:szCs w:val="18"/>
              </w:rPr>
              <w:t xml:space="preserve"> 999-р</w:t>
            </w:r>
          </w:p>
          <w:p w:rsidR="006B68AA" w:rsidRPr="00190C6E" w:rsidRDefault="006B68AA" w:rsidP="006B68AA">
            <w:pPr>
              <w:autoSpaceDE w:val="0"/>
              <w:autoSpaceDN w:val="0"/>
              <w:adjustRightInd w:val="0"/>
              <w:jc w:val="center"/>
              <w:rPr>
                <w:sz w:val="18"/>
                <w:szCs w:val="18"/>
              </w:rPr>
            </w:pPr>
            <w:r>
              <w:rPr>
                <w:sz w:val="18"/>
                <w:szCs w:val="18"/>
              </w:rPr>
              <w:t>«</w:t>
            </w:r>
            <w:r w:rsidRPr="00EC61D9">
              <w:rPr>
                <w:sz w:val="18"/>
                <w:szCs w:val="18"/>
              </w:rPr>
              <w: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r>
              <w:rPr>
                <w:sz w:val="18"/>
                <w:szCs w:val="18"/>
              </w:rPr>
              <w:t>»)</w:t>
            </w: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06</w:t>
            </w:r>
            <w:r w:rsidRPr="00D87B0D">
              <w:t>.1</w:t>
            </w:r>
            <w:r>
              <w:t>1</w:t>
            </w:r>
            <w:r w:rsidRPr="00D87B0D">
              <w:t>.2024</w:t>
            </w:r>
          </w:p>
          <w:p w:rsidR="006B68AA" w:rsidRPr="00D82EEA" w:rsidRDefault="006B68AA" w:rsidP="006B68AA">
            <w:pPr>
              <w:autoSpaceDE w:val="0"/>
              <w:autoSpaceDN w:val="0"/>
              <w:adjustRightInd w:val="0"/>
              <w:jc w:val="center"/>
              <w:outlineLvl w:val="1"/>
            </w:pPr>
            <w:r w:rsidRPr="00D82EEA">
              <w:t xml:space="preserve">(начало действия документа </w:t>
            </w:r>
            <w:r>
              <w:t>06</w:t>
            </w:r>
            <w:r w:rsidRPr="00D82EEA">
              <w:t>.</w:t>
            </w:r>
            <w:r>
              <w:t>11</w:t>
            </w:r>
            <w:r w:rsidRPr="00D82EEA">
              <w:t>.202</w:t>
            </w:r>
            <w:r>
              <w:t>4</w:t>
            </w:r>
            <w:r w:rsidRPr="00D82EEA">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EC61D9">
              <w:t>Дополнен перечень некапитальных строений, сооружений, не связанных с созданием лесной инфраструктуры, для защитных, эксплуатационных и резервных лесов.</w:t>
            </w:r>
          </w:p>
          <w:p w:rsidR="006B68AA" w:rsidRPr="00BC7A0C" w:rsidRDefault="006B68AA" w:rsidP="006B68AA">
            <w:pPr>
              <w:autoSpaceDE w:val="0"/>
              <w:autoSpaceDN w:val="0"/>
              <w:adjustRightInd w:val="0"/>
              <w:ind w:firstLine="471"/>
              <w:jc w:val="both"/>
            </w:pPr>
            <w:r>
              <w:t>В перечень включены новые позиции в соответствии с Федеральным законом от 25.12.2023 № 676-ФЗ «О внесении изменений в Лесной кодекс Российской Федерации и статьи 8.2 и 10.1 Федерального закона «О введении в действие Лесного кодекса Российской Федерации».</w:t>
            </w:r>
          </w:p>
        </w:tc>
        <w:tc>
          <w:tcPr>
            <w:tcW w:w="2111" w:type="dxa"/>
            <w:tcBorders>
              <w:top w:val="double" w:sz="4" w:space="0" w:color="auto"/>
            </w:tcBorders>
            <w:tcMar>
              <w:left w:w="57" w:type="dxa"/>
              <w:right w:w="57" w:type="dxa"/>
            </w:tcMar>
            <w:vAlign w:val="center"/>
          </w:tcPr>
          <w:p w:rsidR="006B68AA" w:rsidRPr="00D87B0D" w:rsidRDefault="006B68AA" w:rsidP="006B68AA">
            <w:pPr>
              <w:pStyle w:val="a3"/>
              <w:spacing w:line="240" w:lineRule="auto"/>
              <w:jc w:val="center"/>
              <w:rPr>
                <w:sz w:val="23"/>
                <w:szCs w:val="27"/>
              </w:rPr>
            </w:pPr>
            <w:r w:rsidRPr="00D87B0D">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D87B0D" w:rsidRDefault="006B68AA" w:rsidP="006B68AA">
            <w:pPr>
              <w:pStyle w:val="a3"/>
              <w:spacing w:line="240" w:lineRule="auto"/>
              <w:jc w:val="center"/>
              <w:rPr>
                <w:b/>
                <w:sz w:val="24"/>
                <w:szCs w:val="24"/>
              </w:rPr>
            </w:pPr>
            <w:r w:rsidRPr="00D87B0D">
              <w:rPr>
                <w:b/>
                <w:sz w:val="24"/>
                <w:szCs w:val="24"/>
              </w:rPr>
              <w:t>ПРАВИТЕЛЬСТВО РОССИЙСКОЙ ФЕДЕРАЦИИ</w:t>
            </w:r>
          </w:p>
          <w:p w:rsidR="006B68AA" w:rsidRPr="00D87B0D" w:rsidRDefault="006B68AA" w:rsidP="006B68AA">
            <w:pPr>
              <w:pStyle w:val="a3"/>
              <w:spacing w:line="240" w:lineRule="auto"/>
              <w:jc w:val="center"/>
              <w:rPr>
                <w:b/>
                <w:sz w:val="24"/>
                <w:szCs w:val="24"/>
              </w:rPr>
            </w:pPr>
          </w:p>
          <w:p w:rsidR="006B68AA" w:rsidRPr="00D87B0D" w:rsidRDefault="006B68AA" w:rsidP="006B68AA">
            <w:pPr>
              <w:pStyle w:val="a3"/>
              <w:spacing w:line="240" w:lineRule="auto"/>
              <w:jc w:val="center"/>
              <w:rPr>
                <w:b/>
                <w:sz w:val="24"/>
                <w:szCs w:val="24"/>
              </w:rPr>
            </w:pPr>
            <w:r w:rsidRPr="00D87B0D">
              <w:rPr>
                <w:b/>
                <w:sz w:val="24"/>
                <w:szCs w:val="24"/>
              </w:rPr>
              <w:t>ПОСТАНОВЛЕНИЕ</w:t>
            </w:r>
          </w:p>
          <w:p w:rsidR="006B68AA" w:rsidRPr="00E4505E" w:rsidRDefault="006B68AA" w:rsidP="006B68AA">
            <w:pPr>
              <w:autoSpaceDE w:val="0"/>
              <w:autoSpaceDN w:val="0"/>
              <w:adjustRightInd w:val="0"/>
              <w:jc w:val="center"/>
              <w:rPr>
                <w:b/>
              </w:rPr>
            </w:pPr>
            <w:r w:rsidRPr="00D87B0D">
              <w:rPr>
                <w:b/>
              </w:rPr>
              <w:t xml:space="preserve">№ </w:t>
            </w:r>
            <w:r>
              <w:rPr>
                <w:b/>
              </w:rPr>
              <w:t>1541</w:t>
            </w:r>
          </w:p>
        </w:tc>
        <w:tc>
          <w:tcPr>
            <w:tcW w:w="2835" w:type="dxa"/>
            <w:tcBorders>
              <w:top w:val="double" w:sz="4" w:space="0" w:color="auto"/>
            </w:tcBorders>
            <w:tcMar>
              <w:left w:w="57" w:type="dxa"/>
              <w:right w:w="57" w:type="dxa"/>
            </w:tcMar>
          </w:tcPr>
          <w:p w:rsidR="006B68AA" w:rsidRPr="00145737" w:rsidRDefault="006B68AA" w:rsidP="006B68AA">
            <w:pPr>
              <w:autoSpaceDE w:val="0"/>
              <w:autoSpaceDN w:val="0"/>
              <w:adjustRightInd w:val="0"/>
              <w:jc w:val="center"/>
            </w:pPr>
            <w:r w:rsidRPr="00D87B0D">
              <w:t>«</w:t>
            </w:r>
            <w:r w:rsidRPr="00145737">
              <w:t xml:space="preserve">О внесении изменений в постановление Правительства Российской Федерации от 30 июня 2021 г. </w:t>
            </w:r>
            <w:r>
              <w:t>№</w:t>
            </w:r>
            <w:r w:rsidRPr="00145737">
              <w:t xml:space="preserve"> 1090</w:t>
            </w:r>
            <w:r w:rsidRPr="00D87B0D">
              <w:t>»</w:t>
            </w:r>
          </w:p>
          <w:p w:rsidR="006B68AA" w:rsidRDefault="006B68AA" w:rsidP="006B68AA">
            <w:pPr>
              <w:autoSpaceDE w:val="0"/>
              <w:autoSpaceDN w:val="0"/>
              <w:adjustRightInd w:val="0"/>
              <w:jc w:val="center"/>
            </w:pPr>
          </w:p>
          <w:p w:rsidR="006B68AA" w:rsidRPr="00EC61D9" w:rsidRDefault="006B68AA" w:rsidP="006B68AA">
            <w:pPr>
              <w:autoSpaceDE w:val="0"/>
              <w:autoSpaceDN w:val="0"/>
              <w:adjustRightInd w:val="0"/>
              <w:jc w:val="center"/>
              <w:rPr>
                <w:sz w:val="18"/>
                <w:szCs w:val="18"/>
              </w:rPr>
            </w:pPr>
            <w:r>
              <w:rPr>
                <w:sz w:val="18"/>
                <w:szCs w:val="18"/>
              </w:rPr>
              <w:t xml:space="preserve">(постановление Правительства РФ от </w:t>
            </w:r>
            <w:r w:rsidRPr="00EC61D9">
              <w:rPr>
                <w:sz w:val="18"/>
                <w:szCs w:val="18"/>
              </w:rPr>
              <w:t>3</w:t>
            </w:r>
            <w:r>
              <w:rPr>
                <w:sz w:val="18"/>
                <w:szCs w:val="18"/>
              </w:rPr>
              <w:t>0</w:t>
            </w:r>
            <w:r w:rsidRPr="00EC61D9">
              <w:rPr>
                <w:sz w:val="18"/>
                <w:szCs w:val="18"/>
              </w:rPr>
              <w:t>.0</w:t>
            </w:r>
            <w:r>
              <w:rPr>
                <w:sz w:val="18"/>
                <w:szCs w:val="18"/>
              </w:rPr>
              <w:t>6</w:t>
            </w:r>
            <w:r w:rsidRPr="00EC61D9">
              <w:rPr>
                <w:sz w:val="18"/>
                <w:szCs w:val="18"/>
              </w:rPr>
              <w:t>.202</w:t>
            </w:r>
            <w:r>
              <w:rPr>
                <w:sz w:val="18"/>
                <w:szCs w:val="18"/>
              </w:rPr>
              <w:t>1</w:t>
            </w:r>
            <w:r w:rsidRPr="00EC61D9">
              <w:rPr>
                <w:sz w:val="18"/>
                <w:szCs w:val="18"/>
              </w:rPr>
              <w:t xml:space="preserve"> </w:t>
            </w:r>
            <w:r>
              <w:rPr>
                <w:sz w:val="18"/>
                <w:szCs w:val="18"/>
              </w:rPr>
              <w:t>№</w:t>
            </w:r>
            <w:r w:rsidRPr="00EC61D9">
              <w:rPr>
                <w:sz w:val="18"/>
                <w:szCs w:val="18"/>
              </w:rPr>
              <w:t xml:space="preserve"> </w:t>
            </w:r>
            <w:r>
              <w:rPr>
                <w:sz w:val="18"/>
                <w:szCs w:val="18"/>
              </w:rPr>
              <w:t>1090</w:t>
            </w:r>
          </w:p>
          <w:p w:rsidR="006B68AA" w:rsidRPr="00145737" w:rsidRDefault="006B68AA" w:rsidP="006B68AA">
            <w:pPr>
              <w:autoSpaceDE w:val="0"/>
              <w:autoSpaceDN w:val="0"/>
              <w:adjustRightInd w:val="0"/>
              <w:jc w:val="center"/>
              <w:rPr>
                <w:sz w:val="18"/>
                <w:szCs w:val="18"/>
              </w:rPr>
            </w:pPr>
            <w:r>
              <w:rPr>
                <w:sz w:val="18"/>
                <w:szCs w:val="18"/>
              </w:rPr>
              <w:t>«О федеральном государственном контроле (надзоре) в области охраны и использования особо охраняемых природных территорий»)</w:t>
            </w: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14</w:t>
            </w:r>
            <w:r w:rsidRPr="00D87B0D">
              <w:t>.1</w:t>
            </w:r>
            <w:r>
              <w:t>1</w:t>
            </w:r>
            <w:r w:rsidRPr="00D87B0D">
              <w:t>.2024</w:t>
            </w:r>
          </w:p>
          <w:p w:rsidR="006B68AA" w:rsidRPr="00D82EEA" w:rsidRDefault="006B68AA" w:rsidP="006B68AA">
            <w:pPr>
              <w:autoSpaceDE w:val="0"/>
              <w:autoSpaceDN w:val="0"/>
              <w:adjustRightInd w:val="0"/>
              <w:jc w:val="center"/>
              <w:outlineLvl w:val="1"/>
            </w:pPr>
            <w:r w:rsidRPr="00D82EEA">
              <w:t xml:space="preserve">(начало действия документа </w:t>
            </w:r>
            <w:r>
              <w:t>22</w:t>
            </w:r>
            <w:r w:rsidRPr="00D82EEA">
              <w:t>.</w:t>
            </w:r>
            <w:r>
              <w:t>11</w:t>
            </w:r>
            <w:r w:rsidRPr="00D82EEA">
              <w:t>.202</w:t>
            </w:r>
            <w:r>
              <w:t>4</w:t>
            </w:r>
            <w:r w:rsidRPr="00D82EEA">
              <w:t>)</w:t>
            </w:r>
          </w:p>
        </w:tc>
        <w:tc>
          <w:tcPr>
            <w:tcW w:w="5760" w:type="dxa"/>
            <w:gridSpan w:val="2"/>
            <w:tcBorders>
              <w:top w:val="double" w:sz="4" w:space="0" w:color="auto"/>
            </w:tcBorders>
            <w:tcMar>
              <w:left w:w="57" w:type="dxa"/>
              <w:right w:w="57" w:type="dxa"/>
            </w:tcMar>
            <w:vAlign w:val="center"/>
          </w:tcPr>
          <w:p w:rsidR="006B68AA" w:rsidRPr="00145737" w:rsidRDefault="006B68AA" w:rsidP="006B68AA">
            <w:pPr>
              <w:autoSpaceDE w:val="0"/>
              <w:autoSpaceDN w:val="0"/>
              <w:adjustRightInd w:val="0"/>
              <w:ind w:firstLine="471"/>
              <w:jc w:val="both"/>
            </w:pPr>
            <w:r w:rsidRPr="00145737">
              <w:t>В Положении о федеральном государственном контроле (надзоре) в области охраны и использования особо охраняемых природных территорий закреплен порядок осуществления постоянного рейда</w:t>
            </w:r>
            <w:r>
              <w:t>.</w:t>
            </w:r>
          </w:p>
          <w:p w:rsidR="006B68AA" w:rsidRPr="00145737" w:rsidRDefault="006B68AA" w:rsidP="006B68AA">
            <w:pPr>
              <w:autoSpaceDE w:val="0"/>
              <w:autoSpaceDN w:val="0"/>
              <w:adjustRightInd w:val="0"/>
              <w:ind w:firstLine="471"/>
              <w:jc w:val="both"/>
            </w:pPr>
            <w:r w:rsidRPr="00145737">
              <w:t>При осуществлении постоянного рейда могут совершаться следующие контрольные (надзорные) действия: осмотр; досмотр; опрос;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6B68AA" w:rsidRPr="00145737" w:rsidRDefault="006B68AA" w:rsidP="006B68AA">
            <w:pPr>
              <w:autoSpaceDE w:val="0"/>
              <w:autoSpaceDN w:val="0"/>
              <w:adjustRightInd w:val="0"/>
              <w:ind w:firstLine="471"/>
              <w:jc w:val="both"/>
            </w:pPr>
            <w:r w:rsidRPr="00145737">
              <w:t xml:space="preserve">Реализован Федеральный закон от 08.08.2024 </w:t>
            </w:r>
            <w:r>
              <w:t>№</w:t>
            </w:r>
            <w:r w:rsidRPr="00145737">
              <w:t xml:space="preserve"> 308-ФЗ </w:t>
            </w:r>
            <w:r>
              <w:t>«</w:t>
            </w:r>
            <w:r w:rsidRPr="00145737">
              <w:t xml:space="preserve">О внесении изменений в статью 33 Федерального закона </w:t>
            </w:r>
            <w:r>
              <w:t>«</w:t>
            </w:r>
            <w:r w:rsidRPr="00145737">
              <w:t>Об особо охраняемых природных территориях</w:t>
            </w:r>
            <w:r>
              <w:t>»</w:t>
            </w:r>
            <w:r w:rsidRPr="00145737">
              <w:t>.</w:t>
            </w:r>
          </w:p>
        </w:tc>
        <w:tc>
          <w:tcPr>
            <w:tcW w:w="2111" w:type="dxa"/>
            <w:tcBorders>
              <w:top w:val="double" w:sz="4" w:space="0" w:color="auto"/>
            </w:tcBorders>
            <w:tcMar>
              <w:left w:w="57" w:type="dxa"/>
              <w:right w:w="57" w:type="dxa"/>
            </w:tcMar>
            <w:vAlign w:val="center"/>
          </w:tcPr>
          <w:p w:rsidR="006B68AA" w:rsidRPr="00D87B0D" w:rsidRDefault="006B68AA" w:rsidP="006B68AA">
            <w:pPr>
              <w:pStyle w:val="a3"/>
              <w:spacing w:line="240" w:lineRule="auto"/>
              <w:jc w:val="center"/>
              <w:rPr>
                <w:sz w:val="23"/>
                <w:szCs w:val="27"/>
              </w:rPr>
            </w:pPr>
            <w:r w:rsidRPr="00D87B0D">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Default="006B68AA" w:rsidP="006B68AA">
            <w:pPr>
              <w:pStyle w:val="a3"/>
              <w:spacing w:line="240" w:lineRule="auto"/>
              <w:jc w:val="center"/>
              <w:rPr>
                <w:b/>
                <w:sz w:val="24"/>
                <w:szCs w:val="24"/>
              </w:rPr>
            </w:pPr>
            <w:r w:rsidRPr="007E5B2A">
              <w:rPr>
                <w:b/>
                <w:sz w:val="24"/>
                <w:szCs w:val="24"/>
              </w:rPr>
              <w:t xml:space="preserve">ФЕДЕРАЛЬНАЯ СЛУЖБА ПО НАДЗОРУ В СФЕРЕ ЗАЩИТЫ ПРАВ ПОТРЕБИТЕЛЕЙ И БЛАГОПОЛУЧИЯ ЧЕЛОВЕКА </w:t>
            </w:r>
          </w:p>
          <w:p w:rsidR="006B68AA" w:rsidRDefault="006B68AA" w:rsidP="006B68AA">
            <w:pPr>
              <w:pStyle w:val="a3"/>
              <w:spacing w:line="240" w:lineRule="auto"/>
              <w:jc w:val="center"/>
              <w:rPr>
                <w:b/>
                <w:sz w:val="24"/>
                <w:szCs w:val="24"/>
              </w:rPr>
            </w:pPr>
          </w:p>
          <w:p w:rsidR="006B68AA" w:rsidRPr="007E5B2A" w:rsidRDefault="006B68AA" w:rsidP="006B68AA">
            <w:pPr>
              <w:pStyle w:val="a3"/>
              <w:spacing w:line="240" w:lineRule="auto"/>
              <w:jc w:val="center"/>
              <w:rPr>
                <w:b/>
                <w:sz w:val="24"/>
                <w:szCs w:val="24"/>
              </w:rPr>
            </w:pPr>
            <w:r w:rsidRPr="007E5B2A">
              <w:rPr>
                <w:b/>
                <w:sz w:val="24"/>
                <w:szCs w:val="24"/>
              </w:rPr>
              <w:t xml:space="preserve">ГЛАВНЫЙ ГОСУДАРСТВЕННЫЙ САНИТАРНЫЙ ВРАЧ РОССИЙСКОЙ ФЕДЕРАЦИИ </w:t>
            </w:r>
          </w:p>
          <w:p w:rsidR="006B68AA" w:rsidRPr="006B4DB9" w:rsidRDefault="006B68AA" w:rsidP="006B68AA">
            <w:pPr>
              <w:pStyle w:val="a3"/>
              <w:spacing w:line="240" w:lineRule="auto"/>
              <w:jc w:val="center"/>
              <w:rPr>
                <w:b/>
                <w:sz w:val="24"/>
                <w:szCs w:val="24"/>
              </w:rPr>
            </w:pPr>
          </w:p>
          <w:p w:rsidR="006B68AA" w:rsidRPr="006B4DB9" w:rsidRDefault="006B68AA" w:rsidP="006B68AA">
            <w:pPr>
              <w:pStyle w:val="a3"/>
              <w:spacing w:line="240" w:lineRule="auto"/>
              <w:jc w:val="center"/>
              <w:rPr>
                <w:b/>
                <w:sz w:val="24"/>
                <w:szCs w:val="24"/>
              </w:rPr>
            </w:pPr>
            <w:r w:rsidRPr="006B4DB9">
              <w:rPr>
                <w:b/>
                <w:sz w:val="24"/>
                <w:szCs w:val="24"/>
              </w:rPr>
              <w:t>ПОСТАНОВЛЕНИЕ</w:t>
            </w:r>
          </w:p>
          <w:p w:rsidR="006B68AA" w:rsidRPr="007E5B2A" w:rsidRDefault="006B68AA" w:rsidP="006B68AA">
            <w:pPr>
              <w:autoSpaceDE w:val="0"/>
              <w:autoSpaceDN w:val="0"/>
              <w:adjustRightInd w:val="0"/>
              <w:jc w:val="center"/>
              <w:rPr>
                <w:b/>
              </w:rPr>
            </w:pPr>
            <w:r w:rsidRPr="006B4DB9">
              <w:rPr>
                <w:b/>
              </w:rPr>
              <w:t xml:space="preserve">№ </w:t>
            </w:r>
            <w:r>
              <w:rPr>
                <w:b/>
              </w:rPr>
              <w:t>11</w:t>
            </w:r>
          </w:p>
        </w:tc>
        <w:tc>
          <w:tcPr>
            <w:tcW w:w="2835" w:type="dxa"/>
            <w:tcBorders>
              <w:top w:val="double" w:sz="4" w:space="0" w:color="auto"/>
            </w:tcBorders>
            <w:tcMar>
              <w:left w:w="57" w:type="dxa"/>
              <w:right w:w="57" w:type="dxa"/>
            </w:tcMar>
          </w:tcPr>
          <w:p w:rsidR="006B68AA" w:rsidRPr="006B4DB9" w:rsidRDefault="006B68AA" w:rsidP="006B68AA">
            <w:pPr>
              <w:autoSpaceDE w:val="0"/>
              <w:autoSpaceDN w:val="0"/>
              <w:adjustRightInd w:val="0"/>
              <w:jc w:val="center"/>
              <w:outlineLvl w:val="1"/>
            </w:pPr>
            <w:r w:rsidRPr="006B4DB9">
              <w:t>«</w:t>
            </w:r>
            <w:r>
              <w:t>О внесении изменений в постановления Главного государственного санитарного врача Российской Федерации от 25.09.2007 № 74, от 30.04.2010 № 45, от 28.01.2021 № 3</w:t>
            </w:r>
            <w:r w:rsidRPr="006B4DB9">
              <w:t>»</w:t>
            </w:r>
          </w:p>
        </w:tc>
        <w:tc>
          <w:tcPr>
            <w:tcW w:w="1620" w:type="dxa"/>
            <w:tcBorders>
              <w:top w:val="double" w:sz="4" w:space="0" w:color="auto"/>
            </w:tcBorders>
            <w:tcMar>
              <w:left w:w="57" w:type="dxa"/>
              <w:right w:w="57" w:type="dxa"/>
            </w:tcMar>
          </w:tcPr>
          <w:p w:rsidR="006B68AA" w:rsidRPr="006B4DB9" w:rsidRDefault="006B68AA" w:rsidP="006B68AA">
            <w:pPr>
              <w:autoSpaceDE w:val="0"/>
              <w:autoSpaceDN w:val="0"/>
              <w:adjustRightInd w:val="0"/>
              <w:jc w:val="center"/>
              <w:outlineLvl w:val="1"/>
            </w:pPr>
            <w:r w:rsidRPr="006B4DB9">
              <w:t>1</w:t>
            </w:r>
            <w:r>
              <w:t>5</w:t>
            </w:r>
            <w:r w:rsidRPr="006B4DB9">
              <w:t>.1</w:t>
            </w:r>
            <w:r>
              <w:t>1</w:t>
            </w:r>
            <w:r w:rsidRPr="006B4DB9">
              <w:t>.2024</w:t>
            </w:r>
          </w:p>
          <w:p w:rsidR="006B68AA" w:rsidRPr="00F445E9" w:rsidRDefault="006B68AA" w:rsidP="006B68AA">
            <w:pPr>
              <w:autoSpaceDE w:val="0"/>
              <w:autoSpaceDN w:val="0"/>
              <w:adjustRightInd w:val="0"/>
              <w:jc w:val="center"/>
              <w:outlineLvl w:val="1"/>
            </w:pPr>
            <w:r w:rsidRPr="006B4DB9">
              <w:t>(</w:t>
            </w:r>
            <w:r w:rsidRPr="00F445E9">
              <w:t>начало действия документа 31.12.2024)</w:t>
            </w:r>
          </w:p>
          <w:p w:rsidR="006B68AA" w:rsidRPr="00F445E9" w:rsidRDefault="006B68AA" w:rsidP="006B68AA">
            <w:pPr>
              <w:autoSpaceDE w:val="0"/>
              <w:autoSpaceDN w:val="0"/>
              <w:adjustRightInd w:val="0"/>
              <w:jc w:val="center"/>
              <w:outlineLvl w:val="1"/>
              <w:rPr>
                <w:sz w:val="18"/>
                <w:szCs w:val="18"/>
              </w:rPr>
            </w:pPr>
          </w:p>
          <w:p w:rsidR="006B68AA" w:rsidRPr="00F445E9" w:rsidRDefault="006B68AA" w:rsidP="006B68AA">
            <w:pPr>
              <w:autoSpaceDE w:val="0"/>
              <w:autoSpaceDN w:val="0"/>
              <w:adjustRightInd w:val="0"/>
              <w:jc w:val="center"/>
              <w:outlineLvl w:val="1"/>
              <w:rPr>
                <w:sz w:val="18"/>
                <w:szCs w:val="18"/>
              </w:rPr>
            </w:pPr>
            <w:r w:rsidRPr="00F445E9">
              <w:rPr>
                <w:sz w:val="18"/>
                <w:szCs w:val="18"/>
              </w:rPr>
              <w:t>Зарегистрирован в Минюсте России</w:t>
            </w:r>
          </w:p>
          <w:p w:rsidR="006B68AA" w:rsidRPr="006B4DB9" w:rsidRDefault="006B68AA" w:rsidP="006B68AA">
            <w:pPr>
              <w:autoSpaceDE w:val="0"/>
              <w:autoSpaceDN w:val="0"/>
              <w:adjustRightInd w:val="0"/>
              <w:jc w:val="center"/>
              <w:outlineLvl w:val="1"/>
            </w:pPr>
            <w:r w:rsidRPr="00F445E9">
              <w:rPr>
                <w:sz w:val="18"/>
                <w:szCs w:val="18"/>
              </w:rPr>
              <w:t>27.12.2024</w:t>
            </w:r>
          </w:p>
        </w:tc>
        <w:tc>
          <w:tcPr>
            <w:tcW w:w="5760" w:type="dxa"/>
            <w:gridSpan w:val="2"/>
            <w:tcBorders>
              <w:top w:val="double" w:sz="4" w:space="0" w:color="auto"/>
            </w:tcBorders>
            <w:tcMar>
              <w:left w:w="57" w:type="dxa"/>
              <w:right w:w="57" w:type="dxa"/>
            </w:tcMar>
            <w:vAlign w:val="center"/>
          </w:tcPr>
          <w:p w:rsidR="006B68AA" w:rsidRPr="00F445E9" w:rsidRDefault="006B68AA" w:rsidP="006B68AA">
            <w:pPr>
              <w:autoSpaceDE w:val="0"/>
              <w:autoSpaceDN w:val="0"/>
              <w:adjustRightInd w:val="0"/>
              <w:ind w:firstLine="471"/>
              <w:jc w:val="both"/>
            </w:pPr>
            <w:r w:rsidRPr="00F445E9">
              <w:t>До 1 сентября 2025 года продлено действие ряда санитарных правил и норм</w:t>
            </w:r>
          </w:p>
          <w:p w:rsidR="006B68AA" w:rsidRPr="00F445E9" w:rsidRDefault="006B68AA" w:rsidP="006B68AA">
            <w:pPr>
              <w:autoSpaceDE w:val="0"/>
              <w:autoSpaceDN w:val="0"/>
              <w:adjustRightInd w:val="0"/>
              <w:ind w:firstLine="471"/>
              <w:jc w:val="both"/>
            </w:pPr>
            <w:r w:rsidRPr="00F445E9">
              <w:t>Речь идет, в частности, о:</w:t>
            </w:r>
          </w:p>
          <w:p w:rsidR="006B68AA" w:rsidRPr="00F445E9" w:rsidRDefault="006B68AA" w:rsidP="006B68AA">
            <w:pPr>
              <w:autoSpaceDE w:val="0"/>
              <w:autoSpaceDN w:val="0"/>
              <w:adjustRightInd w:val="0"/>
              <w:ind w:firstLine="471"/>
              <w:jc w:val="both"/>
            </w:pPr>
            <w:r>
              <w:t xml:space="preserve">- </w:t>
            </w:r>
            <w:r w:rsidRPr="00F445E9">
              <w:t xml:space="preserve">СанПиН 2.2.1/2.1.1.1200-03 </w:t>
            </w:r>
            <w:r>
              <w:t>«</w:t>
            </w:r>
            <w:r w:rsidRPr="00F445E9">
              <w:t>Санитарно-защитные зоны и санитарная классификация предприятий, сооружений и иных объектов</w:t>
            </w:r>
            <w:r>
              <w:t>»</w:t>
            </w:r>
            <w:r w:rsidRPr="00F445E9">
              <w:t>;</w:t>
            </w:r>
          </w:p>
          <w:p w:rsidR="006B68AA" w:rsidRPr="00F445E9" w:rsidRDefault="006B68AA" w:rsidP="006B68AA">
            <w:pPr>
              <w:autoSpaceDE w:val="0"/>
              <w:autoSpaceDN w:val="0"/>
              <w:adjustRightInd w:val="0"/>
              <w:ind w:firstLine="471"/>
              <w:jc w:val="both"/>
            </w:pPr>
            <w:r>
              <w:t xml:space="preserve">- </w:t>
            </w:r>
            <w:r w:rsidRPr="00F445E9">
              <w:t xml:space="preserve">СП 2.1.4.2625-10 </w:t>
            </w:r>
            <w:r>
              <w:t>«</w:t>
            </w:r>
            <w:r w:rsidRPr="00F445E9">
              <w:t>Зоны санитарной охраны источников питьевого водоснабжения г. Москвы</w:t>
            </w:r>
            <w:r>
              <w:t>»</w:t>
            </w:r>
            <w:r w:rsidRPr="00F445E9">
              <w:t>;</w:t>
            </w:r>
          </w:p>
          <w:p w:rsidR="006B68AA" w:rsidRPr="00F445E9" w:rsidRDefault="006B68AA" w:rsidP="006B68AA">
            <w:pPr>
              <w:autoSpaceDE w:val="0"/>
              <w:autoSpaceDN w:val="0"/>
              <w:adjustRightInd w:val="0"/>
              <w:ind w:firstLine="471"/>
              <w:jc w:val="both"/>
            </w:pPr>
            <w:r>
              <w:t xml:space="preserve">- </w:t>
            </w:r>
            <w:r w:rsidRPr="00F445E9">
              <w:t xml:space="preserve">СанПиН 2.1.4.1110-02 </w:t>
            </w:r>
            <w:r>
              <w:t>«</w:t>
            </w:r>
            <w:r w:rsidRPr="00F445E9">
              <w:t>Зоны санитарной охраны источников водоснабжения и водопроводов питьевого назначения</w:t>
            </w:r>
            <w:r>
              <w:t>»</w:t>
            </w:r>
            <w:r w:rsidRPr="00F445E9">
              <w:t>.</w:t>
            </w:r>
          </w:p>
        </w:tc>
        <w:tc>
          <w:tcPr>
            <w:tcW w:w="2111" w:type="dxa"/>
            <w:tcBorders>
              <w:top w:val="double" w:sz="4" w:space="0" w:color="auto"/>
            </w:tcBorders>
            <w:tcMar>
              <w:left w:w="57" w:type="dxa"/>
              <w:right w:w="57" w:type="dxa"/>
            </w:tcMar>
            <w:vAlign w:val="center"/>
          </w:tcPr>
          <w:p w:rsidR="006B68AA" w:rsidRPr="006B4DB9" w:rsidRDefault="006B68AA" w:rsidP="006B68AA">
            <w:pPr>
              <w:pStyle w:val="a3"/>
              <w:spacing w:line="240" w:lineRule="auto"/>
              <w:jc w:val="center"/>
              <w:rPr>
                <w:sz w:val="23"/>
                <w:szCs w:val="27"/>
              </w:rPr>
            </w:pPr>
            <w:r w:rsidRPr="006B4DB9">
              <w:rPr>
                <w:sz w:val="24"/>
                <w:szCs w:val="24"/>
              </w:rPr>
              <w:t>Правовые информационные системы</w:t>
            </w:r>
          </w:p>
          <w:p w:rsidR="006B68AA" w:rsidRPr="006B4DB9"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7A7C69" w:rsidRDefault="006B68AA" w:rsidP="006B68AA">
            <w:pPr>
              <w:autoSpaceDE w:val="0"/>
              <w:autoSpaceDN w:val="0"/>
              <w:adjustRightInd w:val="0"/>
              <w:jc w:val="center"/>
              <w:rPr>
                <w:b/>
              </w:rPr>
            </w:pPr>
            <w:r w:rsidRPr="007A7C69">
              <w:rPr>
                <w:b/>
              </w:rPr>
              <w:t>ПРАВИТЕЛЬСТВО РОССИЙСКОЙ ФЕДЕРАЦИИ</w:t>
            </w:r>
          </w:p>
          <w:p w:rsidR="006B68AA" w:rsidRPr="007A7C69" w:rsidRDefault="006B68AA" w:rsidP="006B68AA">
            <w:pPr>
              <w:autoSpaceDE w:val="0"/>
              <w:autoSpaceDN w:val="0"/>
              <w:adjustRightInd w:val="0"/>
              <w:jc w:val="center"/>
              <w:rPr>
                <w:b/>
              </w:rPr>
            </w:pPr>
          </w:p>
          <w:p w:rsidR="006B68AA" w:rsidRPr="007A7C69" w:rsidRDefault="006B68AA" w:rsidP="006B68AA">
            <w:pPr>
              <w:autoSpaceDE w:val="0"/>
              <w:autoSpaceDN w:val="0"/>
              <w:adjustRightInd w:val="0"/>
              <w:jc w:val="center"/>
              <w:rPr>
                <w:b/>
              </w:rPr>
            </w:pPr>
            <w:r w:rsidRPr="007A7C69">
              <w:rPr>
                <w:b/>
              </w:rPr>
              <w:t xml:space="preserve">ПОСТАНОВЛЕНИЕ </w:t>
            </w:r>
          </w:p>
          <w:p w:rsidR="006B68AA" w:rsidRPr="00863CC4" w:rsidRDefault="006B68AA" w:rsidP="006B68AA">
            <w:pPr>
              <w:autoSpaceDE w:val="0"/>
              <w:autoSpaceDN w:val="0"/>
              <w:adjustRightInd w:val="0"/>
              <w:jc w:val="center"/>
              <w:rPr>
                <w:b/>
              </w:rPr>
            </w:pPr>
            <w:r w:rsidRPr="007A7C69">
              <w:rPr>
                <w:b/>
              </w:rPr>
              <w:t>№ 1</w:t>
            </w:r>
            <w:r>
              <w:rPr>
                <w:b/>
                <w:lang w:val="en-US"/>
              </w:rPr>
              <w:t>6</w:t>
            </w:r>
            <w:r>
              <w:rPr>
                <w:b/>
              </w:rPr>
              <w:t>44</w:t>
            </w:r>
          </w:p>
        </w:tc>
        <w:tc>
          <w:tcPr>
            <w:tcW w:w="2835" w:type="dxa"/>
            <w:tcBorders>
              <w:top w:val="double" w:sz="4" w:space="0" w:color="auto"/>
            </w:tcBorders>
            <w:tcMar>
              <w:left w:w="57" w:type="dxa"/>
              <w:right w:w="57" w:type="dxa"/>
            </w:tcMar>
          </w:tcPr>
          <w:p w:rsidR="006B68AA" w:rsidRPr="007A7C69" w:rsidRDefault="006B68AA" w:rsidP="006B68AA">
            <w:pPr>
              <w:autoSpaceDE w:val="0"/>
              <w:autoSpaceDN w:val="0"/>
              <w:adjustRightInd w:val="0"/>
              <w:jc w:val="center"/>
            </w:pPr>
            <w:r w:rsidRPr="007A7C69">
              <w:t>«</w:t>
            </w:r>
            <w:r>
              <w:t>О порядке проведения оценки воздействия на окружающую среду</w:t>
            </w:r>
            <w:r w:rsidRPr="007A7C69">
              <w:t>»</w:t>
            </w:r>
          </w:p>
          <w:p w:rsidR="006B68AA" w:rsidRPr="002A3B7E" w:rsidRDefault="006B68AA" w:rsidP="006B68AA">
            <w:pPr>
              <w:autoSpaceDE w:val="0"/>
              <w:autoSpaceDN w:val="0"/>
              <w:adjustRightInd w:val="0"/>
              <w:jc w:val="center"/>
              <w:rPr>
                <w:sz w:val="18"/>
                <w:szCs w:val="18"/>
              </w:rPr>
            </w:pPr>
          </w:p>
        </w:tc>
        <w:tc>
          <w:tcPr>
            <w:tcW w:w="1620" w:type="dxa"/>
            <w:tcBorders>
              <w:top w:val="double" w:sz="4" w:space="0" w:color="auto"/>
            </w:tcBorders>
            <w:tcMar>
              <w:left w:w="57" w:type="dxa"/>
              <w:right w:w="57" w:type="dxa"/>
            </w:tcMar>
          </w:tcPr>
          <w:p w:rsidR="006B68AA" w:rsidRPr="007A7C69" w:rsidRDefault="006B68AA" w:rsidP="006B68AA">
            <w:pPr>
              <w:autoSpaceDE w:val="0"/>
              <w:autoSpaceDN w:val="0"/>
              <w:adjustRightInd w:val="0"/>
              <w:jc w:val="center"/>
              <w:outlineLvl w:val="1"/>
            </w:pPr>
            <w:r w:rsidRPr="007A7C69">
              <w:t>2</w:t>
            </w:r>
            <w:r>
              <w:t>8</w:t>
            </w:r>
            <w:r w:rsidRPr="007A7C69">
              <w:t>.1</w:t>
            </w:r>
            <w:r>
              <w:t>1</w:t>
            </w:r>
            <w:r w:rsidRPr="007A7C69">
              <w:t>.2024</w:t>
            </w:r>
          </w:p>
          <w:p w:rsidR="006B68AA" w:rsidRPr="007A7C69" w:rsidRDefault="006B68AA" w:rsidP="006B68AA">
            <w:pPr>
              <w:autoSpaceDE w:val="0"/>
              <w:autoSpaceDN w:val="0"/>
              <w:adjustRightInd w:val="0"/>
              <w:jc w:val="center"/>
              <w:outlineLvl w:val="1"/>
            </w:pPr>
            <w:r w:rsidRPr="007A7C69">
              <w:t>(начало действия документа 0</w:t>
            </w:r>
            <w:r>
              <w:t>1</w:t>
            </w:r>
            <w:r w:rsidRPr="007A7C69">
              <w:t>.</w:t>
            </w:r>
            <w:r>
              <w:t>03</w:t>
            </w:r>
            <w:r w:rsidRPr="007A7C69">
              <w:t>.202</w:t>
            </w:r>
            <w:r>
              <w:t>5</w:t>
            </w:r>
            <w:r w:rsidRPr="007A7C69">
              <w:t>)</w:t>
            </w:r>
          </w:p>
        </w:tc>
        <w:tc>
          <w:tcPr>
            <w:tcW w:w="5760" w:type="dxa"/>
            <w:gridSpan w:val="2"/>
            <w:tcBorders>
              <w:top w:val="double" w:sz="4" w:space="0" w:color="auto"/>
            </w:tcBorders>
            <w:tcMar>
              <w:left w:w="57" w:type="dxa"/>
              <w:right w:w="57" w:type="dxa"/>
            </w:tcMar>
            <w:vAlign w:val="center"/>
          </w:tcPr>
          <w:p w:rsidR="006B68AA" w:rsidRPr="00863CC4" w:rsidRDefault="006B68AA" w:rsidP="006B68AA">
            <w:pPr>
              <w:pStyle w:val="af"/>
              <w:shd w:val="clear" w:color="auto" w:fill="FFFFFF"/>
              <w:spacing w:before="0" w:beforeAutospacing="0" w:after="0" w:afterAutospacing="0"/>
              <w:ind w:firstLine="505"/>
              <w:jc w:val="both"/>
              <w:rPr>
                <w:rFonts w:eastAsia="Times New Roman"/>
                <w:color w:val="000000"/>
              </w:rPr>
            </w:pPr>
            <w:r w:rsidRPr="00863CC4">
              <w:rPr>
                <w:rFonts w:eastAsia="Times New Roman"/>
                <w:color w:val="000000"/>
              </w:rPr>
              <w:t xml:space="preserve">С 1 марта 2025 г. устанавливаются правила проведения </w:t>
            </w:r>
            <w:r>
              <w:rPr>
                <w:rFonts w:eastAsia="Times New Roman"/>
                <w:color w:val="000000"/>
              </w:rPr>
              <w:t>ОВОС</w:t>
            </w:r>
            <w:r w:rsidRPr="00863CC4">
              <w:rPr>
                <w:rFonts w:eastAsia="Times New Roman"/>
                <w:color w:val="000000"/>
              </w:rPr>
              <w:t xml:space="preserve"> в отношении планируемой хозяйственной и иной деятельности, которая может оказать прямое или косвенное воздействие на окружающую среду.</w:t>
            </w:r>
          </w:p>
          <w:p w:rsidR="006B68AA" w:rsidRDefault="006B68AA" w:rsidP="006B68AA">
            <w:pPr>
              <w:pStyle w:val="af"/>
              <w:shd w:val="clear" w:color="auto" w:fill="FFFFFF"/>
              <w:spacing w:before="0" w:beforeAutospacing="0" w:after="0" w:afterAutospacing="0"/>
              <w:ind w:firstLine="505"/>
              <w:jc w:val="both"/>
              <w:rPr>
                <w:rFonts w:eastAsia="Times New Roman"/>
                <w:color w:val="000000"/>
              </w:rPr>
            </w:pPr>
            <w:r w:rsidRPr="00863CC4">
              <w:rPr>
                <w:rFonts w:eastAsia="Times New Roman"/>
                <w:color w:val="000000"/>
              </w:rPr>
              <w:t xml:space="preserve">Оценка проводится лицом, отвечающим за подготовку документации по планируемой хозяйственной и иной деятельности, в том числе представляющим документацию на экологическую экспертизу, или лицом, которому предоставлено право на проведение работ по </w:t>
            </w:r>
            <w:r>
              <w:rPr>
                <w:rFonts w:eastAsia="Times New Roman"/>
                <w:color w:val="000000"/>
              </w:rPr>
              <w:t>ОВОС</w:t>
            </w:r>
            <w:r w:rsidRPr="00863CC4">
              <w:rPr>
                <w:rFonts w:eastAsia="Times New Roman"/>
                <w:color w:val="000000"/>
              </w:rPr>
              <w:t xml:space="preserve">. Процедура оценки состоит из следующих этапов: </w:t>
            </w:r>
          </w:p>
          <w:p w:rsidR="006B68AA" w:rsidRDefault="006B68AA" w:rsidP="006B68AA">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863CC4">
              <w:rPr>
                <w:rFonts w:eastAsia="Times New Roman"/>
                <w:color w:val="000000"/>
              </w:rPr>
              <w:t>проведение предварительной оценки,</w:t>
            </w:r>
          </w:p>
          <w:p w:rsidR="006B68AA" w:rsidRDefault="006B68AA" w:rsidP="006B68AA">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w:t>
            </w:r>
            <w:r w:rsidRPr="00863CC4">
              <w:rPr>
                <w:rFonts w:eastAsia="Times New Roman"/>
                <w:color w:val="000000"/>
              </w:rPr>
              <w:t xml:space="preserve"> подготовка технического задания, </w:t>
            </w:r>
          </w:p>
          <w:p w:rsidR="006B68AA" w:rsidRDefault="006B68AA" w:rsidP="006B68AA">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863CC4">
              <w:rPr>
                <w:rFonts w:eastAsia="Times New Roman"/>
                <w:color w:val="000000"/>
              </w:rPr>
              <w:t>проведение исследований,</w:t>
            </w:r>
          </w:p>
          <w:p w:rsidR="006B68AA" w:rsidRDefault="006B68AA" w:rsidP="006B68AA">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w:t>
            </w:r>
            <w:r w:rsidRPr="00863CC4">
              <w:rPr>
                <w:rFonts w:eastAsia="Times New Roman"/>
                <w:color w:val="000000"/>
              </w:rPr>
              <w:t xml:space="preserve"> подготовка предварительных материалов </w:t>
            </w:r>
            <w:r>
              <w:rPr>
                <w:rFonts w:eastAsia="Times New Roman"/>
                <w:color w:val="000000"/>
              </w:rPr>
              <w:t>ОВОС</w:t>
            </w:r>
            <w:r w:rsidRPr="00863CC4">
              <w:rPr>
                <w:rFonts w:eastAsia="Times New Roman"/>
                <w:color w:val="000000"/>
              </w:rPr>
              <w:t>,</w:t>
            </w:r>
          </w:p>
          <w:p w:rsidR="006B68AA" w:rsidRDefault="006B68AA" w:rsidP="006B68AA">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w:t>
            </w:r>
            <w:r w:rsidRPr="00863CC4">
              <w:rPr>
                <w:rFonts w:eastAsia="Times New Roman"/>
                <w:color w:val="000000"/>
              </w:rPr>
              <w:t xml:space="preserve"> направление в органы государственной власти и (или) органы местного самоуправления уведомления о проведении общественных обсуждений, </w:t>
            </w:r>
          </w:p>
          <w:p w:rsidR="006B68AA" w:rsidRDefault="006B68AA" w:rsidP="006B68AA">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863CC4">
              <w:rPr>
                <w:rFonts w:eastAsia="Times New Roman"/>
                <w:color w:val="000000"/>
              </w:rPr>
              <w:t>проведение общественных обсуждений,</w:t>
            </w:r>
          </w:p>
          <w:p w:rsidR="006B68AA" w:rsidRPr="00863CC4" w:rsidRDefault="006B68AA" w:rsidP="006B68AA">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w:t>
            </w:r>
            <w:r w:rsidRPr="00863CC4">
              <w:rPr>
                <w:rFonts w:eastAsia="Times New Roman"/>
                <w:color w:val="000000"/>
              </w:rPr>
              <w:t xml:space="preserve"> подготовка окончательных материалов и их размещение в открытом доступе в сети </w:t>
            </w:r>
            <w:r>
              <w:rPr>
                <w:rFonts w:eastAsia="Times New Roman"/>
                <w:color w:val="000000"/>
              </w:rPr>
              <w:t>«</w:t>
            </w:r>
            <w:r w:rsidRPr="00863CC4">
              <w:rPr>
                <w:rFonts w:eastAsia="Times New Roman"/>
                <w:color w:val="000000"/>
              </w:rPr>
              <w:t>Интернет</w:t>
            </w:r>
            <w:r>
              <w:rPr>
                <w:rFonts w:eastAsia="Times New Roman"/>
                <w:color w:val="000000"/>
              </w:rPr>
              <w:t>»</w:t>
            </w:r>
            <w:r w:rsidRPr="00863CC4">
              <w:rPr>
                <w:rFonts w:eastAsia="Times New Roman"/>
                <w:color w:val="000000"/>
              </w:rPr>
              <w:t xml:space="preserve"> для ознакомления общественности.</w:t>
            </w:r>
          </w:p>
          <w:p w:rsidR="006B68AA" w:rsidRPr="00863CC4" w:rsidRDefault="006B68AA" w:rsidP="006B68AA">
            <w:pPr>
              <w:pStyle w:val="af"/>
              <w:shd w:val="clear" w:color="auto" w:fill="FFFFFF"/>
              <w:spacing w:before="0" w:beforeAutospacing="0" w:after="0" w:afterAutospacing="0"/>
              <w:ind w:firstLine="505"/>
              <w:jc w:val="both"/>
              <w:rPr>
                <w:rFonts w:eastAsia="Times New Roman"/>
                <w:color w:val="000000"/>
              </w:rPr>
            </w:pPr>
            <w:r w:rsidRPr="00863CC4">
              <w:rPr>
                <w:rFonts w:eastAsia="Times New Roman"/>
                <w:color w:val="000000"/>
              </w:rPr>
              <w:t xml:space="preserve">Предусматривается, что настоящие Правила не применяются к материалам </w:t>
            </w:r>
            <w:r w:rsidR="00A875A9">
              <w:rPr>
                <w:rFonts w:eastAsia="Times New Roman"/>
                <w:color w:val="000000"/>
              </w:rPr>
              <w:t>ОВОС</w:t>
            </w:r>
            <w:r w:rsidRPr="00863CC4">
              <w:rPr>
                <w:rFonts w:eastAsia="Times New Roman"/>
                <w:color w:val="000000"/>
              </w:rPr>
              <w:t xml:space="preserve"> (или к объекту экологической экспертизы, включая материалы </w:t>
            </w:r>
            <w:r w:rsidR="00A875A9">
              <w:rPr>
                <w:rFonts w:eastAsia="Times New Roman"/>
                <w:color w:val="000000"/>
              </w:rPr>
              <w:t>ОВОС</w:t>
            </w:r>
            <w:r w:rsidRPr="00863CC4">
              <w:rPr>
                <w:rFonts w:eastAsia="Times New Roman"/>
                <w:color w:val="000000"/>
              </w:rPr>
              <w:t>), общественные обсуждения по которым завершены до 1 марта 2025 г.</w:t>
            </w:r>
          </w:p>
          <w:p w:rsidR="006B68AA" w:rsidRPr="002A3B7E" w:rsidRDefault="006B68AA" w:rsidP="006B68AA">
            <w:pPr>
              <w:pStyle w:val="af"/>
              <w:shd w:val="clear" w:color="auto" w:fill="FFFFFF"/>
              <w:spacing w:before="0" w:beforeAutospacing="0" w:after="0" w:afterAutospacing="0"/>
              <w:ind w:firstLine="505"/>
              <w:jc w:val="both"/>
              <w:rPr>
                <w:rFonts w:eastAsia="Times New Roman"/>
                <w:color w:val="000000"/>
              </w:rPr>
            </w:pPr>
            <w:r w:rsidRPr="00863CC4">
              <w:rPr>
                <w:rFonts w:eastAsia="Times New Roman"/>
                <w:color w:val="000000"/>
              </w:rPr>
              <w:t>Определены особенности применения некоторых положений Правил.</w:t>
            </w:r>
          </w:p>
        </w:tc>
        <w:tc>
          <w:tcPr>
            <w:tcW w:w="2111" w:type="dxa"/>
            <w:tcBorders>
              <w:top w:val="double" w:sz="4" w:space="0" w:color="auto"/>
            </w:tcBorders>
            <w:tcMar>
              <w:left w:w="57" w:type="dxa"/>
              <w:right w:w="57" w:type="dxa"/>
            </w:tcMar>
            <w:vAlign w:val="center"/>
          </w:tcPr>
          <w:p w:rsidR="006B68AA" w:rsidRPr="007A7C69" w:rsidRDefault="006B68AA" w:rsidP="006B68AA">
            <w:pPr>
              <w:pStyle w:val="a3"/>
              <w:spacing w:line="240" w:lineRule="auto"/>
              <w:jc w:val="center"/>
              <w:rPr>
                <w:sz w:val="23"/>
                <w:szCs w:val="27"/>
              </w:rPr>
            </w:pPr>
            <w:r w:rsidRPr="007A7C69">
              <w:rPr>
                <w:sz w:val="24"/>
                <w:szCs w:val="24"/>
              </w:rPr>
              <w:t>Правовые информационные системы</w:t>
            </w:r>
          </w:p>
          <w:p w:rsidR="006B68AA" w:rsidRPr="007A7C69"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D87B0D" w:rsidRDefault="006B68AA" w:rsidP="006B68AA">
            <w:pPr>
              <w:pStyle w:val="a3"/>
              <w:spacing w:line="240" w:lineRule="auto"/>
              <w:jc w:val="center"/>
              <w:rPr>
                <w:b/>
                <w:sz w:val="24"/>
                <w:szCs w:val="24"/>
              </w:rPr>
            </w:pPr>
            <w:r w:rsidRPr="00D87B0D">
              <w:rPr>
                <w:b/>
                <w:sz w:val="24"/>
                <w:szCs w:val="24"/>
              </w:rPr>
              <w:t>ПРАВИТЕЛЬСТВО РОССИЙСКОЙ ФЕДЕРАЦИИ</w:t>
            </w:r>
          </w:p>
          <w:p w:rsidR="006B68AA" w:rsidRPr="00D87B0D" w:rsidRDefault="006B68AA" w:rsidP="006B68AA">
            <w:pPr>
              <w:pStyle w:val="a3"/>
              <w:spacing w:line="240" w:lineRule="auto"/>
              <w:jc w:val="center"/>
              <w:rPr>
                <w:b/>
                <w:sz w:val="24"/>
                <w:szCs w:val="24"/>
              </w:rPr>
            </w:pPr>
          </w:p>
          <w:p w:rsidR="006B68AA" w:rsidRPr="00D87B0D" w:rsidRDefault="006B68AA" w:rsidP="006B68AA">
            <w:pPr>
              <w:pStyle w:val="a3"/>
              <w:spacing w:line="240" w:lineRule="auto"/>
              <w:jc w:val="center"/>
              <w:rPr>
                <w:b/>
                <w:sz w:val="24"/>
                <w:szCs w:val="24"/>
              </w:rPr>
            </w:pPr>
            <w:r w:rsidRPr="00D87B0D">
              <w:rPr>
                <w:b/>
                <w:sz w:val="24"/>
                <w:szCs w:val="24"/>
              </w:rPr>
              <w:t>ПОСТАНОВЛЕНИЕ</w:t>
            </w:r>
          </w:p>
          <w:p w:rsidR="006B68AA" w:rsidRPr="00D87B0D" w:rsidRDefault="006B68AA" w:rsidP="006B68AA">
            <w:pPr>
              <w:pStyle w:val="a3"/>
              <w:spacing w:line="240" w:lineRule="auto"/>
              <w:jc w:val="center"/>
              <w:rPr>
                <w:b/>
                <w:sz w:val="24"/>
                <w:szCs w:val="24"/>
              </w:rPr>
            </w:pPr>
            <w:r w:rsidRPr="00D87B0D">
              <w:rPr>
                <w:b/>
              </w:rPr>
              <w:t xml:space="preserve">№ </w:t>
            </w:r>
            <w:r>
              <w:rPr>
                <w:b/>
              </w:rPr>
              <w:t>1692</w:t>
            </w:r>
          </w:p>
        </w:tc>
        <w:tc>
          <w:tcPr>
            <w:tcW w:w="2835" w:type="dxa"/>
            <w:tcBorders>
              <w:top w:val="double" w:sz="4" w:space="0" w:color="auto"/>
            </w:tcBorders>
            <w:tcMar>
              <w:left w:w="57" w:type="dxa"/>
              <w:right w:w="57" w:type="dxa"/>
            </w:tcMar>
          </w:tcPr>
          <w:p w:rsidR="006B68AA" w:rsidRPr="00FD4957" w:rsidRDefault="006B68AA" w:rsidP="006B68AA">
            <w:pPr>
              <w:autoSpaceDE w:val="0"/>
              <w:autoSpaceDN w:val="0"/>
              <w:adjustRightInd w:val="0"/>
              <w:jc w:val="center"/>
            </w:pPr>
            <w:r>
              <w:t>«</w:t>
            </w:r>
            <w:r w:rsidRPr="00FD4957">
              <w:t xml:space="preserve">О внесении изменений в постановление Правительства Российской Федерации от 18 февраля 2023 г. </w:t>
            </w:r>
            <w:r>
              <w:t>№</w:t>
            </w:r>
            <w:r w:rsidRPr="00FD4957">
              <w:t xml:space="preserve"> 274</w:t>
            </w:r>
            <w:r>
              <w:t>»</w:t>
            </w:r>
          </w:p>
          <w:p w:rsidR="006B68AA" w:rsidRDefault="006B68AA" w:rsidP="006B68AA">
            <w:pPr>
              <w:autoSpaceDE w:val="0"/>
              <w:autoSpaceDN w:val="0"/>
              <w:adjustRightInd w:val="0"/>
              <w:jc w:val="center"/>
            </w:pPr>
          </w:p>
          <w:p w:rsidR="006B68AA" w:rsidRPr="00FD4957" w:rsidRDefault="006B68AA" w:rsidP="006B68AA">
            <w:pPr>
              <w:autoSpaceDE w:val="0"/>
              <w:autoSpaceDN w:val="0"/>
              <w:adjustRightInd w:val="0"/>
              <w:jc w:val="center"/>
              <w:rPr>
                <w:sz w:val="18"/>
                <w:szCs w:val="18"/>
              </w:rPr>
            </w:pPr>
            <w:r>
              <w:rPr>
                <w:sz w:val="18"/>
                <w:szCs w:val="18"/>
              </w:rPr>
              <w:t>(п</w:t>
            </w:r>
            <w:r w:rsidRPr="00FD4957">
              <w:rPr>
                <w:sz w:val="18"/>
                <w:szCs w:val="18"/>
              </w:rPr>
              <w:t xml:space="preserve">остановление Правительства РФ от 18.02.2023 </w:t>
            </w:r>
            <w:r>
              <w:rPr>
                <w:sz w:val="18"/>
                <w:szCs w:val="18"/>
              </w:rPr>
              <w:t>№</w:t>
            </w:r>
            <w:r w:rsidRPr="00FD4957">
              <w:rPr>
                <w:sz w:val="18"/>
                <w:szCs w:val="18"/>
              </w:rPr>
              <w:t xml:space="preserve"> 274</w:t>
            </w:r>
          </w:p>
          <w:p w:rsidR="006B68AA" w:rsidRPr="00FD4957" w:rsidRDefault="006B68AA" w:rsidP="00A875A9">
            <w:pPr>
              <w:autoSpaceDE w:val="0"/>
              <w:autoSpaceDN w:val="0"/>
              <w:adjustRightInd w:val="0"/>
              <w:jc w:val="center"/>
              <w:rPr>
                <w:sz w:val="18"/>
                <w:szCs w:val="18"/>
              </w:rPr>
            </w:pPr>
            <w:r>
              <w:rPr>
                <w:sz w:val="18"/>
                <w:szCs w:val="18"/>
              </w:rPr>
              <w:t>«</w:t>
            </w:r>
            <w:r w:rsidRPr="00FD4957">
              <w:rPr>
                <w:sz w:val="18"/>
                <w:szCs w:val="18"/>
              </w:rPr>
              <w:t>О порядке подготовки и заключения договора водопользования, внесении изменений в некоторые акты Правительства РФ и признании утратившими силу некоторых актов и отдельных положений некоторых актов Правительства РФ</w:t>
            </w:r>
            <w:r>
              <w:rPr>
                <w:sz w:val="18"/>
                <w:szCs w:val="18"/>
              </w:rPr>
              <w:t>»)</w:t>
            </w: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30</w:t>
            </w:r>
            <w:r w:rsidRPr="00D87B0D">
              <w:t>.1</w:t>
            </w:r>
            <w:r>
              <w:t>1</w:t>
            </w:r>
            <w:r w:rsidRPr="00D87B0D">
              <w:t>.2024</w:t>
            </w:r>
          </w:p>
          <w:p w:rsidR="006B68AA" w:rsidRDefault="006B68AA" w:rsidP="006B68AA">
            <w:pPr>
              <w:autoSpaceDE w:val="0"/>
              <w:autoSpaceDN w:val="0"/>
              <w:adjustRightInd w:val="0"/>
              <w:jc w:val="center"/>
              <w:outlineLvl w:val="1"/>
            </w:pPr>
            <w:r w:rsidRPr="00D82EEA">
              <w:t xml:space="preserve">(начало действия документа </w:t>
            </w:r>
            <w:r>
              <w:t>01</w:t>
            </w:r>
            <w:r w:rsidRPr="00D82EEA">
              <w:t>.</w:t>
            </w:r>
            <w:r>
              <w:t>03</w:t>
            </w:r>
            <w:r w:rsidRPr="00D82EEA">
              <w:t>.202</w:t>
            </w:r>
            <w:r>
              <w:t>5</w:t>
            </w:r>
            <w:r w:rsidRPr="00D82EEA">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FD4957">
              <w:t>Актуализирован порядок подготовки и заключения договора водопользования</w:t>
            </w:r>
            <w:r>
              <w:t>.</w:t>
            </w:r>
          </w:p>
          <w:p w:rsidR="006B68AA" w:rsidRPr="00145737" w:rsidRDefault="006B68AA" w:rsidP="006B68AA">
            <w:pPr>
              <w:autoSpaceDE w:val="0"/>
              <w:autoSpaceDN w:val="0"/>
              <w:adjustRightInd w:val="0"/>
              <w:ind w:firstLine="471"/>
              <w:jc w:val="both"/>
            </w:pPr>
            <w:r>
              <w:t>Реализованы положения Федерального закона от 08.07.2024 № 166-ФЗ «О внесении изменений в Водный кодекс Российской Федерации».</w:t>
            </w:r>
          </w:p>
        </w:tc>
        <w:tc>
          <w:tcPr>
            <w:tcW w:w="2111" w:type="dxa"/>
            <w:tcBorders>
              <w:top w:val="double" w:sz="4" w:space="0" w:color="auto"/>
            </w:tcBorders>
            <w:tcMar>
              <w:left w:w="57" w:type="dxa"/>
              <w:right w:w="57" w:type="dxa"/>
            </w:tcMar>
            <w:vAlign w:val="center"/>
          </w:tcPr>
          <w:p w:rsidR="006B68AA" w:rsidRPr="00513535" w:rsidRDefault="006B68AA" w:rsidP="006B68AA">
            <w:pPr>
              <w:pStyle w:val="a3"/>
              <w:spacing w:line="240" w:lineRule="auto"/>
              <w:jc w:val="center"/>
              <w:rPr>
                <w:sz w:val="23"/>
                <w:szCs w:val="27"/>
              </w:rPr>
            </w:pPr>
            <w:r w:rsidRPr="00513535">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D87B0D" w:rsidRDefault="006B68AA" w:rsidP="006B68AA">
            <w:pPr>
              <w:pStyle w:val="a3"/>
              <w:spacing w:line="240" w:lineRule="auto"/>
              <w:jc w:val="center"/>
              <w:rPr>
                <w:b/>
                <w:sz w:val="24"/>
                <w:szCs w:val="24"/>
              </w:rPr>
            </w:pPr>
            <w:r w:rsidRPr="00D87B0D">
              <w:rPr>
                <w:b/>
                <w:sz w:val="24"/>
                <w:szCs w:val="24"/>
              </w:rPr>
              <w:t>ПРАВИТЕЛЬСТВО РОССИЙСКОЙ ФЕДЕРАЦИИ</w:t>
            </w:r>
          </w:p>
          <w:p w:rsidR="006B68AA" w:rsidRPr="00D87B0D" w:rsidRDefault="006B68AA" w:rsidP="006B68AA">
            <w:pPr>
              <w:pStyle w:val="a3"/>
              <w:spacing w:line="240" w:lineRule="auto"/>
              <w:jc w:val="center"/>
              <w:rPr>
                <w:b/>
                <w:sz w:val="24"/>
                <w:szCs w:val="24"/>
              </w:rPr>
            </w:pPr>
          </w:p>
          <w:p w:rsidR="006B68AA" w:rsidRPr="00D87B0D" w:rsidRDefault="006B68AA" w:rsidP="006B68AA">
            <w:pPr>
              <w:pStyle w:val="a3"/>
              <w:spacing w:line="240" w:lineRule="auto"/>
              <w:jc w:val="center"/>
              <w:rPr>
                <w:b/>
                <w:sz w:val="24"/>
                <w:szCs w:val="24"/>
              </w:rPr>
            </w:pPr>
            <w:r w:rsidRPr="00D87B0D">
              <w:rPr>
                <w:b/>
                <w:sz w:val="24"/>
                <w:szCs w:val="24"/>
              </w:rPr>
              <w:t>ПОСТАНОВЛЕНИЕ</w:t>
            </w:r>
          </w:p>
          <w:p w:rsidR="006B68AA" w:rsidRPr="00D87B0D" w:rsidRDefault="006B68AA" w:rsidP="006B68AA">
            <w:pPr>
              <w:pStyle w:val="a3"/>
              <w:spacing w:line="240" w:lineRule="auto"/>
              <w:jc w:val="center"/>
              <w:rPr>
                <w:b/>
                <w:sz w:val="24"/>
                <w:szCs w:val="24"/>
              </w:rPr>
            </w:pPr>
            <w:r w:rsidRPr="00D87B0D">
              <w:rPr>
                <w:b/>
              </w:rPr>
              <w:t xml:space="preserve">№ </w:t>
            </w:r>
            <w:r>
              <w:rPr>
                <w:b/>
              </w:rPr>
              <w:t>1693</w:t>
            </w:r>
          </w:p>
        </w:tc>
        <w:tc>
          <w:tcPr>
            <w:tcW w:w="2835" w:type="dxa"/>
            <w:tcBorders>
              <w:top w:val="double" w:sz="4" w:space="0" w:color="auto"/>
            </w:tcBorders>
            <w:tcMar>
              <w:left w:w="57" w:type="dxa"/>
              <w:right w:w="57" w:type="dxa"/>
            </w:tcMar>
          </w:tcPr>
          <w:p w:rsidR="006B68AA" w:rsidRPr="00FD4957" w:rsidRDefault="006B68AA" w:rsidP="006B68AA">
            <w:pPr>
              <w:autoSpaceDE w:val="0"/>
              <w:autoSpaceDN w:val="0"/>
              <w:adjustRightInd w:val="0"/>
              <w:jc w:val="center"/>
            </w:pPr>
            <w:r>
              <w:t>«</w:t>
            </w:r>
            <w:r w:rsidRPr="00FD4957">
              <w:t>Об утверждении Правил установления и изменения границ участков недр, предоставленных в пользование</w:t>
            </w:r>
            <w:r>
              <w:t>»</w:t>
            </w:r>
          </w:p>
          <w:p w:rsidR="006B68AA" w:rsidRPr="00D87B0D" w:rsidRDefault="006B68AA" w:rsidP="006B68AA">
            <w:pPr>
              <w:autoSpaceDE w:val="0"/>
              <w:autoSpaceDN w:val="0"/>
              <w:adjustRightInd w:val="0"/>
              <w:jc w:val="center"/>
            </w:pP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30</w:t>
            </w:r>
            <w:r w:rsidRPr="00D87B0D">
              <w:t>.1</w:t>
            </w:r>
            <w:r>
              <w:t>1</w:t>
            </w:r>
            <w:r w:rsidRPr="00D87B0D">
              <w:t>.2024</w:t>
            </w:r>
          </w:p>
          <w:p w:rsidR="006B68AA" w:rsidRDefault="006B68AA" w:rsidP="006B68AA">
            <w:pPr>
              <w:autoSpaceDE w:val="0"/>
              <w:autoSpaceDN w:val="0"/>
              <w:adjustRightInd w:val="0"/>
              <w:jc w:val="center"/>
              <w:outlineLvl w:val="1"/>
            </w:pPr>
            <w:r w:rsidRPr="00D82EEA">
              <w:t xml:space="preserve">(начало действия документа </w:t>
            </w:r>
            <w:r>
              <w:t>01</w:t>
            </w:r>
            <w:r w:rsidRPr="00D82EEA">
              <w:t>.</w:t>
            </w:r>
            <w:r>
              <w:t>03</w:t>
            </w:r>
            <w:r w:rsidRPr="00D82EEA">
              <w:t>.202</w:t>
            </w:r>
            <w:r>
              <w:t>5</w:t>
            </w:r>
            <w:r w:rsidRPr="00D82EEA">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FD4957">
              <w:t>С 1 марта 2025 года заработает новый порядок установления и изменения границ участков недр, предоставленных в пользование</w:t>
            </w:r>
            <w:r>
              <w:t>.</w:t>
            </w:r>
          </w:p>
          <w:p w:rsidR="006B68AA" w:rsidRDefault="006B68AA" w:rsidP="006B68AA">
            <w:pPr>
              <w:autoSpaceDE w:val="0"/>
              <w:autoSpaceDN w:val="0"/>
              <w:adjustRightInd w:val="0"/>
              <w:ind w:firstLine="471"/>
              <w:jc w:val="both"/>
            </w:pPr>
            <w:r>
              <w:t>Заявки об изменении границ участков недр, поданные до вступления в силу настоящего постановления в уполномоченный орган, подлежат рассмотрению в порядке, действовавшем на дату их подачи.</w:t>
            </w:r>
          </w:p>
          <w:p w:rsidR="006B68AA" w:rsidRPr="00145737" w:rsidRDefault="006B68AA" w:rsidP="006B68AA">
            <w:pPr>
              <w:autoSpaceDE w:val="0"/>
              <w:autoSpaceDN w:val="0"/>
              <w:adjustRightInd w:val="0"/>
              <w:ind w:firstLine="471"/>
              <w:jc w:val="both"/>
            </w:pPr>
            <w:r>
              <w:t>Утратит силу аналогичное постановление Правительства от 03.05.2012 № 429.</w:t>
            </w:r>
          </w:p>
        </w:tc>
        <w:tc>
          <w:tcPr>
            <w:tcW w:w="2111" w:type="dxa"/>
            <w:tcBorders>
              <w:top w:val="double" w:sz="4" w:space="0" w:color="auto"/>
            </w:tcBorders>
            <w:tcMar>
              <w:left w:w="57" w:type="dxa"/>
              <w:right w:w="57" w:type="dxa"/>
            </w:tcMar>
            <w:vAlign w:val="center"/>
          </w:tcPr>
          <w:p w:rsidR="006B68AA" w:rsidRPr="00513535" w:rsidRDefault="006B68AA" w:rsidP="006B68AA">
            <w:pPr>
              <w:pStyle w:val="a3"/>
              <w:spacing w:line="240" w:lineRule="auto"/>
              <w:jc w:val="center"/>
              <w:rPr>
                <w:sz w:val="23"/>
                <w:szCs w:val="27"/>
              </w:rPr>
            </w:pPr>
            <w:r w:rsidRPr="00513535">
              <w:rPr>
                <w:sz w:val="24"/>
                <w:szCs w:val="24"/>
              </w:rPr>
              <w:t>Правовые информационные системы</w:t>
            </w:r>
          </w:p>
          <w:p w:rsidR="006B68AA" w:rsidRPr="00D87B0D"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Default="006B68AA" w:rsidP="006B68AA">
            <w:pPr>
              <w:pStyle w:val="a3"/>
              <w:spacing w:line="240" w:lineRule="auto"/>
              <w:jc w:val="center"/>
              <w:rPr>
                <w:b/>
                <w:sz w:val="24"/>
                <w:szCs w:val="24"/>
              </w:rPr>
            </w:pPr>
            <w:r w:rsidRPr="00706170">
              <w:rPr>
                <w:b/>
                <w:sz w:val="24"/>
                <w:szCs w:val="24"/>
              </w:rPr>
              <w:t xml:space="preserve">РОССИЙСКАЯ ФЕДЕРАЦИЯ </w:t>
            </w:r>
          </w:p>
          <w:p w:rsidR="006B68AA" w:rsidRDefault="006B68AA" w:rsidP="006B68AA">
            <w:pPr>
              <w:pStyle w:val="a3"/>
              <w:spacing w:line="240" w:lineRule="auto"/>
              <w:jc w:val="center"/>
              <w:rPr>
                <w:b/>
                <w:sz w:val="24"/>
                <w:szCs w:val="24"/>
              </w:rPr>
            </w:pPr>
          </w:p>
          <w:p w:rsidR="006B68AA" w:rsidRPr="00706170" w:rsidRDefault="006B68AA" w:rsidP="006B68AA">
            <w:pPr>
              <w:pStyle w:val="a3"/>
              <w:spacing w:line="240" w:lineRule="auto"/>
              <w:jc w:val="center"/>
              <w:rPr>
                <w:b/>
                <w:sz w:val="24"/>
                <w:szCs w:val="24"/>
              </w:rPr>
            </w:pPr>
            <w:r w:rsidRPr="00706170">
              <w:rPr>
                <w:b/>
                <w:sz w:val="24"/>
                <w:szCs w:val="24"/>
              </w:rPr>
              <w:t>ФЕДЕРАЛЬНЫЙ ЗАКОН</w:t>
            </w:r>
          </w:p>
          <w:p w:rsidR="006B68AA" w:rsidRPr="00D87B0D" w:rsidRDefault="006B68AA" w:rsidP="006B68AA">
            <w:pPr>
              <w:pStyle w:val="a3"/>
              <w:spacing w:line="240" w:lineRule="auto"/>
              <w:jc w:val="center"/>
              <w:rPr>
                <w:b/>
                <w:sz w:val="24"/>
                <w:szCs w:val="24"/>
              </w:rPr>
            </w:pPr>
            <w:r w:rsidRPr="00706170">
              <w:rPr>
                <w:b/>
                <w:sz w:val="24"/>
                <w:szCs w:val="24"/>
              </w:rPr>
              <w:t>№ 460-ФЗ</w:t>
            </w:r>
          </w:p>
        </w:tc>
        <w:tc>
          <w:tcPr>
            <w:tcW w:w="2835" w:type="dxa"/>
            <w:tcBorders>
              <w:top w:val="double" w:sz="4" w:space="0" w:color="auto"/>
            </w:tcBorders>
            <w:tcMar>
              <w:left w:w="57" w:type="dxa"/>
              <w:right w:w="57" w:type="dxa"/>
            </w:tcMar>
          </w:tcPr>
          <w:p w:rsidR="006B68AA" w:rsidRPr="00706170" w:rsidRDefault="006B68AA" w:rsidP="006B68AA">
            <w:pPr>
              <w:autoSpaceDE w:val="0"/>
              <w:autoSpaceDN w:val="0"/>
              <w:adjustRightInd w:val="0"/>
              <w:jc w:val="center"/>
            </w:pPr>
            <w:r>
              <w:t>«</w:t>
            </w:r>
            <w:r w:rsidRPr="00706170">
              <w:t>О внесении изменений в отдельные законодательные акты Российской Федерации</w:t>
            </w:r>
            <w:r>
              <w:t>»</w:t>
            </w:r>
          </w:p>
          <w:p w:rsidR="006B68AA" w:rsidRDefault="006B68AA" w:rsidP="006B68AA">
            <w:pPr>
              <w:autoSpaceDE w:val="0"/>
              <w:autoSpaceDN w:val="0"/>
              <w:adjustRightInd w:val="0"/>
              <w:jc w:val="center"/>
            </w:pP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13</w:t>
            </w:r>
            <w:r w:rsidRPr="00D87B0D">
              <w:t>.1</w:t>
            </w:r>
            <w:r>
              <w:t>2</w:t>
            </w:r>
            <w:r w:rsidRPr="00D87B0D">
              <w:t>.2024</w:t>
            </w:r>
          </w:p>
          <w:p w:rsidR="006B68AA" w:rsidRDefault="006B68AA" w:rsidP="006B68AA">
            <w:pPr>
              <w:autoSpaceDE w:val="0"/>
              <w:autoSpaceDN w:val="0"/>
              <w:adjustRightInd w:val="0"/>
              <w:jc w:val="center"/>
              <w:outlineLvl w:val="1"/>
            </w:pPr>
            <w:r w:rsidRPr="00D82EEA">
              <w:t xml:space="preserve">(начало действия документа </w:t>
            </w:r>
            <w:r>
              <w:t>01</w:t>
            </w:r>
            <w:r w:rsidRPr="00D82EEA">
              <w:t>.</w:t>
            </w:r>
            <w:r>
              <w:t>09</w:t>
            </w:r>
            <w:r w:rsidRPr="00D82EEA">
              <w:t>.202</w:t>
            </w:r>
            <w:r>
              <w:t>5</w:t>
            </w:r>
            <w:r w:rsidRPr="00D82EEA">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706170">
              <w:t xml:space="preserve">С 1 сентября 2025 года ФСО России передаются отдельные полномочия </w:t>
            </w:r>
            <w:proofErr w:type="spellStart"/>
            <w:r w:rsidRPr="00706170">
              <w:t>Росприроднадзора</w:t>
            </w:r>
            <w:proofErr w:type="spellEnd"/>
            <w:r w:rsidRPr="00706170">
              <w:t xml:space="preserve"> в отношении объектов органов государственной охраны</w:t>
            </w:r>
            <w:r>
              <w:t>.</w:t>
            </w:r>
          </w:p>
          <w:p w:rsidR="006B68AA" w:rsidRPr="00FD4957" w:rsidRDefault="006B68AA" w:rsidP="006B68AA">
            <w:pPr>
              <w:autoSpaceDE w:val="0"/>
              <w:autoSpaceDN w:val="0"/>
              <w:adjustRightInd w:val="0"/>
              <w:ind w:firstLine="471"/>
              <w:jc w:val="both"/>
            </w:pPr>
            <w:r>
              <w:t>Речь идет об осуществлении ФСО России следующих видов контроля (надзора), в том числе: федеральный государственный экологический контроль (надзор); федеральный государственный геологический контроль (надзор); федеральный государственный земельный контроль (надзор); федеральный государственный лесной контроль (надзор); федеральный государственный контроль (надзор) в области охраны и использования ООПТ.</w:t>
            </w:r>
          </w:p>
        </w:tc>
        <w:tc>
          <w:tcPr>
            <w:tcW w:w="2111" w:type="dxa"/>
            <w:tcBorders>
              <w:top w:val="double" w:sz="4" w:space="0" w:color="auto"/>
            </w:tcBorders>
            <w:tcMar>
              <w:left w:w="57" w:type="dxa"/>
              <w:right w:w="57" w:type="dxa"/>
            </w:tcMar>
            <w:vAlign w:val="center"/>
          </w:tcPr>
          <w:p w:rsidR="006B68AA" w:rsidRPr="00513535" w:rsidRDefault="006B68AA" w:rsidP="006B68AA">
            <w:pPr>
              <w:pStyle w:val="a3"/>
              <w:spacing w:line="240" w:lineRule="auto"/>
              <w:jc w:val="center"/>
              <w:rPr>
                <w:sz w:val="23"/>
                <w:szCs w:val="27"/>
              </w:rPr>
            </w:pPr>
            <w:r w:rsidRPr="00513535">
              <w:rPr>
                <w:sz w:val="24"/>
                <w:szCs w:val="24"/>
              </w:rPr>
              <w:t>Правовые информационные системы</w:t>
            </w:r>
          </w:p>
          <w:p w:rsidR="006B68AA" w:rsidRPr="00513535"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Default="006B68AA" w:rsidP="006B68AA">
            <w:pPr>
              <w:pStyle w:val="a3"/>
              <w:spacing w:line="240" w:lineRule="auto"/>
              <w:jc w:val="center"/>
              <w:rPr>
                <w:b/>
                <w:sz w:val="24"/>
                <w:szCs w:val="24"/>
              </w:rPr>
            </w:pPr>
            <w:r w:rsidRPr="00706170">
              <w:rPr>
                <w:b/>
                <w:sz w:val="24"/>
                <w:szCs w:val="24"/>
              </w:rPr>
              <w:t xml:space="preserve">РОССИЙСКАЯ ФЕДЕРАЦИЯ </w:t>
            </w:r>
          </w:p>
          <w:p w:rsidR="006B68AA" w:rsidRDefault="006B68AA" w:rsidP="006B68AA">
            <w:pPr>
              <w:pStyle w:val="a3"/>
              <w:spacing w:line="240" w:lineRule="auto"/>
              <w:jc w:val="center"/>
              <w:rPr>
                <w:b/>
                <w:sz w:val="24"/>
                <w:szCs w:val="24"/>
              </w:rPr>
            </w:pPr>
          </w:p>
          <w:p w:rsidR="006B68AA" w:rsidRPr="00706170" w:rsidRDefault="006B68AA" w:rsidP="006B68AA">
            <w:pPr>
              <w:pStyle w:val="a3"/>
              <w:spacing w:line="240" w:lineRule="auto"/>
              <w:jc w:val="center"/>
              <w:rPr>
                <w:b/>
                <w:sz w:val="24"/>
                <w:szCs w:val="24"/>
              </w:rPr>
            </w:pPr>
            <w:r w:rsidRPr="00706170">
              <w:rPr>
                <w:b/>
                <w:sz w:val="24"/>
                <w:szCs w:val="24"/>
              </w:rPr>
              <w:t>ФЕДЕРАЛЬНЫЙ ЗАКОН</w:t>
            </w:r>
          </w:p>
          <w:p w:rsidR="006B68AA" w:rsidRPr="00D87B0D" w:rsidRDefault="006B68AA" w:rsidP="006B68AA">
            <w:pPr>
              <w:pStyle w:val="a3"/>
              <w:spacing w:line="240" w:lineRule="auto"/>
              <w:jc w:val="center"/>
              <w:rPr>
                <w:b/>
                <w:sz w:val="24"/>
                <w:szCs w:val="24"/>
              </w:rPr>
            </w:pPr>
            <w:r w:rsidRPr="00706170">
              <w:rPr>
                <w:b/>
                <w:sz w:val="24"/>
                <w:szCs w:val="24"/>
              </w:rPr>
              <w:t>№ 4</w:t>
            </w:r>
            <w:r>
              <w:rPr>
                <w:b/>
                <w:sz w:val="24"/>
                <w:szCs w:val="24"/>
              </w:rPr>
              <w:t>91</w:t>
            </w:r>
            <w:r w:rsidRPr="00706170">
              <w:rPr>
                <w:b/>
                <w:sz w:val="24"/>
                <w:szCs w:val="24"/>
              </w:rPr>
              <w:t>-ФЗ</w:t>
            </w:r>
          </w:p>
        </w:tc>
        <w:tc>
          <w:tcPr>
            <w:tcW w:w="2835" w:type="dxa"/>
            <w:tcBorders>
              <w:top w:val="double" w:sz="4" w:space="0" w:color="auto"/>
            </w:tcBorders>
            <w:tcMar>
              <w:left w:w="57" w:type="dxa"/>
              <w:right w:w="57" w:type="dxa"/>
            </w:tcMar>
          </w:tcPr>
          <w:p w:rsidR="006B68AA" w:rsidRPr="00706170" w:rsidRDefault="006B68AA" w:rsidP="006B68AA">
            <w:pPr>
              <w:autoSpaceDE w:val="0"/>
              <w:autoSpaceDN w:val="0"/>
              <w:adjustRightInd w:val="0"/>
              <w:jc w:val="center"/>
            </w:pPr>
            <w:r>
              <w:t>«</w:t>
            </w:r>
            <w:r w:rsidRPr="00C6556A">
              <w:t xml:space="preserve">О внесении изменений в Лесной кодекс Российской Федерации и Федеральный закон </w:t>
            </w:r>
            <w:r>
              <w:t>«</w:t>
            </w:r>
            <w:r w:rsidRPr="00C6556A">
              <w:t>О введении в действие Лесного кодекса Российской Федерации</w:t>
            </w:r>
            <w:r>
              <w:t>»</w:t>
            </w:r>
          </w:p>
          <w:p w:rsidR="006B68AA" w:rsidRDefault="006B68AA" w:rsidP="006B68AA">
            <w:pPr>
              <w:autoSpaceDE w:val="0"/>
              <w:autoSpaceDN w:val="0"/>
              <w:adjustRightInd w:val="0"/>
              <w:jc w:val="center"/>
            </w:pP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26</w:t>
            </w:r>
            <w:r w:rsidRPr="00D87B0D">
              <w:t>.1</w:t>
            </w:r>
            <w:r>
              <w:t>2</w:t>
            </w:r>
            <w:r w:rsidRPr="00D87B0D">
              <w:t>.2024</w:t>
            </w:r>
          </w:p>
          <w:p w:rsidR="006B68AA" w:rsidRDefault="006B68AA" w:rsidP="006B68AA">
            <w:pPr>
              <w:autoSpaceDE w:val="0"/>
              <w:autoSpaceDN w:val="0"/>
              <w:adjustRightInd w:val="0"/>
              <w:jc w:val="center"/>
              <w:outlineLvl w:val="1"/>
            </w:pPr>
            <w:r w:rsidRPr="00D82EEA">
              <w:t xml:space="preserve">(начало действия документа </w:t>
            </w:r>
            <w:r>
              <w:t>26</w:t>
            </w:r>
            <w:r w:rsidRPr="00D82EEA">
              <w:t>.</w:t>
            </w:r>
            <w:r>
              <w:t>12</w:t>
            </w:r>
            <w:r w:rsidRPr="00D82EEA">
              <w:t>.202</w:t>
            </w:r>
            <w:r>
              <w:t>4</w:t>
            </w:r>
            <w:r w:rsidRPr="00D82EEA">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C6556A">
              <w:t>В Лесном кодексе РФ закреплены положения об осуществлении лесного семеноводства</w:t>
            </w:r>
            <w:r>
              <w:t>.</w:t>
            </w:r>
          </w:p>
          <w:p w:rsidR="006B68AA" w:rsidRDefault="006B68AA" w:rsidP="006B68AA">
            <w:pPr>
              <w:autoSpaceDE w:val="0"/>
              <w:autoSpaceDN w:val="0"/>
              <w:adjustRightInd w:val="0"/>
              <w:ind w:firstLine="471"/>
              <w:jc w:val="both"/>
            </w:pPr>
            <w:r>
              <w:t>Лесной кодекс РФ дополнен новой главой, определяющей основные правила осуществления семеноводства в лесном фонде и в лесах на других категориях земель.</w:t>
            </w:r>
          </w:p>
          <w:p w:rsidR="006B68AA" w:rsidRDefault="006B68AA" w:rsidP="006B68AA">
            <w:pPr>
              <w:autoSpaceDE w:val="0"/>
              <w:autoSpaceDN w:val="0"/>
              <w:adjustRightInd w:val="0"/>
              <w:ind w:firstLine="471"/>
              <w:jc w:val="both"/>
            </w:pPr>
            <w:r>
              <w:t>Закреплено, в частности, что при воспроизводстве лесов и лесоразведении не допускается применение: нерайонированных семян лесных растений, саженцев, сеянцев основных лесных древесных пород; семян лесных растений, саженцев, сеянцев основных лесных древесных пород, выращенных из семян лесных растений, посевные качества которых не определены.</w:t>
            </w:r>
          </w:p>
          <w:p w:rsidR="006B68AA" w:rsidRDefault="006B68AA" w:rsidP="006B68AA">
            <w:pPr>
              <w:autoSpaceDE w:val="0"/>
              <w:autoSpaceDN w:val="0"/>
              <w:adjustRightInd w:val="0"/>
              <w:ind w:firstLine="471"/>
              <w:jc w:val="both"/>
            </w:pPr>
            <w:r>
              <w:t>Установлены особенности производства, хранения, транспортировки, реализации и использования семян лесных растений, саженцев, сеянцев основных лесных древесных пород, определены правила формирования федерального фонда семян лесных растений, а также предусмотрены особенности определения показателей посевных качеств семян лесных растений, по результатам которого выдается сертификат качества таких семян.</w:t>
            </w:r>
          </w:p>
          <w:p w:rsidR="006B68AA" w:rsidRPr="00FD4957" w:rsidRDefault="006B68AA" w:rsidP="006B68AA">
            <w:pPr>
              <w:autoSpaceDE w:val="0"/>
              <w:autoSpaceDN w:val="0"/>
              <w:adjustRightInd w:val="0"/>
              <w:ind w:firstLine="471"/>
              <w:jc w:val="both"/>
            </w:pPr>
            <w:r>
              <w:t>Кроме этого, законом до 1 января 2028 года в лесах, расположенных в лесопарковых зонах (за исключением функциональных зон активного отдыха и прогулочных зон), допускается прокладка бестраншейным способом подземных газопроводов газораспределительной сети без проведения рубок лесных насаждений. Проведение рубок лесных насаждений в границах охранных зон таких газопроводов не допускается.</w:t>
            </w:r>
          </w:p>
        </w:tc>
        <w:tc>
          <w:tcPr>
            <w:tcW w:w="2111" w:type="dxa"/>
            <w:tcBorders>
              <w:top w:val="double" w:sz="4" w:space="0" w:color="auto"/>
            </w:tcBorders>
            <w:tcMar>
              <w:left w:w="57" w:type="dxa"/>
              <w:right w:w="57" w:type="dxa"/>
            </w:tcMar>
            <w:vAlign w:val="center"/>
          </w:tcPr>
          <w:p w:rsidR="006B68AA" w:rsidRPr="00513535" w:rsidRDefault="006B68AA" w:rsidP="006B68AA">
            <w:pPr>
              <w:pStyle w:val="a3"/>
              <w:spacing w:line="240" w:lineRule="auto"/>
              <w:jc w:val="center"/>
              <w:rPr>
                <w:sz w:val="23"/>
                <w:szCs w:val="27"/>
              </w:rPr>
            </w:pPr>
            <w:r w:rsidRPr="00513535">
              <w:rPr>
                <w:sz w:val="24"/>
                <w:szCs w:val="24"/>
              </w:rPr>
              <w:t>Правовые информационные системы</w:t>
            </w:r>
          </w:p>
          <w:p w:rsidR="006B68AA" w:rsidRPr="00513535"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Default="006B68AA" w:rsidP="006B68AA">
            <w:pPr>
              <w:pStyle w:val="a3"/>
              <w:spacing w:line="240" w:lineRule="auto"/>
              <w:jc w:val="center"/>
              <w:rPr>
                <w:b/>
                <w:sz w:val="24"/>
                <w:szCs w:val="24"/>
              </w:rPr>
            </w:pPr>
            <w:r w:rsidRPr="00706170">
              <w:rPr>
                <w:b/>
                <w:sz w:val="24"/>
                <w:szCs w:val="24"/>
              </w:rPr>
              <w:t xml:space="preserve">РОССИЙСКАЯ ФЕДЕРАЦИЯ </w:t>
            </w:r>
          </w:p>
          <w:p w:rsidR="006B68AA" w:rsidRDefault="006B68AA" w:rsidP="006B68AA">
            <w:pPr>
              <w:pStyle w:val="a3"/>
              <w:spacing w:line="240" w:lineRule="auto"/>
              <w:jc w:val="center"/>
              <w:rPr>
                <w:b/>
                <w:sz w:val="24"/>
                <w:szCs w:val="24"/>
              </w:rPr>
            </w:pPr>
          </w:p>
          <w:p w:rsidR="006B68AA" w:rsidRPr="00706170" w:rsidRDefault="006B68AA" w:rsidP="006B68AA">
            <w:pPr>
              <w:pStyle w:val="a3"/>
              <w:spacing w:line="240" w:lineRule="auto"/>
              <w:jc w:val="center"/>
              <w:rPr>
                <w:b/>
                <w:sz w:val="24"/>
                <w:szCs w:val="24"/>
              </w:rPr>
            </w:pPr>
            <w:r w:rsidRPr="00706170">
              <w:rPr>
                <w:b/>
                <w:sz w:val="24"/>
                <w:szCs w:val="24"/>
              </w:rPr>
              <w:t>ФЕДЕРАЛЬНЫЙ ЗАКОН</w:t>
            </w:r>
          </w:p>
          <w:p w:rsidR="006B68AA" w:rsidRPr="00D87B0D" w:rsidRDefault="006B68AA" w:rsidP="006B68AA">
            <w:pPr>
              <w:pStyle w:val="a3"/>
              <w:spacing w:line="240" w:lineRule="auto"/>
              <w:jc w:val="center"/>
              <w:rPr>
                <w:b/>
                <w:sz w:val="24"/>
                <w:szCs w:val="24"/>
              </w:rPr>
            </w:pPr>
            <w:r w:rsidRPr="00706170">
              <w:rPr>
                <w:b/>
                <w:sz w:val="24"/>
                <w:szCs w:val="24"/>
              </w:rPr>
              <w:t>№ 4</w:t>
            </w:r>
            <w:r>
              <w:rPr>
                <w:b/>
                <w:sz w:val="24"/>
                <w:szCs w:val="24"/>
              </w:rPr>
              <w:t>92</w:t>
            </w:r>
            <w:r w:rsidRPr="00706170">
              <w:rPr>
                <w:b/>
                <w:sz w:val="24"/>
                <w:szCs w:val="24"/>
              </w:rPr>
              <w:t>-ФЗ</w:t>
            </w:r>
          </w:p>
        </w:tc>
        <w:tc>
          <w:tcPr>
            <w:tcW w:w="2835" w:type="dxa"/>
            <w:tcBorders>
              <w:top w:val="double" w:sz="4" w:space="0" w:color="auto"/>
            </w:tcBorders>
            <w:tcMar>
              <w:left w:w="57" w:type="dxa"/>
              <w:right w:w="57" w:type="dxa"/>
            </w:tcMar>
          </w:tcPr>
          <w:p w:rsidR="006B68AA" w:rsidRPr="00706170" w:rsidRDefault="006B68AA" w:rsidP="006B68AA">
            <w:pPr>
              <w:autoSpaceDE w:val="0"/>
              <w:autoSpaceDN w:val="0"/>
              <w:adjustRightInd w:val="0"/>
              <w:jc w:val="center"/>
            </w:pPr>
            <w:r>
              <w:t>«</w:t>
            </w:r>
            <w:r w:rsidRPr="00C6556A">
              <w:t>О внесении изменений в Лесной кодекс Российской Федерации</w:t>
            </w:r>
            <w:r>
              <w:t>»</w:t>
            </w:r>
          </w:p>
          <w:p w:rsidR="006B68AA" w:rsidRDefault="006B68AA" w:rsidP="006B68AA">
            <w:pPr>
              <w:autoSpaceDE w:val="0"/>
              <w:autoSpaceDN w:val="0"/>
              <w:adjustRightInd w:val="0"/>
              <w:jc w:val="center"/>
            </w:pP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26</w:t>
            </w:r>
            <w:r w:rsidRPr="00D87B0D">
              <w:t>.1</w:t>
            </w:r>
            <w:r>
              <w:t>2</w:t>
            </w:r>
            <w:r w:rsidRPr="00D87B0D">
              <w:t>.2024</w:t>
            </w:r>
          </w:p>
          <w:p w:rsidR="006B68AA" w:rsidRDefault="006B68AA" w:rsidP="006B68AA">
            <w:pPr>
              <w:autoSpaceDE w:val="0"/>
              <w:autoSpaceDN w:val="0"/>
              <w:adjustRightInd w:val="0"/>
              <w:jc w:val="center"/>
              <w:outlineLvl w:val="1"/>
            </w:pPr>
            <w:r w:rsidRPr="00D82EEA">
              <w:t xml:space="preserve">(начало действия документа </w:t>
            </w:r>
            <w:r>
              <w:t>01</w:t>
            </w:r>
            <w:r w:rsidRPr="00D82EEA">
              <w:t>.</w:t>
            </w:r>
            <w:r>
              <w:t>01</w:t>
            </w:r>
            <w:r w:rsidRPr="00D82EEA">
              <w:t>.202</w:t>
            </w:r>
            <w:r>
              <w:t>5</w:t>
            </w:r>
            <w:r w:rsidRPr="00D82EEA">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C6556A">
              <w:t xml:space="preserve">Подписан закон, устанавливающий механизм реализации </w:t>
            </w:r>
            <w:proofErr w:type="spellStart"/>
            <w:r w:rsidRPr="00C6556A">
              <w:t>лесоклиматических</w:t>
            </w:r>
            <w:proofErr w:type="spellEnd"/>
            <w:r w:rsidRPr="00C6556A">
              <w:t xml:space="preserve"> проектов</w:t>
            </w:r>
            <w:r>
              <w:t>.</w:t>
            </w:r>
          </w:p>
          <w:p w:rsidR="006B68AA" w:rsidRDefault="006B68AA" w:rsidP="006B68AA">
            <w:pPr>
              <w:autoSpaceDE w:val="0"/>
              <w:autoSpaceDN w:val="0"/>
              <w:adjustRightInd w:val="0"/>
              <w:ind w:firstLine="471"/>
              <w:jc w:val="both"/>
            </w:pPr>
            <w:r>
              <w:t xml:space="preserve">Закреплено, что </w:t>
            </w:r>
            <w:proofErr w:type="spellStart"/>
            <w:r>
              <w:t>лесоклиматические</w:t>
            </w:r>
            <w:proofErr w:type="spellEnd"/>
            <w:r>
              <w:t xml:space="preserve"> проекты реализуются в лесах, расположенных на землях лесного фонда и землях иных категорий, за исключением земель сельскохозяйственного назначения. При их реализации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w:t>
            </w:r>
          </w:p>
          <w:p w:rsidR="006B68AA" w:rsidRDefault="006B68AA" w:rsidP="006B68AA">
            <w:pPr>
              <w:autoSpaceDE w:val="0"/>
              <w:autoSpaceDN w:val="0"/>
              <w:adjustRightInd w:val="0"/>
              <w:ind w:firstLine="471"/>
              <w:jc w:val="both"/>
            </w:pPr>
            <w:r>
              <w:t xml:space="preserve">Реализация </w:t>
            </w:r>
            <w:proofErr w:type="spellStart"/>
            <w:r>
              <w:t>лесоклиматического</w:t>
            </w:r>
            <w:proofErr w:type="spellEnd"/>
            <w:r>
              <w:t xml:space="preserve"> проекта осуществляется на основании соглашения, которое заключается ФОИВ, осуществляющим федеральный государственный лесной контроль (надзор), с заинтересованными лицами. Он может быть реализован в том числе на лесных (земельных) участках, предоставленных для осуществления видов использования лесов, предусмотренных статьей 25 Лесного кодекса РФ, и расположенных на территории, в пределах которой планируется реализация </w:t>
            </w:r>
            <w:proofErr w:type="spellStart"/>
            <w:r>
              <w:t>лесоклиматического</w:t>
            </w:r>
            <w:proofErr w:type="spellEnd"/>
            <w:r>
              <w:t xml:space="preserve"> проекта, при условии, что имеется письменное согласие правообладателей этих участков.</w:t>
            </w:r>
          </w:p>
          <w:p w:rsidR="006B68AA" w:rsidRDefault="006B68AA" w:rsidP="006B68AA">
            <w:pPr>
              <w:autoSpaceDE w:val="0"/>
              <w:autoSpaceDN w:val="0"/>
              <w:adjustRightInd w:val="0"/>
              <w:ind w:firstLine="471"/>
              <w:jc w:val="both"/>
            </w:pPr>
            <w:r>
              <w:t xml:space="preserve">Предусмотрены сведения, которые должно содержать вышеназванное соглашение, и порядок его заключения. Так, соглашение должно содержать, в частности, сведения о местоположении и площади территории, в пределах которой планируется реализация </w:t>
            </w:r>
            <w:proofErr w:type="spellStart"/>
            <w:r>
              <w:t>лесоклиматического</w:t>
            </w:r>
            <w:proofErr w:type="spellEnd"/>
            <w:r>
              <w:t xml:space="preserve"> проекта, виды, объем и сроки мероприятий, осуществляемых в рамках реализации </w:t>
            </w:r>
            <w:proofErr w:type="spellStart"/>
            <w:r>
              <w:t>лесоклиматического</w:t>
            </w:r>
            <w:proofErr w:type="spellEnd"/>
            <w:r>
              <w:t xml:space="preserve"> проекта, сведения о ЮЛ и физических лицах, осуществляющих использование лесов на территории, в пределах которой планируется реализация </w:t>
            </w:r>
            <w:proofErr w:type="spellStart"/>
            <w:r>
              <w:t>лесоклиматического</w:t>
            </w:r>
            <w:proofErr w:type="spellEnd"/>
            <w:r>
              <w:t xml:space="preserve"> проекта и пр.</w:t>
            </w:r>
          </w:p>
          <w:p w:rsidR="006B68AA" w:rsidRPr="00FD4957" w:rsidRDefault="006B68AA" w:rsidP="006B68AA">
            <w:pPr>
              <w:autoSpaceDE w:val="0"/>
              <w:autoSpaceDN w:val="0"/>
              <w:adjustRightInd w:val="0"/>
              <w:ind w:firstLine="471"/>
              <w:jc w:val="both"/>
            </w:pPr>
            <w:r>
              <w:t xml:space="preserve">Кроме этого, устанавливаются основания для отказа в заключении соглашения. Такими основаниями являются: недостоверность или неполнота сведений, содержащихся в заявлении, направляемом в целях заключения соглашения; отсутствие письменного согласия правообладателей лесных участков на реализацию </w:t>
            </w:r>
            <w:proofErr w:type="spellStart"/>
            <w:r>
              <w:t>лесоклиматического</w:t>
            </w:r>
            <w:proofErr w:type="spellEnd"/>
            <w:r>
              <w:t xml:space="preserve"> проекта; несоответствие планируемых при реализации </w:t>
            </w:r>
            <w:proofErr w:type="spellStart"/>
            <w:r>
              <w:t>лесоклиматического</w:t>
            </w:r>
            <w:proofErr w:type="spellEnd"/>
            <w:r>
              <w:t xml:space="preserve"> проекта мероприятий требованиям лесного законодательства.</w:t>
            </w:r>
          </w:p>
        </w:tc>
        <w:tc>
          <w:tcPr>
            <w:tcW w:w="2111" w:type="dxa"/>
            <w:tcBorders>
              <w:top w:val="double" w:sz="4" w:space="0" w:color="auto"/>
            </w:tcBorders>
            <w:tcMar>
              <w:left w:w="57" w:type="dxa"/>
              <w:right w:w="57" w:type="dxa"/>
            </w:tcMar>
            <w:vAlign w:val="center"/>
          </w:tcPr>
          <w:p w:rsidR="006B68AA" w:rsidRPr="00513535" w:rsidRDefault="006B68AA" w:rsidP="006B68AA">
            <w:pPr>
              <w:pStyle w:val="a3"/>
              <w:spacing w:line="240" w:lineRule="auto"/>
              <w:jc w:val="center"/>
              <w:rPr>
                <w:sz w:val="23"/>
                <w:szCs w:val="27"/>
              </w:rPr>
            </w:pPr>
            <w:r w:rsidRPr="00513535">
              <w:rPr>
                <w:sz w:val="24"/>
                <w:szCs w:val="24"/>
              </w:rPr>
              <w:t>Правовые информационные системы</w:t>
            </w:r>
          </w:p>
          <w:p w:rsidR="006B68AA" w:rsidRPr="00513535"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Default="006B68AA" w:rsidP="006B68AA">
            <w:pPr>
              <w:pStyle w:val="a3"/>
              <w:spacing w:line="240" w:lineRule="auto"/>
              <w:jc w:val="center"/>
              <w:rPr>
                <w:b/>
                <w:sz w:val="24"/>
                <w:szCs w:val="24"/>
              </w:rPr>
            </w:pPr>
            <w:r w:rsidRPr="00706170">
              <w:rPr>
                <w:b/>
                <w:sz w:val="24"/>
                <w:szCs w:val="24"/>
              </w:rPr>
              <w:t xml:space="preserve">РОССИЙСКАЯ ФЕДЕРАЦИЯ </w:t>
            </w:r>
          </w:p>
          <w:p w:rsidR="006B68AA" w:rsidRDefault="006B68AA" w:rsidP="006B68AA">
            <w:pPr>
              <w:pStyle w:val="a3"/>
              <w:spacing w:line="240" w:lineRule="auto"/>
              <w:jc w:val="center"/>
              <w:rPr>
                <w:b/>
                <w:sz w:val="24"/>
                <w:szCs w:val="24"/>
              </w:rPr>
            </w:pPr>
          </w:p>
          <w:p w:rsidR="006B68AA" w:rsidRPr="00706170" w:rsidRDefault="006B68AA" w:rsidP="006B68AA">
            <w:pPr>
              <w:pStyle w:val="a3"/>
              <w:spacing w:line="240" w:lineRule="auto"/>
              <w:jc w:val="center"/>
              <w:rPr>
                <w:b/>
                <w:sz w:val="24"/>
                <w:szCs w:val="24"/>
              </w:rPr>
            </w:pPr>
            <w:r w:rsidRPr="00706170">
              <w:rPr>
                <w:b/>
                <w:sz w:val="24"/>
                <w:szCs w:val="24"/>
              </w:rPr>
              <w:t>ФЕДЕРАЛЬНЫЙ ЗАКОН</w:t>
            </w:r>
          </w:p>
          <w:p w:rsidR="006B68AA" w:rsidRPr="00D87B0D" w:rsidRDefault="006B68AA" w:rsidP="006B68AA">
            <w:pPr>
              <w:pStyle w:val="a3"/>
              <w:spacing w:line="240" w:lineRule="auto"/>
              <w:jc w:val="center"/>
              <w:rPr>
                <w:b/>
                <w:sz w:val="24"/>
                <w:szCs w:val="24"/>
              </w:rPr>
            </w:pPr>
            <w:r w:rsidRPr="00706170">
              <w:rPr>
                <w:b/>
                <w:sz w:val="24"/>
                <w:szCs w:val="24"/>
              </w:rPr>
              <w:t>№ 4</w:t>
            </w:r>
            <w:r>
              <w:rPr>
                <w:b/>
                <w:sz w:val="24"/>
                <w:szCs w:val="24"/>
              </w:rPr>
              <w:t>97</w:t>
            </w:r>
            <w:r w:rsidRPr="00706170">
              <w:rPr>
                <w:b/>
                <w:sz w:val="24"/>
                <w:szCs w:val="24"/>
              </w:rPr>
              <w:t>-ФЗ</w:t>
            </w:r>
          </w:p>
        </w:tc>
        <w:tc>
          <w:tcPr>
            <w:tcW w:w="2835" w:type="dxa"/>
            <w:tcBorders>
              <w:top w:val="double" w:sz="4" w:space="0" w:color="auto"/>
            </w:tcBorders>
            <w:tcMar>
              <w:left w:w="57" w:type="dxa"/>
              <w:right w:w="57" w:type="dxa"/>
            </w:tcMar>
          </w:tcPr>
          <w:p w:rsidR="006B68AA" w:rsidRPr="00604343" w:rsidRDefault="006B68AA" w:rsidP="006B68AA">
            <w:pPr>
              <w:autoSpaceDE w:val="0"/>
              <w:autoSpaceDN w:val="0"/>
              <w:adjustRightInd w:val="0"/>
              <w:jc w:val="center"/>
              <w:outlineLvl w:val="1"/>
            </w:pPr>
            <w:r>
              <w:t>«</w:t>
            </w:r>
            <w:r w:rsidRPr="00604343">
              <w:t xml:space="preserve">О внесении изменений в Федеральный закон </w:t>
            </w:r>
            <w:r>
              <w:t>«</w:t>
            </w:r>
            <w:r w:rsidRPr="00604343">
              <w:t>Об отходах производства и потребления</w:t>
            </w:r>
            <w:r>
              <w:t>»</w:t>
            </w:r>
            <w:r w:rsidRPr="00604343">
              <w:t xml:space="preserve"> и Федеральный закон </w:t>
            </w:r>
            <w:r>
              <w:t>«</w:t>
            </w:r>
            <w:r w:rsidRPr="00604343">
              <w:t>Об охране окружающей среды</w:t>
            </w:r>
            <w:r>
              <w:t>»</w:t>
            </w:r>
          </w:p>
          <w:p w:rsidR="006B68AA" w:rsidRDefault="006B68AA" w:rsidP="006B68AA">
            <w:pPr>
              <w:autoSpaceDE w:val="0"/>
              <w:autoSpaceDN w:val="0"/>
              <w:adjustRightInd w:val="0"/>
              <w:jc w:val="center"/>
              <w:outlineLvl w:val="1"/>
            </w:pP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26</w:t>
            </w:r>
            <w:r w:rsidRPr="00D87B0D">
              <w:t>.1</w:t>
            </w:r>
            <w:r>
              <w:t>2</w:t>
            </w:r>
            <w:r w:rsidRPr="00D87B0D">
              <w:t>.2024</w:t>
            </w:r>
          </w:p>
          <w:p w:rsidR="006B68AA" w:rsidRDefault="006B68AA" w:rsidP="006B68AA">
            <w:pPr>
              <w:autoSpaceDE w:val="0"/>
              <w:autoSpaceDN w:val="0"/>
              <w:adjustRightInd w:val="0"/>
              <w:jc w:val="center"/>
              <w:outlineLvl w:val="1"/>
            </w:pPr>
            <w:r w:rsidRPr="00D82EEA">
              <w:t xml:space="preserve">(начало действия документа </w:t>
            </w:r>
            <w:r>
              <w:t>01</w:t>
            </w:r>
            <w:r w:rsidRPr="00D82EEA">
              <w:t>.</w:t>
            </w:r>
            <w:r>
              <w:t>09</w:t>
            </w:r>
            <w:r w:rsidRPr="00D82EEA">
              <w:t>.202</w:t>
            </w:r>
            <w:r>
              <w:t>5</w:t>
            </w:r>
            <w:r w:rsidRPr="00D82EEA">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604343">
              <w:t xml:space="preserve">Установлены особенности регулирования обращения с </w:t>
            </w:r>
            <w:r>
              <w:t>ТКО</w:t>
            </w:r>
            <w:r w:rsidRPr="00604343">
              <w:t xml:space="preserve"> на труднодоступных территориях</w:t>
            </w:r>
            <w:r>
              <w:t>.</w:t>
            </w:r>
          </w:p>
          <w:p w:rsidR="006B68AA" w:rsidRDefault="006B68AA" w:rsidP="006B68AA">
            <w:pPr>
              <w:autoSpaceDE w:val="0"/>
              <w:autoSpaceDN w:val="0"/>
              <w:adjustRightInd w:val="0"/>
              <w:ind w:firstLine="471"/>
              <w:jc w:val="both"/>
            </w:pPr>
            <w:r>
              <w:t>Согласно внесенным изменениям, труднодоступная территория - это территория, из которой в связи с географическими, природно-климатическими особенностями отсутствует возможность круглогодичного регулярного (не реже одного раза в месяц) транспортирования ТКО автомобильным транспортом за ее пределы.</w:t>
            </w:r>
          </w:p>
          <w:p w:rsidR="006B68AA" w:rsidRDefault="006B68AA" w:rsidP="006B68AA">
            <w:pPr>
              <w:autoSpaceDE w:val="0"/>
              <w:autoSpaceDN w:val="0"/>
              <w:adjustRightInd w:val="0"/>
              <w:ind w:firstLine="471"/>
              <w:jc w:val="both"/>
            </w:pPr>
            <w:r>
              <w:t>Перечень труднодоступных территорий определяется субъектами РФ в составе территориальных схем обращения с отходами при условии, что указанный перечень согласован с российским экологическим оператором и ФОИВ, осуществляющим государственный экологический контроль (надзор).</w:t>
            </w:r>
          </w:p>
          <w:p w:rsidR="006B68AA" w:rsidRDefault="006B68AA" w:rsidP="006B68AA">
            <w:pPr>
              <w:autoSpaceDE w:val="0"/>
              <w:autoSpaceDN w:val="0"/>
              <w:adjustRightInd w:val="0"/>
              <w:ind w:firstLine="471"/>
              <w:jc w:val="both"/>
            </w:pPr>
            <w:r>
              <w:t>Также вводится понятие «перегрузочная станция», то есть место, в том числе с расположенными на нем сооружениями и оборудованием, которое предназначено для перегрузки ТКО для дальнейшего транспортирования.</w:t>
            </w:r>
          </w:p>
          <w:p w:rsidR="006B68AA" w:rsidRDefault="006B68AA" w:rsidP="006B68AA">
            <w:pPr>
              <w:autoSpaceDE w:val="0"/>
              <w:autoSpaceDN w:val="0"/>
              <w:adjustRightInd w:val="0"/>
              <w:ind w:firstLine="471"/>
              <w:jc w:val="both"/>
            </w:pPr>
            <w:r>
              <w:t>Устанавливаются требования к перегрузочным станциям. Предусматривается, что данные о перегрузочных станциях наряду с перечнем труднодоступных территорий подлежат включению в территориальную схему обращения с отходами, разрабатываемую субъектами РФ.</w:t>
            </w:r>
          </w:p>
          <w:p w:rsidR="006B68AA" w:rsidRPr="00FD4957" w:rsidRDefault="006B68AA" w:rsidP="006B68AA">
            <w:pPr>
              <w:autoSpaceDE w:val="0"/>
              <w:autoSpaceDN w:val="0"/>
              <w:adjustRightInd w:val="0"/>
              <w:ind w:firstLine="471"/>
              <w:jc w:val="both"/>
            </w:pPr>
            <w:r>
              <w:t>Кроме того, дополнен перечень информации, включаемой в государственную информационную систему учета ТКО, уточняется порядок и сроки хранения и накопления отдельных видов отходов I и II классов опасности, устанавливаются требования к утилизации ТКО путем производства искусственных грунтов из органической части ТКО, уточнены виды деятельности и тарифы в области обращения с ТКО, подлежащие регулированию, и прочее.</w:t>
            </w:r>
          </w:p>
        </w:tc>
        <w:tc>
          <w:tcPr>
            <w:tcW w:w="2111" w:type="dxa"/>
            <w:tcBorders>
              <w:top w:val="double" w:sz="4" w:space="0" w:color="auto"/>
            </w:tcBorders>
            <w:tcMar>
              <w:left w:w="57" w:type="dxa"/>
              <w:right w:w="57" w:type="dxa"/>
            </w:tcMar>
            <w:vAlign w:val="center"/>
          </w:tcPr>
          <w:p w:rsidR="006B68AA" w:rsidRPr="00513535" w:rsidRDefault="006B68AA" w:rsidP="006B68AA">
            <w:pPr>
              <w:pStyle w:val="a3"/>
              <w:spacing w:line="240" w:lineRule="auto"/>
              <w:jc w:val="center"/>
              <w:rPr>
                <w:sz w:val="23"/>
                <w:szCs w:val="27"/>
              </w:rPr>
            </w:pPr>
            <w:r w:rsidRPr="00513535">
              <w:rPr>
                <w:sz w:val="24"/>
                <w:szCs w:val="24"/>
              </w:rPr>
              <w:t>Правовые информационные системы</w:t>
            </w:r>
          </w:p>
          <w:p w:rsidR="006B68AA" w:rsidRPr="00513535"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Default="006B68AA" w:rsidP="006B68AA">
            <w:pPr>
              <w:pStyle w:val="a3"/>
              <w:spacing w:line="240" w:lineRule="auto"/>
              <w:jc w:val="center"/>
              <w:rPr>
                <w:b/>
                <w:sz w:val="24"/>
                <w:szCs w:val="24"/>
              </w:rPr>
            </w:pPr>
            <w:r w:rsidRPr="00706170">
              <w:rPr>
                <w:b/>
                <w:sz w:val="24"/>
                <w:szCs w:val="24"/>
              </w:rPr>
              <w:t xml:space="preserve">РОССИЙСКАЯ ФЕДЕРАЦИЯ </w:t>
            </w:r>
          </w:p>
          <w:p w:rsidR="006B68AA" w:rsidRDefault="006B68AA" w:rsidP="006B68AA">
            <w:pPr>
              <w:pStyle w:val="a3"/>
              <w:spacing w:line="240" w:lineRule="auto"/>
              <w:jc w:val="center"/>
              <w:rPr>
                <w:b/>
                <w:sz w:val="24"/>
                <w:szCs w:val="24"/>
              </w:rPr>
            </w:pPr>
          </w:p>
          <w:p w:rsidR="006B68AA" w:rsidRPr="00706170" w:rsidRDefault="006B68AA" w:rsidP="006B68AA">
            <w:pPr>
              <w:pStyle w:val="a3"/>
              <w:spacing w:line="240" w:lineRule="auto"/>
              <w:jc w:val="center"/>
              <w:rPr>
                <w:b/>
                <w:sz w:val="24"/>
                <w:szCs w:val="24"/>
              </w:rPr>
            </w:pPr>
            <w:r w:rsidRPr="00706170">
              <w:rPr>
                <w:b/>
                <w:sz w:val="24"/>
                <w:szCs w:val="24"/>
              </w:rPr>
              <w:t>ФЕДЕРАЛЬНЫЙ ЗАКОН</w:t>
            </w:r>
          </w:p>
          <w:p w:rsidR="006B68AA" w:rsidRPr="00D87B0D" w:rsidRDefault="006B68AA" w:rsidP="006B68AA">
            <w:pPr>
              <w:pStyle w:val="a3"/>
              <w:spacing w:line="240" w:lineRule="auto"/>
              <w:jc w:val="center"/>
              <w:rPr>
                <w:b/>
                <w:sz w:val="24"/>
                <w:szCs w:val="24"/>
              </w:rPr>
            </w:pPr>
            <w:r w:rsidRPr="00706170">
              <w:rPr>
                <w:b/>
                <w:sz w:val="24"/>
                <w:szCs w:val="24"/>
              </w:rPr>
              <w:t xml:space="preserve">№ </w:t>
            </w:r>
            <w:r>
              <w:rPr>
                <w:b/>
                <w:sz w:val="24"/>
                <w:szCs w:val="24"/>
              </w:rPr>
              <w:t>548</w:t>
            </w:r>
            <w:r w:rsidRPr="00706170">
              <w:rPr>
                <w:b/>
                <w:sz w:val="24"/>
                <w:szCs w:val="24"/>
              </w:rPr>
              <w:t>-ФЗ</w:t>
            </w:r>
          </w:p>
        </w:tc>
        <w:tc>
          <w:tcPr>
            <w:tcW w:w="2835" w:type="dxa"/>
            <w:tcBorders>
              <w:top w:val="double" w:sz="4" w:space="0" w:color="auto"/>
            </w:tcBorders>
            <w:tcMar>
              <w:left w:w="57" w:type="dxa"/>
              <w:right w:w="57" w:type="dxa"/>
            </w:tcMar>
          </w:tcPr>
          <w:p w:rsidR="006B68AA" w:rsidRPr="00604343" w:rsidRDefault="006B68AA" w:rsidP="006B68AA">
            <w:pPr>
              <w:autoSpaceDE w:val="0"/>
              <w:autoSpaceDN w:val="0"/>
              <w:adjustRightInd w:val="0"/>
              <w:jc w:val="center"/>
              <w:outlineLvl w:val="1"/>
            </w:pPr>
            <w:r>
              <w:t>«</w:t>
            </w:r>
            <w:r w:rsidRPr="00604343">
              <w:t xml:space="preserve">О внесении изменений в Федеральный закон </w:t>
            </w:r>
            <w:r>
              <w:t>«</w:t>
            </w:r>
            <w:r w:rsidRPr="00604343">
              <w:t>О гидрометеорологической службе</w:t>
            </w:r>
            <w:r>
              <w:t>»</w:t>
            </w:r>
            <w:r w:rsidRPr="00604343">
              <w:t xml:space="preserve"> и статьи 1 и 19 Федерального закона </w:t>
            </w:r>
            <w:r>
              <w:t>«</w:t>
            </w:r>
            <w:r w:rsidRPr="00604343">
              <w:t>Об охране атмосферного воздуха</w:t>
            </w:r>
            <w:r>
              <w:t>»</w:t>
            </w:r>
          </w:p>
          <w:p w:rsidR="006B68AA" w:rsidRDefault="006B68AA" w:rsidP="006B68AA">
            <w:pPr>
              <w:autoSpaceDE w:val="0"/>
              <w:autoSpaceDN w:val="0"/>
              <w:adjustRightInd w:val="0"/>
              <w:jc w:val="center"/>
              <w:outlineLvl w:val="1"/>
            </w:pPr>
          </w:p>
        </w:tc>
        <w:tc>
          <w:tcPr>
            <w:tcW w:w="1620" w:type="dxa"/>
            <w:tcBorders>
              <w:top w:val="double" w:sz="4" w:space="0" w:color="auto"/>
            </w:tcBorders>
            <w:tcMar>
              <w:left w:w="57" w:type="dxa"/>
              <w:right w:w="57" w:type="dxa"/>
            </w:tcMar>
          </w:tcPr>
          <w:p w:rsidR="006B68AA" w:rsidRPr="00D87B0D" w:rsidRDefault="006B68AA" w:rsidP="006B68AA">
            <w:pPr>
              <w:autoSpaceDE w:val="0"/>
              <w:autoSpaceDN w:val="0"/>
              <w:adjustRightInd w:val="0"/>
              <w:jc w:val="center"/>
              <w:outlineLvl w:val="1"/>
            </w:pPr>
            <w:r>
              <w:t>28</w:t>
            </w:r>
            <w:r w:rsidRPr="00D87B0D">
              <w:t>.1</w:t>
            </w:r>
            <w:r>
              <w:t>2</w:t>
            </w:r>
            <w:r w:rsidRPr="00D87B0D">
              <w:t>.2024</w:t>
            </w:r>
          </w:p>
          <w:p w:rsidR="006B68AA" w:rsidRDefault="006B68AA" w:rsidP="006B68AA">
            <w:pPr>
              <w:autoSpaceDE w:val="0"/>
              <w:autoSpaceDN w:val="0"/>
              <w:adjustRightInd w:val="0"/>
              <w:jc w:val="center"/>
              <w:outlineLvl w:val="1"/>
            </w:pPr>
            <w:r w:rsidRPr="00D82EEA">
              <w:t xml:space="preserve">(начало действия документа </w:t>
            </w:r>
            <w:r>
              <w:t>01</w:t>
            </w:r>
            <w:r w:rsidRPr="00D82EEA">
              <w:t>.</w:t>
            </w:r>
            <w:r>
              <w:t>03</w:t>
            </w:r>
            <w:r w:rsidRPr="00D82EEA">
              <w:t>.202</w:t>
            </w:r>
            <w:r>
              <w:t>6</w:t>
            </w:r>
            <w:r w:rsidRPr="00D82EEA">
              <w:t>)</w:t>
            </w:r>
          </w:p>
        </w:tc>
        <w:tc>
          <w:tcPr>
            <w:tcW w:w="5760" w:type="dxa"/>
            <w:gridSpan w:val="2"/>
            <w:tcBorders>
              <w:top w:val="double" w:sz="4" w:space="0" w:color="auto"/>
            </w:tcBorders>
            <w:tcMar>
              <w:left w:w="57" w:type="dxa"/>
              <w:right w:w="57" w:type="dxa"/>
            </w:tcMar>
            <w:vAlign w:val="center"/>
          </w:tcPr>
          <w:p w:rsidR="006B68AA" w:rsidRPr="00967C60" w:rsidRDefault="006B68AA" w:rsidP="006B68AA">
            <w:pPr>
              <w:autoSpaceDE w:val="0"/>
              <w:autoSpaceDN w:val="0"/>
              <w:adjustRightInd w:val="0"/>
              <w:ind w:firstLine="471"/>
              <w:jc w:val="both"/>
              <w:rPr>
                <w:sz w:val="22"/>
                <w:szCs w:val="22"/>
              </w:rPr>
            </w:pPr>
            <w:r w:rsidRPr="00967C60">
              <w:rPr>
                <w:sz w:val="22"/>
                <w:szCs w:val="22"/>
              </w:rPr>
              <w:t>Общий прогноз неблагоприятных метеорологических условий (далее - НМУ) будет предоставляться пользователям бесплатно.</w:t>
            </w:r>
          </w:p>
          <w:p w:rsidR="006B68AA" w:rsidRPr="00967C60" w:rsidRDefault="006B68AA" w:rsidP="006B68AA">
            <w:pPr>
              <w:autoSpaceDE w:val="0"/>
              <w:autoSpaceDN w:val="0"/>
              <w:adjustRightInd w:val="0"/>
              <w:ind w:firstLine="471"/>
              <w:jc w:val="both"/>
              <w:rPr>
                <w:sz w:val="22"/>
                <w:szCs w:val="22"/>
              </w:rPr>
            </w:pPr>
            <w:r w:rsidRPr="00967C60">
              <w:rPr>
                <w:sz w:val="22"/>
                <w:szCs w:val="22"/>
              </w:rPr>
              <w:t>Подписанным законом прогнозы НМУ подразделяются на общие и специализированные. Общий прогноз НМУ отнесен к информации общего назначения, предоставляемой пользователям бесплатно.</w:t>
            </w:r>
          </w:p>
          <w:p w:rsidR="006B68AA" w:rsidRPr="00967C60" w:rsidRDefault="006B68AA" w:rsidP="006B68AA">
            <w:pPr>
              <w:autoSpaceDE w:val="0"/>
              <w:autoSpaceDN w:val="0"/>
              <w:adjustRightInd w:val="0"/>
              <w:ind w:firstLine="471"/>
              <w:jc w:val="both"/>
              <w:rPr>
                <w:sz w:val="22"/>
                <w:szCs w:val="22"/>
              </w:rPr>
            </w:pPr>
            <w:r w:rsidRPr="00967C60">
              <w:rPr>
                <w:sz w:val="22"/>
                <w:szCs w:val="22"/>
              </w:rPr>
              <w:t>Специализированный прогноз НМУ отнесен к специализированной информации. Он предоставляется ЮЛ и ИП, осуществляющим деятельность на объектах I, II и III категорий, на платной основе.</w:t>
            </w:r>
          </w:p>
          <w:p w:rsidR="006B68AA" w:rsidRPr="00967C60" w:rsidRDefault="006B68AA" w:rsidP="006B68AA">
            <w:pPr>
              <w:autoSpaceDE w:val="0"/>
              <w:autoSpaceDN w:val="0"/>
              <w:adjustRightInd w:val="0"/>
              <w:ind w:firstLine="471"/>
              <w:jc w:val="both"/>
              <w:rPr>
                <w:sz w:val="22"/>
                <w:szCs w:val="22"/>
              </w:rPr>
            </w:pPr>
            <w:r w:rsidRPr="00967C60">
              <w:rPr>
                <w:sz w:val="22"/>
                <w:szCs w:val="22"/>
              </w:rPr>
              <w:t>ЮЛ, ИП, осуществляющие деятельность на объектах I категории, имеющих источники выбросов загрязняющих веществ в атмосферный воздух, за исключением объектов, на которых осуществляются регулируемые виды деятельности в сферах электроснабжения, газоснабжения, теплоснабжения, водоснабжения, водоотведения, обращения с ТКО, обязаны иметь специализированный прогноз НМУ. Указанные лица обязаны проводить мероприятия по снижению выбросов загрязняющих веществ в атмосферный воздух, предусмотренные планом мероприятий по снижению выбросов загрязняющих веществ в атмосферный воздух в периоды НМУ, при поступлении специализированных прогнозов.</w:t>
            </w:r>
          </w:p>
          <w:p w:rsidR="006B68AA" w:rsidRPr="00967C60" w:rsidRDefault="006B68AA" w:rsidP="006B68AA">
            <w:pPr>
              <w:autoSpaceDE w:val="0"/>
              <w:autoSpaceDN w:val="0"/>
              <w:adjustRightInd w:val="0"/>
              <w:ind w:firstLine="471"/>
              <w:jc w:val="both"/>
              <w:rPr>
                <w:sz w:val="22"/>
                <w:szCs w:val="22"/>
              </w:rPr>
            </w:pPr>
            <w:r w:rsidRPr="00967C60">
              <w:rPr>
                <w:sz w:val="22"/>
                <w:szCs w:val="22"/>
              </w:rPr>
              <w:t>На иных объектах I категории, а также на объектах II и III категорий необходимо проводить мероприятия по снижению выбросов загрязняющих веществ в атмосферный воздух в периоды НМУ, при поступлении общих прогнозов НМУ или специализированных прогнозов НМУ.</w:t>
            </w:r>
          </w:p>
          <w:p w:rsidR="006B68AA" w:rsidRPr="00967C60" w:rsidRDefault="006B68AA" w:rsidP="006B68AA">
            <w:pPr>
              <w:autoSpaceDE w:val="0"/>
              <w:autoSpaceDN w:val="0"/>
              <w:adjustRightInd w:val="0"/>
              <w:ind w:firstLine="471"/>
              <w:jc w:val="both"/>
              <w:rPr>
                <w:sz w:val="22"/>
                <w:szCs w:val="22"/>
              </w:rPr>
            </w:pPr>
            <w:r w:rsidRPr="00967C60">
              <w:rPr>
                <w:sz w:val="22"/>
                <w:szCs w:val="22"/>
              </w:rPr>
              <w:t>Предусмотрено, что специализированный прогноз бесплатно предоставляется органам федерального государственного экологического контроля (надзора) и регионального государственного экологического контроля (надзора), ФОИВ в области обеспечения безопасности, которые обеспечивают контроль за проведением ЮЛ и ИП мероприятий по снижению выбросов загрязняющих веществ в атмосферный воздух.</w:t>
            </w:r>
          </w:p>
        </w:tc>
        <w:tc>
          <w:tcPr>
            <w:tcW w:w="2111" w:type="dxa"/>
            <w:tcBorders>
              <w:top w:val="double" w:sz="4" w:space="0" w:color="auto"/>
            </w:tcBorders>
            <w:tcMar>
              <w:left w:w="57" w:type="dxa"/>
              <w:right w:w="57" w:type="dxa"/>
            </w:tcMar>
            <w:vAlign w:val="center"/>
          </w:tcPr>
          <w:p w:rsidR="006B68AA" w:rsidRPr="00513535" w:rsidRDefault="006B68AA" w:rsidP="006B68AA">
            <w:pPr>
              <w:pStyle w:val="a3"/>
              <w:spacing w:line="240" w:lineRule="auto"/>
              <w:jc w:val="center"/>
              <w:rPr>
                <w:sz w:val="23"/>
                <w:szCs w:val="27"/>
              </w:rPr>
            </w:pPr>
            <w:r w:rsidRPr="00513535">
              <w:rPr>
                <w:sz w:val="24"/>
                <w:szCs w:val="24"/>
              </w:rPr>
              <w:t>Правовые информационные системы</w:t>
            </w:r>
          </w:p>
          <w:p w:rsidR="006B68AA" w:rsidRPr="00513535"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6B4DB9" w:rsidRDefault="006B68AA" w:rsidP="006B68AA">
            <w:pPr>
              <w:pStyle w:val="a3"/>
              <w:spacing w:line="240" w:lineRule="auto"/>
              <w:jc w:val="center"/>
              <w:rPr>
                <w:b/>
                <w:sz w:val="24"/>
                <w:szCs w:val="24"/>
              </w:rPr>
            </w:pPr>
            <w:r w:rsidRPr="006B4DB9">
              <w:rPr>
                <w:b/>
                <w:sz w:val="24"/>
                <w:szCs w:val="24"/>
              </w:rPr>
              <w:t>ПРАВИТЕЛЬСТВО РОССИЙСКОЙ ФЕДЕРАЦИИ</w:t>
            </w:r>
          </w:p>
          <w:p w:rsidR="006B68AA" w:rsidRPr="006B4DB9" w:rsidRDefault="006B68AA" w:rsidP="006B68AA">
            <w:pPr>
              <w:pStyle w:val="a3"/>
              <w:spacing w:line="240" w:lineRule="auto"/>
              <w:jc w:val="center"/>
              <w:rPr>
                <w:b/>
                <w:sz w:val="24"/>
                <w:szCs w:val="24"/>
              </w:rPr>
            </w:pPr>
          </w:p>
          <w:p w:rsidR="006B68AA" w:rsidRPr="006B4DB9" w:rsidRDefault="006B68AA" w:rsidP="006B68AA">
            <w:pPr>
              <w:pStyle w:val="a3"/>
              <w:spacing w:line="240" w:lineRule="auto"/>
              <w:jc w:val="center"/>
              <w:rPr>
                <w:b/>
                <w:sz w:val="24"/>
                <w:szCs w:val="24"/>
              </w:rPr>
            </w:pPr>
            <w:r w:rsidRPr="006B4DB9">
              <w:rPr>
                <w:b/>
                <w:sz w:val="24"/>
                <w:szCs w:val="24"/>
              </w:rPr>
              <w:t>ПОСТАНОВЛЕНИЕ</w:t>
            </w:r>
          </w:p>
          <w:p w:rsidR="006B68AA" w:rsidRPr="00E61F5C" w:rsidRDefault="006B68AA" w:rsidP="006B68AA">
            <w:pPr>
              <w:autoSpaceDE w:val="0"/>
              <w:autoSpaceDN w:val="0"/>
              <w:adjustRightInd w:val="0"/>
              <w:jc w:val="center"/>
              <w:rPr>
                <w:b/>
                <w:highlight w:val="yellow"/>
              </w:rPr>
            </w:pPr>
            <w:r w:rsidRPr="006B4DB9">
              <w:rPr>
                <w:b/>
              </w:rPr>
              <w:t>№ 1814</w:t>
            </w:r>
          </w:p>
        </w:tc>
        <w:tc>
          <w:tcPr>
            <w:tcW w:w="2835" w:type="dxa"/>
            <w:tcBorders>
              <w:top w:val="double" w:sz="4" w:space="0" w:color="auto"/>
            </w:tcBorders>
            <w:tcMar>
              <w:left w:w="57" w:type="dxa"/>
              <w:right w:w="57" w:type="dxa"/>
            </w:tcMar>
          </w:tcPr>
          <w:p w:rsidR="006B68AA" w:rsidRPr="006B4DB9" w:rsidRDefault="006B68AA" w:rsidP="006B68AA">
            <w:pPr>
              <w:autoSpaceDE w:val="0"/>
              <w:autoSpaceDN w:val="0"/>
              <w:adjustRightInd w:val="0"/>
              <w:jc w:val="center"/>
            </w:pPr>
            <w:r w:rsidRPr="006B4DB9">
              <w:t>«О внесении изменений в некоторые акты Правительства Российской Федерации»</w:t>
            </w:r>
          </w:p>
        </w:tc>
        <w:tc>
          <w:tcPr>
            <w:tcW w:w="1620" w:type="dxa"/>
            <w:tcBorders>
              <w:top w:val="double" w:sz="4" w:space="0" w:color="auto"/>
            </w:tcBorders>
            <w:tcMar>
              <w:left w:w="57" w:type="dxa"/>
              <w:right w:w="57" w:type="dxa"/>
            </w:tcMar>
          </w:tcPr>
          <w:p w:rsidR="006B68AA" w:rsidRPr="006B4DB9" w:rsidRDefault="006B68AA" w:rsidP="006B68AA">
            <w:pPr>
              <w:autoSpaceDE w:val="0"/>
              <w:autoSpaceDN w:val="0"/>
              <w:adjustRightInd w:val="0"/>
              <w:jc w:val="center"/>
              <w:outlineLvl w:val="1"/>
            </w:pPr>
            <w:r w:rsidRPr="006B4DB9">
              <w:t>18.12.2024</w:t>
            </w:r>
          </w:p>
          <w:p w:rsidR="006B68AA" w:rsidRPr="006B4DB9" w:rsidRDefault="006B68AA" w:rsidP="006B68AA">
            <w:pPr>
              <w:autoSpaceDE w:val="0"/>
              <w:autoSpaceDN w:val="0"/>
              <w:adjustRightInd w:val="0"/>
              <w:jc w:val="center"/>
              <w:outlineLvl w:val="1"/>
            </w:pPr>
            <w:r w:rsidRPr="006B4DB9">
              <w:t>(начало действия документа 19.12.2024)</w:t>
            </w:r>
          </w:p>
        </w:tc>
        <w:tc>
          <w:tcPr>
            <w:tcW w:w="5760" w:type="dxa"/>
            <w:gridSpan w:val="2"/>
            <w:tcBorders>
              <w:top w:val="double" w:sz="4" w:space="0" w:color="auto"/>
            </w:tcBorders>
            <w:tcMar>
              <w:left w:w="57" w:type="dxa"/>
              <w:right w:w="57" w:type="dxa"/>
            </w:tcMar>
            <w:vAlign w:val="center"/>
          </w:tcPr>
          <w:p w:rsidR="006B68AA" w:rsidRPr="006B4DB9" w:rsidRDefault="006B68AA" w:rsidP="006B68AA">
            <w:pPr>
              <w:autoSpaceDE w:val="0"/>
              <w:autoSpaceDN w:val="0"/>
              <w:adjustRightInd w:val="0"/>
              <w:ind w:firstLine="471"/>
              <w:jc w:val="both"/>
            </w:pPr>
            <w:r w:rsidRPr="006B4DB9">
              <w:t xml:space="preserve">До 1 сентября 2026 г. сокращен срок действия </w:t>
            </w:r>
            <w:r>
              <w:t>п</w:t>
            </w:r>
            <w:r w:rsidRPr="006B4DB9">
              <w:t xml:space="preserve">остановления Правительства РФ от 31.12.2020 </w:t>
            </w:r>
            <w:r>
              <w:t>№</w:t>
            </w:r>
            <w:r w:rsidRPr="006B4DB9">
              <w:t xml:space="preserve"> 2398, которым утверждены критерии отнесения объектов, оказывающих негативное воздействие на окружающую среду, к объектам I, II, III и IV категорий.</w:t>
            </w:r>
          </w:p>
        </w:tc>
        <w:tc>
          <w:tcPr>
            <w:tcW w:w="2111" w:type="dxa"/>
            <w:tcBorders>
              <w:top w:val="double" w:sz="4" w:space="0" w:color="auto"/>
            </w:tcBorders>
            <w:tcMar>
              <w:left w:w="57" w:type="dxa"/>
              <w:right w:w="57" w:type="dxa"/>
            </w:tcMar>
            <w:vAlign w:val="center"/>
          </w:tcPr>
          <w:p w:rsidR="006B68AA" w:rsidRPr="006B4DB9" w:rsidRDefault="006B68AA" w:rsidP="006B68AA">
            <w:pPr>
              <w:pStyle w:val="a3"/>
              <w:spacing w:line="240" w:lineRule="auto"/>
              <w:jc w:val="center"/>
              <w:rPr>
                <w:sz w:val="23"/>
                <w:szCs w:val="27"/>
              </w:rPr>
            </w:pPr>
            <w:r w:rsidRPr="006B4DB9">
              <w:rPr>
                <w:sz w:val="24"/>
                <w:szCs w:val="24"/>
              </w:rPr>
              <w:t>Правовые информационные системы</w:t>
            </w:r>
          </w:p>
          <w:p w:rsidR="006B68AA" w:rsidRPr="006B4DB9"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6B4DB9" w:rsidRDefault="006B68AA" w:rsidP="006B68AA">
            <w:pPr>
              <w:pStyle w:val="a3"/>
              <w:spacing w:line="240" w:lineRule="auto"/>
              <w:jc w:val="center"/>
              <w:rPr>
                <w:b/>
                <w:sz w:val="24"/>
                <w:szCs w:val="24"/>
              </w:rPr>
            </w:pPr>
            <w:r w:rsidRPr="006B4DB9">
              <w:rPr>
                <w:b/>
                <w:sz w:val="24"/>
                <w:szCs w:val="24"/>
              </w:rPr>
              <w:t>ПРАВИТЕЛЬСТВО РОССИЙСКОЙ ФЕДЕРАЦИИ</w:t>
            </w:r>
          </w:p>
          <w:p w:rsidR="006B68AA" w:rsidRPr="006B4DB9" w:rsidRDefault="006B68AA" w:rsidP="006B68AA">
            <w:pPr>
              <w:pStyle w:val="a3"/>
              <w:spacing w:line="240" w:lineRule="auto"/>
              <w:jc w:val="center"/>
              <w:rPr>
                <w:b/>
                <w:sz w:val="24"/>
                <w:szCs w:val="24"/>
              </w:rPr>
            </w:pPr>
          </w:p>
          <w:p w:rsidR="006B68AA" w:rsidRPr="006B4DB9" w:rsidRDefault="006B68AA" w:rsidP="006B68AA">
            <w:pPr>
              <w:pStyle w:val="a3"/>
              <w:spacing w:line="240" w:lineRule="auto"/>
              <w:jc w:val="center"/>
              <w:rPr>
                <w:b/>
                <w:sz w:val="24"/>
                <w:szCs w:val="24"/>
              </w:rPr>
            </w:pPr>
            <w:r w:rsidRPr="006B4DB9">
              <w:rPr>
                <w:b/>
                <w:sz w:val="24"/>
                <w:szCs w:val="24"/>
              </w:rPr>
              <w:t>ПОСТАНОВЛЕНИЕ</w:t>
            </w:r>
          </w:p>
          <w:p w:rsidR="006B68AA" w:rsidRPr="00E61F5C" w:rsidRDefault="006B68AA" w:rsidP="006B68AA">
            <w:pPr>
              <w:autoSpaceDE w:val="0"/>
              <w:autoSpaceDN w:val="0"/>
              <w:adjustRightInd w:val="0"/>
              <w:jc w:val="center"/>
              <w:rPr>
                <w:b/>
                <w:highlight w:val="yellow"/>
              </w:rPr>
            </w:pPr>
            <w:r w:rsidRPr="006B4DB9">
              <w:rPr>
                <w:b/>
              </w:rPr>
              <w:t>№ 18</w:t>
            </w:r>
            <w:r>
              <w:rPr>
                <w:b/>
              </w:rPr>
              <w:t>47</w:t>
            </w:r>
          </w:p>
        </w:tc>
        <w:tc>
          <w:tcPr>
            <w:tcW w:w="2835" w:type="dxa"/>
            <w:tcBorders>
              <w:top w:val="double" w:sz="4" w:space="0" w:color="auto"/>
            </w:tcBorders>
            <w:tcMar>
              <w:left w:w="57" w:type="dxa"/>
              <w:right w:w="57" w:type="dxa"/>
            </w:tcMar>
          </w:tcPr>
          <w:p w:rsidR="006B68AA" w:rsidRPr="003727FC" w:rsidRDefault="006B68AA" w:rsidP="006B68AA">
            <w:pPr>
              <w:autoSpaceDE w:val="0"/>
              <w:autoSpaceDN w:val="0"/>
              <w:adjustRightInd w:val="0"/>
              <w:jc w:val="center"/>
              <w:outlineLvl w:val="1"/>
            </w:pPr>
            <w:r w:rsidRPr="006B4DB9">
              <w:t>«</w:t>
            </w:r>
            <w:r w:rsidRPr="003727FC">
              <w:t xml:space="preserve">О внесении изменения в постановление Правительства Российской Федерации от 26 декабря 2014 г. </w:t>
            </w:r>
            <w:r>
              <w:t>№</w:t>
            </w:r>
            <w:r w:rsidRPr="003727FC">
              <w:t xml:space="preserve"> 1509</w:t>
            </w:r>
            <w:r w:rsidRPr="006B4DB9">
              <w:t>»</w:t>
            </w:r>
          </w:p>
        </w:tc>
        <w:tc>
          <w:tcPr>
            <w:tcW w:w="1620" w:type="dxa"/>
            <w:tcBorders>
              <w:top w:val="double" w:sz="4" w:space="0" w:color="auto"/>
            </w:tcBorders>
            <w:tcMar>
              <w:left w:w="57" w:type="dxa"/>
              <w:right w:w="57" w:type="dxa"/>
            </w:tcMar>
          </w:tcPr>
          <w:p w:rsidR="006B68AA" w:rsidRPr="006B4DB9" w:rsidRDefault="006B68AA" w:rsidP="006B68AA">
            <w:pPr>
              <w:autoSpaceDE w:val="0"/>
              <w:autoSpaceDN w:val="0"/>
              <w:adjustRightInd w:val="0"/>
              <w:jc w:val="center"/>
              <w:outlineLvl w:val="1"/>
            </w:pPr>
            <w:r>
              <w:t>21</w:t>
            </w:r>
            <w:r w:rsidRPr="006B4DB9">
              <w:t>.12.2024</w:t>
            </w:r>
          </w:p>
          <w:p w:rsidR="006B68AA" w:rsidRPr="006B4DB9" w:rsidRDefault="006B68AA" w:rsidP="006B68AA">
            <w:pPr>
              <w:autoSpaceDE w:val="0"/>
              <w:autoSpaceDN w:val="0"/>
              <w:adjustRightInd w:val="0"/>
              <w:jc w:val="center"/>
              <w:outlineLvl w:val="1"/>
            </w:pPr>
            <w:r w:rsidRPr="006B4DB9">
              <w:t xml:space="preserve">(начало действия документа </w:t>
            </w:r>
            <w:r>
              <w:t>01</w:t>
            </w:r>
            <w:r w:rsidRPr="006B4DB9">
              <w:t>.</w:t>
            </w:r>
            <w:r>
              <w:t>01</w:t>
            </w:r>
            <w:r w:rsidRPr="006B4DB9">
              <w:t>.202</w:t>
            </w:r>
            <w:r>
              <w:t>5</w:t>
            </w:r>
            <w:r w:rsidRPr="006B4DB9">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3727FC">
              <w:t>Пересмотрены ставки платы за пользование водными ресурсами для промышленных предприятий в 2025 году</w:t>
            </w:r>
            <w:r>
              <w:t>.</w:t>
            </w:r>
          </w:p>
          <w:p w:rsidR="006B68AA" w:rsidRPr="006B4DB9" w:rsidRDefault="006B68AA" w:rsidP="006B68AA">
            <w:pPr>
              <w:autoSpaceDE w:val="0"/>
              <w:autoSpaceDN w:val="0"/>
              <w:adjustRightInd w:val="0"/>
              <w:ind w:firstLine="471"/>
              <w:jc w:val="both"/>
            </w:pPr>
            <w:r>
              <w:t>Ставки платы за пользование водными объектами, находящимися в федеральной собственности, будут применяться в 2025 году с коэффициентом 4,84 (ранее - 4,65).</w:t>
            </w:r>
          </w:p>
        </w:tc>
        <w:tc>
          <w:tcPr>
            <w:tcW w:w="2111" w:type="dxa"/>
            <w:tcBorders>
              <w:top w:val="double" w:sz="4" w:space="0" w:color="auto"/>
            </w:tcBorders>
            <w:tcMar>
              <w:left w:w="57" w:type="dxa"/>
              <w:right w:w="57" w:type="dxa"/>
            </w:tcMar>
            <w:vAlign w:val="center"/>
          </w:tcPr>
          <w:p w:rsidR="006B68AA" w:rsidRPr="006B4DB9" w:rsidRDefault="006B68AA" w:rsidP="006B68AA">
            <w:pPr>
              <w:pStyle w:val="a3"/>
              <w:spacing w:line="240" w:lineRule="auto"/>
              <w:jc w:val="center"/>
              <w:rPr>
                <w:sz w:val="23"/>
                <w:szCs w:val="27"/>
              </w:rPr>
            </w:pPr>
            <w:r w:rsidRPr="006B4DB9">
              <w:rPr>
                <w:sz w:val="24"/>
                <w:szCs w:val="24"/>
              </w:rPr>
              <w:t>Правовые информационные системы</w:t>
            </w:r>
          </w:p>
          <w:p w:rsidR="006B68AA" w:rsidRPr="006B4DB9"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6B4DB9" w:rsidRDefault="006B68AA" w:rsidP="006B68AA">
            <w:pPr>
              <w:pStyle w:val="a3"/>
              <w:spacing w:line="240" w:lineRule="auto"/>
              <w:jc w:val="center"/>
              <w:rPr>
                <w:b/>
                <w:sz w:val="24"/>
                <w:szCs w:val="24"/>
              </w:rPr>
            </w:pPr>
            <w:r w:rsidRPr="006B4DB9">
              <w:rPr>
                <w:b/>
                <w:sz w:val="24"/>
                <w:szCs w:val="24"/>
              </w:rPr>
              <w:t>ПРАВИТЕЛЬСТВО РОССИЙСКОЙ ФЕДЕРАЦИИ</w:t>
            </w:r>
          </w:p>
          <w:p w:rsidR="006B68AA" w:rsidRPr="006B4DB9" w:rsidRDefault="006B68AA" w:rsidP="006B68AA">
            <w:pPr>
              <w:pStyle w:val="a3"/>
              <w:spacing w:line="240" w:lineRule="auto"/>
              <w:jc w:val="center"/>
              <w:rPr>
                <w:b/>
                <w:sz w:val="24"/>
                <w:szCs w:val="24"/>
              </w:rPr>
            </w:pPr>
          </w:p>
          <w:p w:rsidR="006B68AA" w:rsidRPr="006B4DB9" w:rsidRDefault="006B68AA" w:rsidP="006B68AA">
            <w:pPr>
              <w:pStyle w:val="a3"/>
              <w:spacing w:line="240" w:lineRule="auto"/>
              <w:jc w:val="center"/>
              <w:rPr>
                <w:b/>
                <w:sz w:val="24"/>
                <w:szCs w:val="24"/>
              </w:rPr>
            </w:pPr>
            <w:r w:rsidRPr="006B4DB9">
              <w:rPr>
                <w:b/>
                <w:sz w:val="24"/>
                <w:szCs w:val="24"/>
              </w:rPr>
              <w:t>ПОСТАНОВЛЕНИЕ</w:t>
            </w:r>
          </w:p>
          <w:p w:rsidR="006B68AA" w:rsidRPr="00E61F5C" w:rsidRDefault="006B68AA" w:rsidP="006B68AA">
            <w:pPr>
              <w:autoSpaceDE w:val="0"/>
              <w:autoSpaceDN w:val="0"/>
              <w:adjustRightInd w:val="0"/>
              <w:jc w:val="center"/>
              <w:rPr>
                <w:b/>
                <w:highlight w:val="yellow"/>
              </w:rPr>
            </w:pPr>
            <w:r w:rsidRPr="006B4DB9">
              <w:rPr>
                <w:b/>
              </w:rPr>
              <w:t>№ 18</w:t>
            </w:r>
            <w:r>
              <w:rPr>
                <w:b/>
              </w:rPr>
              <w:t>67</w:t>
            </w:r>
          </w:p>
        </w:tc>
        <w:tc>
          <w:tcPr>
            <w:tcW w:w="2835" w:type="dxa"/>
            <w:tcBorders>
              <w:top w:val="double" w:sz="4" w:space="0" w:color="auto"/>
            </w:tcBorders>
            <w:tcMar>
              <w:left w:w="57" w:type="dxa"/>
              <w:right w:w="57" w:type="dxa"/>
            </w:tcMar>
          </w:tcPr>
          <w:p w:rsidR="006B68AA" w:rsidRPr="004865E9" w:rsidRDefault="006B68AA" w:rsidP="006B68AA">
            <w:pPr>
              <w:autoSpaceDE w:val="0"/>
              <w:autoSpaceDN w:val="0"/>
              <w:adjustRightInd w:val="0"/>
              <w:jc w:val="center"/>
              <w:outlineLvl w:val="1"/>
            </w:pPr>
            <w:r w:rsidRPr="006B4DB9">
              <w:t>«</w:t>
            </w:r>
            <w:r w:rsidRPr="004865E9">
              <w:t xml:space="preserve">О внесении изменения в постановление Правительства Российской Федерации от 14 декабря 2023 г. </w:t>
            </w:r>
            <w:r>
              <w:t>№</w:t>
            </w:r>
            <w:r w:rsidRPr="004865E9">
              <w:t xml:space="preserve"> 2153</w:t>
            </w:r>
            <w:r w:rsidRPr="006B4DB9">
              <w:t>»</w:t>
            </w:r>
          </w:p>
        </w:tc>
        <w:tc>
          <w:tcPr>
            <w:tcW w:w="1620" w:type="dxa"/>
            <w:tcBorders>
              <w:top w:val="double" w:sz="4" w:space="0" w:color="auto"/>
            </w:tcBorders>
            <w:tcMar>
              <w:left w:w="57" w:type="dxa"/>
              <w:right w:w="57" w:type="dxa"/>
            </w:tcMar>
          </w:tcPr>
          <w:p w:rsidR="006B68AA" w:rsidRPr="006B4DB9" w:rsidRDefault="006B68AA" w:rsidP="006B68AA">
            <w:pPr>
              <w:autoSpaceDE w:val="0"/>
              <w:autoSpaceDN w:val="0"/>
              <w:adjustRightInd w:val="0"/>
              <w:jc w:val="center"/>
              <w:outlineLvl w:val="1"/>
            </w:pPr>
            <w:r>
              <w:t>23</w:t>
            </w:r>
            <w:r w:rsidRPr="006B4DB9">
              <w:t>.12.2024</w:t>
            </w:r>
          </w:p>
          <w:p w:rsidR="006B68AA" w:rsidRPr="006B4DB9" w:rsidRDefault="006B68AA" w:rsidP="006B68AA">
            <w:pPr>
              <w:autoSpaceDE w:val="0"/>
              <w:autoSpaceDN w:val="0"/>
              <w:adjustRightInd w:val="0"/>
              <w:jc w:val="center"/>
              <w:outlineLvl w:val="1"/>
            </w:pPr>
            <w:r w:rsidRPr="006B4DB9">
              <w:t xml:space="preserve">(начало действия документа </w:t>
            </w:r>
            <w:r>
              <w:t>01</w:t>
            </w:r>
            <w:r w:rsidRPr="006B4DB9">
              <w:t>.</w:t>
            </w:r>
            <w:r>
              <w:t>01</w:t>
            </w:r>
            <w:r w:rsidRPr="006B4DB9">
              <w:t>.202</w:t>
            </w:r>
            <w:r>
              <w:t>5</w:t>
            </w:r>
            <w:r w:rsidRPr="006B4DB9">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4865E9">
              <w:t xml:space="preserve">До 1 января 2026 г. продлен срок действия </w:t>
            </w:r>
            <w:r>
              <w:t>п</w:t>
            </w:r>
            <w:r w:rsidRPr="004865E9">
              <w:t xml:space="preserve">остановления Правительства РФ от 14.12.2023 </w:t>
            </w:r>
            <w:r>
              <w:t>№</w:t>
            </w:r>
            <w:r w:rsidRPr="004865E9">
              <w:t xml:space="preserve"> 2153, которым утверждены правила распоряжения находящейся в собственности РФ древесиной, которая получена в ходе строительства, реконструкции, эксплуатации линейных объектов</w:t>
            </w:r>
            <w:r>
              <w:t>.</w:t>
            </w:r>
          </w:p>
          <w:p w:rsidR="006B68AA" w:rsidRPr="006B4DB9" w:rsidRDefault="006B68AA" w:rsidP="006B68AA">
            <w:pPr>
              <w:autoSpaceDE w:val="0"/>
              <w:autoSpaceDN w:val="0"/>
              <w:adjustRightInd w:val="0"/>
              <w:ind w:firstLine="471"/>
              <w:jc w:val="both"/>
            </w:pPr>
            <w:r>
              <w:t>Правила устанавливают порядок передачи находящейся в собственности РФ древесины в виде необработанных лесоматериалов Минобороны России (его территориальному органу) в целях обеспечения потребностей Вооруженных Сил РФ, других войск, воинских формирований и органов, в том числе для создания и дооборудования фортификационных сооружений.</w:t>
            </w:r>
          </w:p>
        </w:tc>
        <w:tc>
          <w:tcPr>
            <w:tcW w:w="2111" w:type="dxa"/>
            <w:tcBorders>
              <w:top w:val="double" w:sz="4" w:space="0" w:color="auto"/>
            </w:tcBorders>
            <w:tcMar>
              <w:left w:w="57" w:type="dxa"/>
              <w:right w:w="57" w:type="dxa"/>
            </w:tcMar>
            <w:vAlign w:val="center"/>
          </w:tcPr>
          <w:p w:rsidR="006B68AA" w:rsidRPr="006B4DB9" w:rsidRDefault="006B68AA" w:rsidP="006B68AA">
            <w:pPr>
              <w:pStyle w:val="a3"/>
              <w:spacing w:line="240" w:lineRule="auto"/>
              <w:jc w:val="center"/>
              <w:rPr>
                <w:sz w:val="23"/>
                <w:szCs w:val="27"/>
              </w:rPr>
            </w:pPr>
            <w:r w:rsidRPr="006B4DB9">
              <w:rPr>
                <w:sz w:val="24"/>
                <w:szCs w:val="24"/>
              </w:rPr>
              <w:t>Правовые информационные системы</w:t>
            </w:r>
          </w:p>
          <w:p w:rsidR="006B68AA" w:rsidRPr="006B4DB9"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6B4DB9" w:rsidRDefault="006B68AA" w:rsidP="006B68AA">
            <w:pPr>
              <w:pStyle w:val="a3"/>
              <w:spacing w:line="240" w:lineRule="auto"/>
              <w:jc w:val="center"/>
              <w:rPr>
                <w:b/>
                <w:sz w:val="24"/>
                <w:szCs w:val="24"/>
              </w:rPr>
            </w:pPr>
            <w:r w:rsidRPr="006B4DB9">
              <w:rPr>
                <w:b/>
                <w:sz w:val="24"/>
                <w:szCs w:val="24"/>
              </w:rPr>
              <w:t>ПРАВИТЕЛЬСТВО РОССИЙСКОЙ ФЕДЕРАЦИИ</w:t>
            </w:r>
          </w:p>
          <w:p w:rsidR="006B68AA" w:rsidRPr="006B4DB9" w:rsidRDefault="006B68AA" w:rsidP="006B68AA">
            <w:pPr>
              <w:pStyle w:val="a3"/>
              <w:spacing w:line="240" w:lineRule="auto"/>
              <w:jc w:val="center"/>
              <w:rPr>
                <w:b/>
                <w:sz w:val="24"/>
                <w:szCs w:val="24"/>
              </w:rPr>
            </w:pPr>
          </w:p>
          <w:p w:rsidR="006B68AA" w:rsidRPr="006B4DB9" w:rsidRDefault="006B68AA" w:rsidP="006B68AA">
            <w:pPr>
              <w:pStyle w:val="a3"/>
              <w:spacing w:line="240" w:lineRule="auto"/>
              <w:jc w:val="center"/>
              <w:rPr>
                <w:b/>
                <w:sz w:val="24"/>
                <w:szCs w:val="24"/>
              </w:rPr>
            </w:pPr>
            <w:r>
              <w:rPr>
                <w:b/>
                <w:sz w:val="24"/>
                <w:szCs w:val="24"/>
              </w:rPr>
              <w:t>РАСПОРЯЖЕНИЕ</w:t>
            </w:r>
          </w:p>
          <w:p w:rsidR="006B68AA" w:rsidRPr="00E61F5C" w:rsidRDefault="006B68AA" w:rsidP="006B68AA">
            <w:pPr>
              <w:autoSpaceDE w:val="0"/>
              <w:autoSpaceDN w:val="0"/>
              <w:adjustRightInd w:val="0"/>
              <w:jc w:val="center"/>
              <w:rPr>
                <w:b/>
                <w:highlight w:val="yellow"/>
              </w:rPr>
            </w:pPr>
            <w:r w:rsidRPr="006B4DB9">
              <w:rPr>
                <w:b/>
              </w:rPr>
              <w:t xml:space="preserve">№ </w:t>
            </w:r>
            <w:r>
              <w:rPr>
                <w:b/>
              </w:rPr>
              <w:t>3944-р</w:t>
            </w:r>
          </w:p>
        </w:tc>
        <w:tc>
          <w:tcPr>
            <w:tcW w:w="2835" w:type="dxa"/>
            <w:tcBorders>
              <w:top w:val="double" w:sz="4" w:space="0" w:color="auto"/>
            </w:tcBorders>
            <w:tcMar>
              <w:left w:w="57" w:type="dxa"/>
              <w:right w:w="57" w:type="dxa"/>
            </w:tcMar>
          </w:tcPr>
          <w:p w:rsidR="006B68AA" w:rsidRPr="004865E9" w:rsidRDefault="006B68AA" w:rsidP="006B68AA">
            <w:pPr>
              <w:autoSpaceDE w:val="0"/>
              <w:autoSpaceDN w:val="0"/>
              <w:adjustRightInd w:val="0"/>
              <w:jc w:val="center"/>
            </w:pPr>
            <w:r w:rsidRPr="006B4DB9">
              <w:t>«</w:t>
            </w:r>
            <w:r w:rsidRPr="00707A34">
              <w:t xml:space="preserve">Об установлении на 2025 год допустимого объема веществ, разрушающих озоновый слой, обращение которых подлежит государственному регулированию, за исключением веществ, включенных в список F перечня веществ, утв. </w:t>
            </w:r>
            <w:r>
              <w:t>п</w:t>
            </w:r>
            <w:r w:rsidRPr="00707A34">
              <w:t xml:space="preserve">остановлением Правительства Российской Федерации от 18.02.2022 </w:t>
            </w:r>
            <w:r>
              <w:t>№</w:t>
            </w:r>
            <w:r w:rsidRPr="00707A34">
              <w:t xml:space="preserve"> 206</w:t>
            </w:r>
            <w:r w:rsidRPr="006B4DB9">
              <w:t>»</w:t>
            </w:r>
          </w:p>
        </w:tc>
        <w:tc>
          <w:tcPr>
            <w:tcW w:w="1620" w:type="dxa"/>
            <w:tcBorders>
              <w:top w:val="double" w:sz="4" w:space="0" w:color="auto"/>
            </w:tcBorders>
            <w:tcMar>
              <w:left w:w="57" w:type="dxa"/>
              <w:right w:w="57" w:type="dxa"/>
            </w:tcMar>
          </w:tcPr>
          <w:p w:rsidR="006B68AA" w:rsidRPr="006B4DB9" w:rsidRDefault="006B68AA" w:rsidP="006B68AA">
            <w:pPr>
              <w:autoSpaceDE w:val="0"/>
              <w:autoSpaceDN w:val="0"/>
              <w:adjustRightInd w:val="0"/>
              <w:jc w:val="center"/>
              <w:outlineLvl w:val="1"/>
            </w:pPr>
            <w:r>
              <w:t>23</w:t>
            </w:r>
            <w:r w:rsidRPr="006B4DB9">
              <w:t>.12.2024</w:t>
            </w:r>
          </w:p>
          <w:p w:rsidR="006B68AA" w:rsidRPr="006B4DB9" w:rsidRDefault="006B68AA" w:rsidP="006B68AA">
            <w:pPr>
              <w:autoSpaceDE w:val="0"/>
              <w:autoSpaceDN w:val="0"/>
              <w:adjustRightInd w:val="0"/>
              <w:jc w:val="center"/>
              <w:outlineLvl w:val="1"/>
            </w:pPr>
            <w:r w:rsidRPr="006B4DB9">
              <w:t xml:space="preserve">(начало действия документа </w:t>
            </w:r>
            <w:r>
              <w:t>23</w:t>
            </w:r>
            <w:r w:rsidRPr="006B4DB9">
              <w:t>.</w:t>
            </w:r>
            <w:r>
              <w:t>12</w:t>
            </w:r>
            <w:r w:rsidRPr="006B4DB9">
              <w:t>.202</w:t>
            </w:r>
            <w:r>
              <w:t>4</w:t>
            </w:r>
            <w:r w:rsidRPr="006B4DB9">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707A34">
              <w:t xml:space="preserve">На 2025 год установлено количество конкретных </w:t>
            </w:r>
            <w:proofErr w:type="spellStart"/>
            <w:r w:rsidRPr="00707A34">
              <w:t>озоноразрушающих</w:t>
            </w:r>
            <w:proofErr w:type="spellEnd"/>
            <w:r w:rsidRPr="00707A34">
              <w:t xml:space="preserve"> веществ, обращение которых подлежит государственному регулированию, в допустимом объеме потребления, за исключением веществ, включенных в список F</w:t>
            </w:r>
            <w:r>
              <w:t>.</w:t>
            </w:r>
          </w:p>
          <w:p w:rsidR="006B68AA" w:rsidRDefault="006B68AA" w:rsidP="006B68AA">
            <w:pPr>
              <w:autoSpaceDE w:val="0"/>
              <w:autoSpaceDN w:val="0"/>
              <w:adjustRightInd w:val="0"/>
              <w:ind w:firstLine="471"/>
              <w:jc w:val="both"/>
            </w:pPr>
            <w:r>
              <w:t>Также определены допустимые объемы производства и ввоза таких веществ.</w:t>
            </w:r>
          </w:p>
          <w:p w:rsidR="006B68AA" w:rsidRPr="006B4DB9" w:rsidRDefault="006B68AA" w:rsidP="006B68AA">
            <w:pPr>
              <w:autoSpaceDE w:val="0"/>
              <w:autoSpaceDN w:val="0"/>
              <w:adjustRightInd w:val="0"/>
              <w:ind w:firstLine="471"/>
              <w:jc w:val="both"/>
            </w:pPr>
          </w:p>
        </w:tc>
        <w:tc>
          <w:tcPr>
            <w:tcW w:w="2111" w:type="dxa"/>
            <w:tcBorders>
              <w:top w:val="double" w:sz="4" w:space="0" w:color="auto"/>
            </w:tcBorders>
            <w:tcMar>
              <w:left w:w="57" w:type="dxa"/>
              <w:right w:w="57" w:type="dxa"/>
            </w:tcMar>
            <w:vAlign w:val="center"/>
          </w:tcPr>
          <w:p w:rsidR="006B68AA" w:rsidRPr="006B4DB9" w:rsidRDefault="006B68AA" w:rsidP="006B68AA">
            <w:pPr>
              <w:pStyle w:val="a3"/>
              <w:spacing w:line="240" w:lineRule="auto"/>
              <w:jc w:val="center"/>
              <w:rPr>
                <w:sz w:val="23"/>
                <w:szCs w:val="27"/>
              </w:rPr>
            </w:pPr>
            <w:r w:rsidRPr="006B4DB9">
              <w:rPr>
                <w:sz w:val="24"/>
                <w:szCs w:val="24"/>
              </w:rPr>
              <w:t>Правовые информационные системы</w:t>
            </w:r>
          </w:p>
          <w:p w:rsidR="006B68AA" w:rsidRPr="006B4DB9"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6B4DB9" w:rsidRDefault="006B68AA" w:rsidP="006B68AA">
            <w:pPr>
              <w:pStyle w:val="a3"/>
              <w:spacing w:line="240" w:lineRule="auto"/>
              <w:jc w:val="center"/>
              <w:rPr>
                <w:b/>
                <w:sz w:val="24"/>
                <w:szCs w:val="24"/>
              </w:rPr>
            </w:pPr>
            <w:r w:rsidRPr="006B4DB9">
              <w:rPr>
                <w:b/>
                <w:sz w:val="24"/>
                <w:szCs w:val="24"/>
              </w:rPr>
              <w:t>ПРАВИТЕЛЬСТВО РОССИЙСКОЙ ФЕДЕРАЦИИ</w:t>
            </w:r>
          </w:p>
          <w:p w:rsidR="006B68AA" w:rsidRPr="006B4DB9" w:rsidRDefault="006B68AA" w:rsidP="006B68AA">
            <w:pPr>
              <w:pStyle w:val="a3"/>
              <w:spacing w:line="240" w:lineRule="auto"/>
              <w:jc w:val="center"/>
              <w:rPr>
                <w:b/>
                <w:sz w:val="24"/>
                <w:szCs w:val="24"/>
              </w:rPr>
            </w:pPr>
          </w:p>
          <w:p w:rsidR="006B68AA" w:rsidRPr="006B4DB9" w:rsidRDefault="006B68AA" w:rsidP="006B68AA">
            <w:pPr>
              <w:pStyle w:val="a3"/>
              <w:spacing w:line="240" w:lineRule="auto"/>
              <w:jc w:val="center"/>
              <w:rPr>
                <w:b/>
                <w:sz w:val="24"/>
                <w:szCs w:val="24"/>
              </w:rPr>
            </w:pPr>
            <w:r>
              <w:rPr>
                <w:b/>
                <w:sz w:val="24"/>
                <w:szCs w:val="24"/>
              </w:rPr>
              <w:t>РАСПОРЯЖЕНИЕ</w:t>
            </w:r>
          </w:p>
          <w:p w:rsidR="006B68AA" w:rsidRPr="00E61F5C" w:rsidRDefault="006B68AA" w:rsidP="006B68AA">
            <w:pPr>
              <w:autoSpaceDE w:val="0"/>
              <w:autoSpaceDN w:val="0"/>
              <w:adjustRightInd w:val="0"/>
              <w:jc w:val="center"/>
              <w:rPr>
                <w:b/>
                <w:highlight w:val="yellow"/>
              </w:rPr>
            </w:pPr>
            <w:r w:rsidRPr="006B4DB9">
              <w:rPr>
                <w:b/>
              </w:rPr>
              <w:t xml:space="preserve">№ </w:t>
            </w:r>
            <w:r>
              <w:rPr>
                <w:b/>
              </w:rPr>
              <w:t>3950-р</w:t>
            </w:r>
          </w:p>
        </w:tc>
        <w:tc>
          <w:tcPr>
            <w:tcW w:w="2835" w:type="dxa"/>
            <w:tcBorders>
              <w:top w:val="double" w:sz="4" w:space="0" w:color="auto"/>
            </w:tcBorders>
            <w:tcMar>
              <w:left w:w="57" w:type="dxa"/>
              <w:right w:w="57" w:type="dxa"/>
            </w:tcMar>
          </w:tcPr>
          <w:p w:rsidR="006B68AA" w:rsidRPr="004865E9" w:rsidRDefault="006B68AA" w:rsidP="006B68AA">
            <w:pPr>
              <w:autoSpaceDE w:val="0"/>
              <w:autoSpaceDN w:val="0"/>
              <w:adjustRightInd w:val="0"/>
              <w:jc w:val="center"/>
            </w:pPr>
            <w:r w:rsidRPr="006B4DB9">
              <w:t>«</w:t>
            </w:r>
            <w:r>
              <w:t>Об установлении на 2025 год допустимого объема веществ, разрушающих озоновый слой, обращение которых подлежит государственному регулированию, включенных в список F перечня веществ, утв. постановлением Правительства Российской Федерации от 18.02.2022 № 206</w:t>
            </w:r>
            <w:r w:rsidRPr="006B4DB9">
              <w:t>»</w:t>
            </w:r>
          </w:p>
        </w:tc>
        <w:tc>
          <w:tcPr>
            <w:tcW w:w="1620" w:type="dxa"/>
            <w:tcBorders>
              <w:top w:val="double" w:sz="4" w:space="0" w:color="auto"/>
            </w:tcBorders>
            <w:tcMar>
              <w:left w:w="57" w:type="dxa"/>
              <w:right w:w="57" w:type="dxa"/>
            </w:tcMar>
          </w:tcPr>
          <w:p w:rsidR="006B68AA" w:rsidRPr="006B4DB9" w:rsidRDefault="006B68AA" w:rsidP="006B68AA">
            <w:pPr>
              <w:autoSpaceDE w:val="0"/>
              <w:autoSpaceDN w:val="0"/>
              <w:adjustRightInd w:val="0"/>
              <w:jc w:val="center"/>
              <w:outlineLvl w:val="1"/>
            </w:pPr>
            <w:r>
              <w:t>23</w:t>
            </w:r>
            <w:r w:rsidRPr="006B4DB9">
              <w:t>.12.2024</w:t>
            </w:r>
          </w:p>
          <w:p w:rsidR="006B68AA" w:rsidRPr="006B4DB9" w:rsidRDefault="006B68AA" w:rsidP="006B68AA">
            <w:pPr>
              <w:autoSpaceDE w:val="0"/>
              <w:autoSpaceDN w:val="0"/>
              <w:adjustRightInd w:val="0"/>
              <w:jc w:val="center"/>
              <w:outlineLvl w:val="1"/>
            </w:pPr>
            <w:r w:rsidRPr="006B4DB9">
              <w:t xml:space="preserve">(начало действия документа </w:t>
            </w:r>
            <w:r>
              <w:t>23</w:t>
            </w:r>
            <w:r w:rsidRPr="006B4DB9">
              <w:t>.</w:t>
            </w:r>
            <w:r>
              <w:t>12</w:t>
            </w:r>
            <w:r w:rsidRPr="006B4DB9">
              <w:t>.202</w:t>
            </w:r>
            <w:r>
              <w:t>4</w:t>
            </w:r>
            <w:r w:rsidRPr="006B4DB9">
              <w:t>)</w:t>
            </w:r>
          </w:p>
        </w:tc>
        <w:tc>
          <w:tcPr>
            <w:tcW w:w="5760" w:type="dxa"/>
            <w:gridSpan w:val="2"/>
            <w:tcBorders>
              <w:top w:val="double" w:sz="4" w:space="0" w:color="auto"/>
            </w:tcBorders>
            <w:tcMar>
              <w:left w:w="57" w:type="dxa"/>
              <w:right w:w="57" w:type="dxa"/>
            </w:tcMar>
            <w:vAlign w:val="center"/>
          </w:tcPr>
          <w:p w:rsidR="006B68AA" w:rsidRPr="004F5559" w:rsidRDefault="006B68AA" w:rsidP="006B68AA">
            <w:pPr>
              <w:autoSpaceDE w:val="0"/>
              <w:autoSpaceDN w:val="0"/>
              <w:adjustRightInd w:val="0"/>
              <w:ind w:firstLine="471"/>
              <w:jc w:val="both"/>
            </w:pPr>
            <w:r w:rsidRPr="004F5559">
              <w:t>На 2025 год установлен допустимый объем потребления в РФ веществ, включенных в список F перечня веществ, разрушающих озоновый слой, обращение которых подлежит государственному регулированию</w:t>
            </w:r>
            <w:r>
              <w:t>.</w:t>
            </w:r>
          </w:p>
          <w:p w:rsidR="006B68AA" w:rsidRPr="004F5559" w:rsidRDefault="006B68AA" w:rsidP="006B68AA">
            <w:pPr>
              <w:autoSpaceDE w:val="0"/>
              <w:autoSpaceDN w:val="0"/>
              <w:adjustRightInd w:val="0"/>
              <w:ind w:firstLine="471"/>
              <w:jc w:val="both"/>
            </w:pPr>
            <w:r w:rsidRPr="004F5559">
              <w:t>Допустимый объем потребления веществ в чистом виде и смесях составит 31674017 тонн эквивалента CO2, из них: объем указанных веществ, планируемый к ввозу в РФ, составит 30605267 тонн эквивалента CO2; объем производства указанных веществ в РФ составит 1068750 тонн эквивалента CO2.</w:t>
            </w:r>
          </w:p>
        </w:tc>
        <w:tc>
          <w:tcPr>
            <w:tcW w:w="2111" w:type="dxa"/>
            <w:tcBorders>
              <w:top w:val="double" w:sz="4" w:space="0" w:color="auto"/>
            </w:tcBorders>
            <w:tcMar>
              <w:left w:w="57" w:type="dxa"/>
              <w:right w:w="57" w:type="dxa"/>
            </w:tcMar>
            <w:vAlign w:val="center"/>
          </w:tcPr>
          <w:p w:rsidR="006B68AA" w:rsidRPr="006B4DB9" w:rsidRDefault="006B68AA" w:rsidP="006B68AA">
            <w:pPr>
              <w:pStyle w:val="a3"/>
              <w:spacing w:line="240" w:lineRule="auto"/>
              <w:jc w:val="center"/>
              <w:rPr>
                <w:sz w:val="23"/>
                <w:szCs w:val="27"/>
              </w:rPr>
            </w:pPr>
            <w:r w:rsidRPr="006B4DB9">
              <w:rPr>
                <w:sz w:val="24"/>
                <w:szCs w:val="24"/>
              </w:rPr>
              <w:t>Правовые информационные системы</w:t>
            </w:r>
          </w:p>
          <w:p w:rsidR="006B68AA" w:rsidRPr="006B4DB9"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6B4DB9" w:rsidRDefault="006B68AA" w:rsidP="006B68AA">
            <w:pPr>
              <w:pStyle w:val="a3"/>
              <w:spacing w:line="240" w:lineRule="auto"/>
              <w:jc w:val="center"/>
              <w:rPr>
                <w:b/>
                <w:sz w:val="24"/>
                <w:szCs w:val="24"/>
              </w:rPr>
            </w:pPr>
            <w:r w:rsidRPr="006B4DB9">
              <w:rPr>
                <w:b/>
                <w:sz w:val="24"/>
                <w:szCs w:val="24"/>
              </w:rPr>
              <w:t>ПРАВИТЕЛЬСТВО РОССИЙСКОЙ ФЕДЕРАЦИИ</w:t>
            </w:r>
          </w:p>
          <w:p w:rsidR="006B68AA" w:rsidRPr="006B4DB9" w:rsidRDefault="006B68AA" w:rsidP="006B68AA">
            <w:pPr>
              <w:pStyle w:val="a3"/>
              <w:spacing w:line="240" w:lineRule="auto"/>
              <w:jc w:val="center"/>
              <w:rPr>
                <w:b/>
                <w:sz w:val="24"/>
                <w:szCs w:val="24"/>
              </w:rPr>
            </w:pPr>
          </w:p>
          <w:p w:rsidR="006B68AA" w:rsidRPr="006B4DB9" w:rsidRDefault="006B68AA" w:rsidP="006B68AA">
            <w:pPr>
              <w:pStyle w:val="a3"/>
              <w:spacing w:line="240" w:lineRule="auto"/>
              <w:jc w:val="center"/>
              <w:rPr>
                <w:b/>
                <w:sz w:val="24"/>
                <w:szCs w:val="24"/>
              </w:rPr>
            </w:pPr>
            <w:r w:rsidRPr="006B4DB9">
              <w:rPr>
                <w:b/>
                <w:sz w:val="24"/>
                <w:szCs w:val="24"/>
              </w:rPr>
              <w:t>ПОСТАНОВЛЕНИЕ</w:t>
            </w:r>
          </w:p>
          <w:p w:rsidR="006B68AA" w:rsidRPr="00C6556A" w:rsidRDefault="006B68AA" w:rsidP="006B68AA">
            <w:pPr>
              <w:autoSpaceDE w:val="0"/>
              <w:autoSpaceDN w:val="0"/>
              <w:adjustRightInd w:val="0"/>
              <w:jc w:val="center"/>
              <w:rPr>
                <w:b/>
                <w:highlight w:val="yellow"/>
                <w:lang w:val="en-US"/>
              </w:rPr>
            </w:pPr>
            <w:r w:rsidRPr="006B4DB9">
              <w:rPr>
                <w:b/>
              </w:rPr>
              <w:t>№ 1</w:t>
            </w:r>
            <w:r>
              <w:rPr>
                <w:b/>
              </w:rPr>
              <w:t>9</w:t>
            </w:r>
            <w:r>
              <w:rPr>
                <w:b/>
                <w:lang w:val="en-US"/>
              </w:rPr>
              <w:t>01</w:t>
            </w:r>
          </w:p>
        </w:tc>
        <w:tc>
          <w:tcPr>
            <w:tcW w:w="2835" w:type="dxa"/>
            <w:tcBorders>
              <w:top w:val="double" w:sz="4" w:space="0" w:color="auto"/>
            </w:tcBorders>
            <w:tcMar>
              <w:left w:w="57" w:type="dxa"/>
              <w:right w:w="57" w:type="dxa"/>
            </w:tcMar>
          </w:tcPr>
          <w:p w:rsidR="006B68AA" w:rsidRPr="006B4DB9" w:rsidRDefault="006B68AA" w:rsidP="006B68AA">
            <w:pPr>
              <w:autoSpaceDE w:val="0"/>
              <w:autoSpaceDN w:val="0"/>
              <w:adjustRightInd w:val="0"/>
              <w:jc w:val="center"/>
            </w:pPr>
            <w:r w:rsidRPr="006B4DB9">
              <w:t>«</w:t>
            </w:r>
            <w:r w:rsidRPr="00C6556A">
              <w:t>Об утверждении Правил расчета и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w:t>
            </w:r>
            <w:r w:rsidRPr="006B4DB9">
              <w:t>»</w:t>
            </w:r>
          </w:p>
        </w:tc>
        <w:tc>
          <w:tcPr>
            <w:tcW w:w="1620" w:type="dxa"/>
            <w:tcBorders>
              <w:top w:val="double" w:sz="4" w:space="0" w:color="auto"/>
            </w:tcBorders>
            <w:tcMar>
              <w:left w:w="57" w:type="dxa"/>
              <w:right w:w="57" w:type="dxa"/>
            </w:tcMar>
          </w:tcPr>
          <w:p w:rsidR="006B68AA" w:rsidRPr="006B4DB9" w:rsidRDefault="006B68AA" w:rsidP="006B68AA">
            <w:pPr>
              <w:autoSpaceDE w:val="0"/>
              <w:autoSpaceDN w:val="0"/>
              <w:adjustRightInd w:val="0"/>
              <w:jc w:val="center"/>
              <w:outlineLvl w:val="1"/>
            </w:pPr>
            <w:r>
              <w:t>26</w:t>
            </w:r>
            <w:r w:rsidRPr="006B4DB9">
              <w:t>.12.2024</w:t>
            </w:r>
          </w:p>
          <w:p w:rsidR="006B68AA" w:rsidRPr="006B4DB9" w:rsidRDefault="006B68AA" w:rsidP="006B68AA">
            <w:pPr>
              <w:autoSpaceDE w:val="0"/>
              <w:autoSpaceDN w:val="0"/>
              <w:adjustRightInd w:val="0"/>
              <w:jc w:val="center"/>
              <w:outlineLvl w:val="1"/>
            </w:pPr>
            <w:r w:rsidRPr="006B4DB9">
              <w:t xml:space="preserve">(начало действия документа </w:t>
            </w:r>
            <w:r>
              <w:rPr>
                <w:lang w:val="en-US"/>
              </w:rPr>
              <w:t>01</w:t>
            </w:r>
            <w:r w:rsidRPr="006B4DB9">
              <w:t>.</w:t>
            </w:r>
            <w:r>
              <w:t>0</w:t>
            </w:r>
            <w:r w:rsidRPr="006B4DB9">
              <w:t>1.202</w:t>
            </w:r>
            <w:r>
              <w:t>5</w:t>
            </w:r>
            <w:r w:rsidRPr="006B4DB9">
              <w:t>)</w:t>
            </w:r>
          </w:p>
        </w:tc>
        <w:tc>
          <w:tcPr>
            <w:tcW w:w="5760" w:type="dxa"/>
            <w:gridSpan w:val="2"/>
            <w:tcBorders>
              <w:top w:val="double" w:sz="4" w:space="0" w:color="auto"/>
            </w:tcBorders>
            <w:tcMar>
              <w:left w:w="57" w:type="dxa"/>
              <w:right w:w="57" w:type="dxa"/>
            </w:tcMar>
            <w:vAlign w:val="center"/>
          </w:tcPr>
          <w:p w:rsidR="006B68AA" w:rsidRPr="00C6556A" w:rsidRDefault="006B68AA" w:rsidP="006B68AA">
            <w:pPr>
              <w:autoSpaceDE w:val="0"/>
              <w:autoSpaceDN w:val="0"/>
              <w:adjustRightInd w:val="0"/>
              <w:ind w:firstLine="471"/>
              <w:jc w:val="both"/>
            </w:pPr>
            <w:r w:rsidRPr="00C6556A">
              <w:t>С 1 января 2025 года вступают в силу Правила расчета и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w:t>
            </w:r>
            <w:r>
              <w:t>.</w:t>
            </w:r>
          </w:p>
          <w:p w:rsidR="006B68AA" w:rsidRPr="00C6556A" w:rsidRDefault="006B68AA" w:rsidP="006B68AA">
            <w:pPr>
              <w:autoSpaceDE w:val="0"/>
              <w:autoSpaceDN w:val="0"/>
              <w:adjustRightInd w:val="0"/>
              <w:ind w:firstLine="471"/>
              <w:jc w:val="both"/>
            </w:pPr>
            <w:r w:rsidRPr="00C6556A">
              <w:t>Правила устанавливают порядок расчета и применения понижающего коэффициента в случае, если товар (продукция) произведен на территории РФ с использованием вторичного сырья, произведенного в России.</w:t>
            </w:r>
          </w:p>
          <w:p w:rsidR="006B68AA" w:rsidRPr="00C6556A" w:rsidRDefault="006B68AA" w:rsidP="006B68AA">
            <w:pPr>
              <w:autoSpaceDE w:val="0"/>
              <w:autoSpaceDN w:val="0"/>
              <w:adjustRightInd w:val="0"/>
              <w:ind w:firstLine="471"/>
              <w:jc w:val="both"/>
            </w:pPr>
            <w:r w:rsidRPr="00C6556A">
              <w:t xml:space="preserve">Понижающий коэффициент рассчитывается производителем товара (продукции), в том числе упаковки, указанных в разделах I и II перечня товаров, упаковки, отходы от использования которых подлежат утилизации, на 2024 год и перечня товаров, упаковки, отходы от использования которых подлежат утилизации, утвержденных постановлением Правительства от 29.12.2023 </w:t>
            </w:r>
            <w:r>
              <w:t>№</w:t>
            </w:r>
            <w:r w:rsidRPr="00C6556A">
              <w:t xml:space="preserve"> 2414.</w:t>
            </w:r>
          </w:p>
        </w:tc>
        <w:tc>
          <w:tcPr>
            <w:tcW w:w="2111" w:type="dxa"/>
            <w:tcBorders>
              <w:top w:val="double" w:sz="4" w:space="0" w:color="auto"/>
            </w:tcBorders>
            <w:tcMar>
              <w:left w:w="57" w:type="dxa"/>
              <w:right w:w="57" w:type="dxa"/>
            </w:tcMar>
            <w:vAlign w:val="center"/>
          </w:tcPr>
          <w:p w:rsidR="006B68AA" w:rsidRPr="006B6DF7" w:rsidRDefault="006B68AA" w:rsidP="006B68AA">
            <w:pPr>
              <w:pStyle w:val="a3"/>
              <w:spacing w:line="240" w:lineRule="auto"/>
              <w:jc w:val="center"/>
              <w:rPr>
                <w:sz w:val="23"/>
                <w:szCs w:val="27"/>
              </w:rPr>
            </w:pPr>
            <w:r w:rsidRPr="006B6DF7">
              <w:rPr>
                <w:sz w:val="24"/>
                <w:szCs w:val="24"/>
              </w:rPr>
              <w:t>Правовые информационные системы</w:t>
            </w:r>
          </w:p>
          <w:p w:rsidR="006B68AA" w:rsidRPr="00E61F5C" w:rsidRDefault="006B68AA" w:rsidP="006B68AA">
            <w:pPr>
              <w:pStyle w:val="a3"/>
              <w:spacing w:line="240" w:lineRule="auto"/>
              <w:jc w:val="center"/>
              <w:rPr>
                <w:sz w:val="24"/>
                <w:szCs w:val="24"/>
                <w:highlight w:val="yellow"/>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6B4DB9" w:rsidRDefault="006B68AA" w:rsidP="006B68AA">
            <w:pPr>
              <w:pStyle w:val="a3"/>
              <w:spacing w:line="240" w:lineRule="auto"/>
              <w:jc w:val="center"/>
              <w:rPr>
                <w:b/>
                <w:sz w:val="24"/>
                <w:szCs w:val="24"/>
              </w:rPr>
            </w:pPr>
            <w:r w:rsidRPr="006B4DB9">
              <w:rPr>
                <w:b/>
                <w:sz w:val="24"/>
                <w:szCs w:val="24"/>
              </w:rPr>
              <w:t>ПРАВИТЕЛЬСТВО РОССИЙСКОЙ ФЕДЕРАЦИИ</w:t>
            </w:r>
          </w:p>
          <w:p w:rsidR="006B68AA" w:rsidRPr="006B4DB9" w:rsidRDefault="006B68AA" w:rsidP="006B68AA">
            <w:pPr>
              <w:pStyle w:val="a3"/>
              <w:spacing w:line="240" w:lineRule="auto"/>
              <w:jc w:val="center"/>
              <w:rPr>
                <w:b/>
                <w:sz w:val="24"/>
                <w:szCs w:val="24"/>
              </w:rPr>
            </w:pPr>
          </w:p>
          <w:p w:rsidR="006B68AA" w:rsidRPr="006B4DB9" w:rsidRDefault="006B68AA" w:rsidP="006B68AA">
            <w:pPr>
              <w:pStyle w:val="a3"/>
              <w:spacing w:line="240" w:lineRule="auto"/>
              <w:jc w:val="center"/>
              <w:rPr>
                <w:b/>
                <w:sz w:val="24"/>
                <w:szCs w:val="24"/>
              </w:rPr>
            </w:pPr>
            <w:r w:rsidRPr="006B4DB9">
              <w:rPr>
                <w:b/>
                <w:sz w:val="24"/>
                <w:szCs w:val="24"/>
              </w:rPr>
              <w:t>ПОСТАНОВЛЕНИЕ</w:t>
            </w:r>
          </w:p>
          <w:p w:rsidR="006B68AA" w:rsidRPr="00E61F5C" w:rsidRDefault="006B68AA" w:rsidP="006B68AA">
            <w:pPr>
              <w:autoSpaceDE w:val="0"/>
              <w:autoSpaceDN w:val="0"/>
              <w:adjustRightInd w:val="0"/>
              <w:jc w:val="center"/>
              <w:rPr>
                <w:b/>
                <w:highlight w:val="yellow"/>
              </w:rPr>
            </w:pPr>
            <w:r w:rsidRPr="006B4DB9">
              <w:rPr>
                <w:b/>
              </w:rPr>
              <w:t>№ 1</w:t>
            </w:r>
            <w:r>
              <w:rPr>
                <w:b/>
              </w:rPr>
              <w:t>910</w:t>
            </w:r>
          </w:p>
        </w:tc>
        <w:tc>
          <w:tcPr>
            <w:tcW w:w="2835" w:type="dxa"/>
            <w:tcBorders>
              <w:top w:val="double" w:sz="4" w:space="0" w:color="auto"/>
            </w:tcBorders>
            <w:tcMar>
              <w:left w:w="57" w:type="dxa"/>
              <w:right w:w="57" w:type="dxa"/>
            </w:tcMar>
          </w:tcPr>
          <w:p w:rsidR="006B68AA" w:rsidRDefault="006B68AA" w:rsidP="006B68AA">
            <w:pPr>
              <w:autoSpaceDE w:val="0"/>
              <w:autoSpaceDN w:val="0"/>
              <w:adjustRightInd w:val="0"/>
              <w:jc w:val="center"/>
            </w:pPr>
            <w:r w:rsidRPr="006B4DB9">
              <w:t>«</w:t>
            </w:r>
            <w:r>
              <w:t>О внесении изменения в постановление Правительства Российской Федерации от 1 декабря 2022 г. № 2200</w:t>
            </w:r>
            <w:r w:rsidRPr="006B4DB9">
              <w:t>»</w:t>
            </w:r>
          </w:p>
          <w:p w:rsidR="006B68AA" w:rsidRDefault="006B68AA" w:rsidP="006B68AA">
            <w:pPr>
              <w:autoSpaceDE w:val="0"/>
              <w:autoSpaceDN w:val="0"/>
              <w:adjustRightInd w:val="0"/>
              <w:jc w:val="center"/>
            </w:pPr>
          </w:p>
          <w:p w:rsidR="006B68AA" w:rsidRPr="006B6DF7" w:rsidRDefault="006B68AA" w:rsidP="006B68AA">
            <w:pPr>
              <w:autoSpaceDE w:val="0"/>
              <w:autoSpaceDN w:val="0"/>
              <w:adjustRightInd w:val="0"/>
              <w:jc w:val="center"/>
              <w:rPr>
                <w:sz w:val="18"/>
                <w:szCs w:val="18"/>
              </w:rPr>
            </w:pPr>
            <w:r>
              <w:rPr>
                <w:sz w:val="18"/>
                <w:szCs w:val="18"/>
              </w:rPr>
              <w:t>(п</w:t>
            </w:r>
            <w:r w:rsidRPr="006B6DF7">
              <w:rPr>
                <w:sz w:val="18"/>
                <w:szCs w:val="18"/>
              </w:rPr>
              <w:t xml:space="preserve">остановление Правительства РФ от 01.12.2022 </w:t>
            </w:r>
            <w:r>
              <w:rPr>
                <w:sz w:val="18"/>
                <w:szCs w:val="18"/>
              </w:rPr>
              <w:t>№</w:t>
            </w:r>
            <w:r w:rsidRPr="006B6DF7">
              <w:rPr>
                <w:sz w:val="18"/>
                <w:szCs w:val="18"/>
              </w:rPr>
              <w:t xml:space="preserve"> 2200</w:t>
            </w:r>
          </w:p>
          <w:p w:rsidR="006B68AA" w:rsidRPr="006B4DB9" w:rsidRDefault="006B68AA" w:rsidP="006B68AA">
            <w:pPr>
              <w:autoSpaceDE w:val="0"/>
              <w:autoSpaceDN w:val="0"/>
              <w:adjustRightInd w:val="0"/>
              <w:jc w:val="center"/>
            </w:pPr>
            <w:r>
              <w:rPr>
                <w:sz w:val="18"/>
                <w:szCs w:val="18"/>
              </w:rPr>
              <w:t>«</w:t>
            </w:r>
            <w:r w:rsidRPr="006B6DF7">
              <w:rPr>
                <w:sz w:val="18"/>
                <w:szCs w:val="18"/>
              </w:rPr>
              <w:t>О проведении эксперимента по консультированию о соответствии деятельности, планируемой к осуществлению при реализации инвестиционных проектов юридическими лицами или индивидуальными предпринимателями, требованиям законодательства в области охраны окружающей среды и природопользования»</w:t>
            </w:r>
            <w:r>
              <w:rPr>
                <w:sz w:val="18"/>
                <w:szCs w:val="18"/>
              </w:rPr>
              <w:t>)</w:t>
            </w:r>
          </w:p>
        </w:tc>
        <w:tc>
          <w:tcPr>
            <w:tcW w:w="1620" w:type="dxa"/>
            <w:tcBorders>
              <w:top w:val="double" w:sz="4" w:space="0" w:color="auto"/>
            </w:tcBorders>
            <w:tcMar>
              <w:left w:w="57" w:type="dxa"/>
              <w:right w:w="57" w:type="dxa"/>
            </w:tcMar>
          </w:tcPr>
          <w:p w:rsidR="006B68AA" w:rsidRPr="006B4DB9" w:rsidRDefault="006B68AA" w:rsidP="006B68AA">
            <w:pPr>
              <w:autoSpaceDE w:val="0"/>
              <w:autoSpaceDN w:val="0"/>
              <w:adjustRightInd w:val="0"/>
              <w:jc w:val="center"/>
              <w:outlineLvl w:val="1"/>
            </w:pPr>
            <w:r>
              <w:t>26</w:t>
            </w:r>
            <w:r w:rsidRPr="006B4DB9">
              <w:t>.12.2024</w:t>
            </w:r>
          </w:p>
          <w:p w:rsidR="006B68AA" w:rsidRPr="006B4DB9" w:rsidRDefault="006B68AA" w:rsidP="006B68AA">
            <w:pPr>
              <w:autoSpaceDE w:val="0"/>
              <w:autoSpaceDN w:val="0"/>
              <w:adjustRightInd w:val="0"/>
              <w:jc w:val="center"/>
              <w:outlineLvl w:val="1"/>
            </w:pPr>
            <w:r w:rsidRPr="006B4DB9">
              <w:t xml:space="preserve">(начало действия документа </w:t>
            </w:r>
            <w:r>
              <w:t>04</w:t>
            </w:r>
            <w:r w:rsidRPr="006B4DB9">
              <w:t>.</w:t>
            </w:r>
            <w:r>
              <w:t>0</w:t>
            </w:r>
            <w:r w:rsidRPr="006B4DB9">
              <w:t>1.202</w:t>
            </w:r>
            <w:r>
              <w:t>5</w:t>
            </w:r>
            <w:r w:rsidRPr="006B4DB9">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6B6DF7">
              <w:t xml:space="preserve">По 31 декабря 2025 г. продлевается срок проведения эксперимента по консультированию </w:t>
            </w:r>
            <w:proofErr w:type="spellStart"/>
            <w:r w:rsidRPr="006B6DF7">
              <w:t>Росприроднадзором</w:t>
            </w:r>
            <w:proofErr w:type="spellEnd"/>
            <w:r w:rsidRPr="006B6DF7">
              <w:t xml:space="preserve"> </w:t>
            </w:r>
            <w:r>
              <w:t>ЮЛ</w:t>
            </w:r>
            <w:r w:rsidRPr="006B6DF7">
              <w:t xml:space="preserve"> и ИП по вопросам соответствия их деятельности, планируемой к осуществлению при реализации инвестиционных проектов, требованиям законодательства РФ в области охраны окружающей среды и природопользования</w:t>
            </w:r>
            <w:r>
              <w:t>.</w:t>
            </w:r>
          </w:p>
          <w:p w:rsidR="006B68AA" w:rsidRPr="006B6DF7" w:rsidRDefault="006B68AA" w:rsidP="006B68AA">
            <w:pPr>
              <w:autoSpaceDE w:val="0"/>
              <w:autoSpaceDN w:val="0"/>
              <w:adjustRightInd w:val="0"/>
              <w:ind w:firstLine="471"/>
              <w:jc w:val="both"/>
            </w:pPr>
            <w:r>
              <w:t>Эксперимент проводится в том числе в целях удовлетворения потребностей консультируемых лиц, снижения количества нарушений обязательных требований, повышения информированности консультируемых лиц о действующих обязательных требованиях.</w:t>
            </w:r>
          </w:p>
        </w:tc>
        <w:tc>
          <w:tcPr>
            <w:tcW w:w="2111" w:type="dxa"/>
            <w:tcBorders>
              <w:top w:val="double" w:sz="4" w:space="0" w:color="auto"/>
            </w:tcBorders>
            <w:tcMar>
              <w:left w:w="57" w:type="dxa"/>
              <w:right w:w="57" w:type="dxa"/>
            </w:tcMar>
            <w:vAlign w:val="center"/>
          </w:tcPr>
          <w:p w:rsidR="006B68AA" w:rsidRPr="006B6DF7" w:rsidRDefault="006B68AA" w:rsidP="006B68AA">
            <w:pPr>
              <w:pStyle w:val="a3"/>
              <w:spacing w:line="240" w:lineRule="auto"/>
              <w:jc w:val="center"/>
              <w:rPr>
                <w:sz w:val="23"/>
                <w:szCs w:val="27"/>
              </w:rPr>
            </w:pPr>
            <w:r w:rsidRPr="006B6DF7">
              <w:rPr>
                <w:sz w:val="24"/>
                <w:szCs w:val="24"/>
              </w:rPr>
              <w:t>Правовые информационные системы</w:t>
            </w:r>
          </w:p>
          <w:p w:rsidR="006B68AA" w:rsidRPr="00E61F5C" w:rsidRDefault="006B68AA" w:rsidP="006B68AA">
            <w:pPr>
              <w:pStyle w:val="a3"/>
              <w:spacing w:line="240" w:lineRule="auto"/>
              <w:jc w:val="center"/>
              <w:rPr>
                <w:sz w:val="24"/>
                <w:szCs w:val="24"/>
                <w:highlight w:val="yellow"/>
              </w:rPr>
            </w:pPr>
          </w:p>
        </w:tc>
      </w:tr>
      <w:tr w:rsidR="006B68AA" w:rsidRPr="00E61F5C" w:rsidTr="00707A34">
        <w:trPr>
          <w:trHeight w:val="148"/>
          <w:jc w:val="center"/>
        </w:trPr>
        <w:tc>
          <w:tcPr>
            <w:tcW w:w="3337" w:type="dxa"/>
            <w:tcBorders>
              <w:top w:val="double" w:sz="4" w:space="0" w:color="auto"/>
            </w:tcBorders>
            <w:tcMar>
              <w:left w:w="57" w:type="dxa"/>
              <w:right w:w="57" w:type="dxa"/>
            </w:tcMar>
          </w:tcPr>
          <w:p w:rsidR="006B68AA" w:rsidRPr="006B4DB9" w:rsidRDefault="006B68AA" w:rsidP="006B68AA">
            <w:pPr>
              <w:pStyle w:val="a3"/>
              <w:spacing w:line="240" w:lineRule="auto"/>
              <w:jc w:val="center"/>
              <w:rPr>
                <w:b/>
                <w:sz w:val="24"/>
                <w:szCs w:val="24"/>
              </w:rPr>
            </w:pPr>
            <w:r w:rsidRPr="006B4DB9">
              <w:rPr>
                <w:b/>
                <w:sz w:val="24"/>
                <w:szCs w:val="24"/>
              </w:rPr>
              <w:t>ПРАВИТЕЛЬСТВО РОССИЙСКОЙ ФЕДЕРАЦИИ</w:t>
            </w:r>
          </w:p>
          <w:p w:rsidR="006B68AA" w:rsidRPr="006B4DB9" w:rsidRDefault="006B68AA" w:rsidP="006B68AA">
            <w:pPr>
              <w:pStyle w:val="a3"/>
              <w:spacing w:line="240" w:lineRule="auto"/>
              <w:jc w:val="center"/>
              <w:rPr>
                <w:b/>
                <w:sz w:val="24"/>
                <w:szCs w:val="24"/>
              </w:rPr>
            </w:pPr>
          </w:p>
          <w:p w:rsidR="006B68AA" w:rsidRPr="006B4DB9" w:rsidRDefault="006B68AA" w:rsidP="006B68AA">
            <w:pPr>
              <w:pStyle w:val="a3"/>
              <w:spacing w:line="240" w:lineRule="auto"/>
              <w:jc w:val="center"/>
              <w:rPr>
                <w:b/>
                <w:sz w:val="24"/>
                <w:szCs w:val="24"/>
              </w:rPr>
            </w:pPr>
            <w:r w:rsidRPr="006B4DB9">
              <w:rPr>
                <w:b/>
                <w:sz w:val="24"/>
                <w:szCs w:val="24"/>
              </w:rPr>
              <w:t>ПОСТАНОВЛЕНИЕ</w:t>
            </w:r>
          </w:p>
          <w:p w:rsidR="006B68AA" w:rsidRPr="00E61F5C" w:rsidRDefault="006B68AA" w:rsidP="006B68AA">
            <w:pPr>
              <w:autoSpaceDE w:val="0"/>
              <w:autoSpaceDN w:val="0"/>
              <w:adjustRightInd w:val="0"/>
              <w:jc w:val="center"/>
              <w:rPr>
                <w:b/>
                <w:highlight w:val="yellow"/>
              </w:rPr>
            </w:pPr>
            <w:r w:rsidRPr="006B4DB9">
              <w:rPr>
                <w:b/>
              </w:rPr>
              <w:t>№ 1</w:t>
            </w:r>
            <w:r>
              <w:rPr>
                <w:b/>
              </w:rPr>
              <w:t>921</w:t>
            </w:r>
          </w:p>
        </w:tc>
        <w:tc>
          <w:tcPr>
            <w:tcW w:w="2835" w:type="dxa"/>
            <w:tcBorders>
              <w:top w:val="double" w:sz="4" w:space="0" w:color="auto"/>
            </w:tcBorders>
            <w:tcMar>
              <w:left w:w="57" w:type="dxa"/>
              <w:right w:w="57" w:type="dxa"/>
            </w:tcMar>
          </w:tcPr>
          <w:p w:rsidR="006B68AA" w:rsidRPr="006B4DB9" w:rsidRDefault="006B68AA" w:rsidP="006B68AA">
            <w:pPr>
              <w:autoSpaceDE w:val="0"/>
              <w:autoSpaceDN w:val="0"/>
              <w:adjustRightInd w:val="0"/>
              <w:jc w:val="center"/>
            </w:pPr>
            <w:r w:rsidRPr="006B4DB9">
              <w:t>«</w:t>
            </w:r>
            <w:r>
              <w:t>О внесении изменений в некоторые акты Правительства Российской Федерации</w:t>
            </w:r>
            <w:r w:rsidRPr="006B4DB9">
              <w:t>»</w:t>
            </w:r>
          </w:p>
        </w:tc>
        <w:tc>
          <w:tcPr>
            <w:tcW w:w="1620" w:type="dxa"/>
            <w:tcBorders>
              <w:top w:val="double" w:sz="4" w:space="0" w:color="auto"/>
            </w:tcBorders>
            <w:tcMar>
              <w:left w:w="57" w:type="dxa"/>
              <w:right w:w="57" w:type="dxa"/>
            </w:tcMar>
          </w:tcPr>
          <w:p w:rsidR="006B68AA" w:rsidRPr="006B4DB9" w:rsidRDefault="006B68AA" w:rsidP="006B68AA">
            <w:pPr>
              <w:autoSpaceDE w:val="0"/>
              <w:autoSpaceDN w:val="0"/>
              <w:adjustRightInd w:val="0"/>
              <w:jc w:val="center"/>
              <w:outlineLvl w:val="1"/>
            </w:pPr>
            <w:r>
              <w:t>27</w:t>
            </w:r>
            <w:r w:rsidRPr="006B4DB9">
              <w:t>.12.2024</w:t>
            </w:r>
          </w:p>
          <w:p w:rsidR="006B68AA" w:rsidRPr="006B4DB9" w:rsidRDefault="006B68AA" w:rsidP="006B68AA">
            <w:pPr>
              <w:autoSpaceDE w:val="0"/>
              <w:autoSpaceDN w:val="0"/>
              <w:adjustRightInd w:val="0"/>
              <w:jc w:val="center"/>
              <w:outlineLvl w:val="1"/>
            </w:pPr>
            <w:r w:rsidRPr="006B4DB9">
              <w:t xml:space="preserve">(начало действия документа </w:t>
            </w:r>
            <w:r>
              <w:t>04</w:t>
            </w:r>
            <w:r w:rsidRPr="006B4DB9">
              <w:t>.</w:t>
            </w:r>
            <w:r>
              <w:t>0</w:t>
            </w:r>
            <w:r w:rsidRPr="006B4DB9">
              <w:t>1.202</w:t>
            </w:r>
            <w:r>
              <w:t>5</w:t>
            </w:r>
            <w:r w:rsidRPr="006B4DB9">
              <w:t>)</w:t>
            </w:r>
          </w:p>
        </w:tc>
        <w:tc>
          <w:tcPr>
            <w:tcW w:w="5760" w:type="dxa"/>
            <w:gridSpan w:val="2"/>
            <w:tcBorders>
              <w:top w:val="double" w:sz="4" w:space="0" w:color="auto"/>
            </w:tcBorders>
            <w:tcMar>
              <w:left w:w="57" w:type="dxa"/>
              <w:right w:w="57" w:type="dxa"/>
            </w:tcMar>
            <w:vAlign w:val="center"/>
          </w:tcPr>
          <w:p w:rsidR="006B68AA" w:rsidRPr="00E07A74" w:rsidRDefault="006B68AA" w:rsidP="006B68AA">
            <w:pPr>
              <w:autoSpaceDE w:val="0"/>
              <w:autoSpaceDN w:val="0"/>
              <w:adjustRightInd w:val="0"/>
              <w:ind w:firstLine="471"/>
              <w:jc w:val="both"/>
            </w:pPr>
            <w:r w:rsidRPr="00E07A74">
              <w:t>Минприроды уполномочено утверждать методику оценки эффективности осуществления региональными органами власти переданных им полномочий РФ в области лесных отношений</w:t>
            </w:r>
            <w:r>
              <w:t>.</w:t>
            </w:r>
          </w:p>
          <w:p w:rsidR="006B68AA" w:rsidRPr="00E07A74" w:rsidRDefault="006B68AA" w:rsidP="006B68AA">
            <w:pPr>
              <w:autoSpaceDE w:val="0"/>
              <w:autoSpaceDN w:val="0"/>
              <w:adjustRightInd w:val="0"/>
              <w:ind w:firstLine="471"/>
              <w:jc w:val="both"/>
            </w:pPr>
            <w:r w:rsidRPr="00E07A74">
              <w:t xml:space="preserve">Кроме этого, внесенными поправками закреплено, что Минприроды, Рослесхоз, </w:t>
            </w:r>
            <w:proofErr w:type="spellStart"/>
            <w:r w:rsidRPr="00E07A74">
              <w:t>Росприроднадзор</w:t>
            </w:r>
            <w:proofErr w:type="spellEnd"/>
            <w:r w:rsidRPr="00E07A74">
              <w:t xml:space="preserve">, Росгидромет, </w:t>
            </w:r>
            <w:proofErr w:type="spellStart"/>
            <w:r w:rsidRPr="00E07A74">
              <w:t>Роснедра</w:t>
            </w:r>
            <w:proofErr w:type="spellEnd"/>
            <w:r w:rsidRPr="00E07A74">
              <w:t xml:space="preserve"> и </w:t>
            </w:r>
            <w:proofErr w:type="spellStart"/>
            <w:r w:rsidRPr="00E07A74">
              <w:t>Росводресурсы</w:t>
            </w:r>
            <w:proofErr w:type="spellEnd"/>
            <w:r w:rsidRPr="00E07A74">
              <w:t xml:space="preserve"> осуществляют в том числе мероприятия по обеспечению соответствия их деятельности целям и задачам государственной политики по сохранению и укреплению традиционных российских духовно-нравственных ценностей.</w:t>
            </w:r>
          </w:p>
        </w:tc>
        <w:tc>
          <w:tcPr>
            <w:tcW w:w="2111" w:type="dxa"/>
            <w:tcBorders>
              <w:top w:val="double" w:sz="4" w:space="0" w:color="auto"/>
            </w:tcBorders>
            <w:tcMar>
              <w:left w:w="57" w:type="dxa"/>
              <w:right w:w="57" w:type="dxa"/>
            </w:tcMar>
            <w:vAlign w:val="center"/>
          </w:tcPr>
          <w:p w:rsidR="006B68AA" w:rsidRPr="006B6DF7" w:rsidRDefault="006B68AA" w:rsidP="006B68AA">
            <w:pPr>
              <w:pStyle w:val="a3"/>
              <w:spacing w:line="240" w:lineRule="auto"/>
              <w:jc w:val="center"/>
              <w:rPr>
                <w:sz w:val="23"/>
                <w:szCs w:val="27"/>
              </w:rPr>
            </w:pPr>
            <w:r w:rsidRPr="006B6DF7">
              <w:rPr>
                <w:sz w:val="24"/>
                <w:szCs w:val="24"/>
              </w:rPr>
              <w:t>Правовые информационные системы</w:t>
            </w:r>
          </w:p>
          <w:p w:rsidR="006B68AA" w:rsidRPr="00E61F5C" w:rsidRDefault="006B68AA" w:rsidP="006B68AA">
            <w:pPr>
              <w:pStyle w:val="a3"/>
              <w:spacing w:line="240" w:lineRule="auto"/>
              <w:jc w:val="center"/>
              <w:rPr>
                <w:sz w:val="24"/>
                <w:szCs w:val="24"/>
                <w:highlight w:val="yellow"/>
              </w:rPr>
            </w:pPr>
          </w:p>
        </w:tc>
      </w:tr>
      <w:tr w:rsidR="006B68AA" w:rsidRPr="00E61F5C" w:rsidTr="00707A34">
        <w:trPr>
          <w:trHeight w:val="148"/>
          <w:jc w:val="center"/>
        </w:trPr>
        <w:tc>
          <w:tcPr>
            <w:tcW w:w="3337" w:type="dxa"/>
            <w:tcBorders>
              <w:top w:val="double" w:sz="4" w:space="0" w:color="auto"/>
            </w:tcBorders>
            <w:tcMar>
              <w:left w:w="57" w:type="dxa"/>
              <w:right w:w="57" w:type="dxa"/>
            </w:tcMar>
          </w:tcPr>
          <w:p w:rsidR="006B68AA" w:rsidRPr="006B4DB9" w:rsidRDefault="006B68AA" w:rsidP="006B68AA">
            <w:pPr>
              <w:pStyle w:val="a3"/>
              <w:spacing w:line="240" w:lineRule="auto"/>
              <w:jc w:val="center"/>
              <w:rPr>
                <w:b/>
                <w:sz w:val="24"/>
                <w:szCs w:val="24"/>
              </w:rPr>
            </w:pPr>
            <w:r w:rsidRPr="006B4DB9">
              <w:rPr>
                <w:b/>
                <w:sz w:val="24"/>
                <w:szCs w:val="24"/>
              </w:rPr>
              <w:t>ПРАВИТЕЛЬСТВО РОССИЙСКОЙ ФЕДЕРАЦИИ</w:t>
            </w:r>
          </w:p>
          <w:p w:rsidR="006B68AA" w:rsidRPr="006B4DB9" w:rsidRDefault="006B68AA" w:rsidP="006B68AA">
            <w:pPr>
              <w:pStyle w:val="a3"/>
              <w:spacing w:line="240" w:lineRule="auto"/>
              <w:jc w:val="center"/>
              <w:rPr>
                <w:b/>
                <w:sz w:val="24"/>
                <w:szCs w:val="24"/>
              </w:rPr>
            </w:pPr>
          </w:p>
          <w:p w:rsidR="006B68AA" w:rsidRPr="006B4DB9" w:rsidRDefault="006B68AA" w:rsidP="006B68AA">
            <w:pPr>
              <w:pStyle w:val="a3"/>
              <w:spacing w:line="240" w:lineRule="auto"/>
              <w:jc w:val="center"/>
              <w:rPr>
                <w:b/>
                <w:sz w:val="24"/>
                <w:szCs w:val="24"/>
              </w:rPr>
            </w:pPr>
            <w:r w:rsidRPr="006B4DB9">
              <w:rPr>
                <w:b/>
                <w:sz w:val="24"/>
                <w:szCs w:val="24"/>
              </w:rPr>
              <w:t>ПОСТАНОВЛЕНИЕ</w:t>
            </w:r>
          </w:p>
          <w:p w:rsidR="006B68AA" w:rsidRPr="00E61F5C" w:rsidRDefault="006B68AA" w:rsidP="006B68AA">
            <w:pPr>
              <w:autoSpaceDE w:val="0"/>
              <w:autoSpaceDN w:val="0"/>
              <w:adjustRightInd w:val="0"/>
              <w:jc w:val="center"/>
              <w:rPr>
                <w:b/>
                <w:highlight w:val="yellow"/>
              </w:rPr>
            </w:pPr>
            <w:r w:rsidRPr="006B4DB9">
              <w:rPr>
                <w:b/>
              </w:rPr>
              <w:t>№ 1</w:t>
            </w:r>
            <w:r>
              <w:rPr>
                <w:b/>
              </w:rPr>
              <w:t>990</w:t>
            </w:r>
          </w:p>
        </w:tc>
        <w:tc>
          <w:tcPr>
            <w:tcW w:w="2835" w:type="dxa"/>
            <w:tcBorders>
              <w:top w:val="double" w:sz="4" w:space="0" w:color="auto"/>
            </w:tcBorders>
            <w:tcMar>
              <w:left w:w="57" w:type="dxa"/>
              <w:right w:w="57" w:type="dxa"/>
            </w:tcMar>
          </w:tcPr>
          <w:p w:rsidR="006B68AA" w:rsidRPr="006B4DB9" w:rsidRDefault="006B68AA" w:rsidP="006B68AA">
            <w:pPr>
              <w:autoSpaceDE w:val="0"/>
              <w:autoSpaceDN w:val="0"/>
              <w:adjustRightInd w:val="0"/>
              <w:jc w:val="center"/>
            </w:pPr>
            <w:r w:rsidRPr="006B4DB9">
              <w:t>«</w:t>
            </w:r>
            <w:r>
              <w:t>О порядке взимания экологического сбора</w:t>
            </w:r>
            <w:r w:rsidRPr="006B4DB9">
              <w:t>»</w:t>
            </w:r>
          </w:p>
        </w:tc>
        <w:tc>
          <w:tcPr>
            <w:tcW w:w="1620" w:type="dxa"/>
            <w:tcBorders>
              <w:top w:val="double" w:sz="4" w:space="0" w:color="auto"/>
            </w:tcBorders>
            <w:tcMar>
              <w:left w:w="57" w:type="dxa"/>
              <w:right w:w="57" w:type="dxa"/>
            </w:tcMar>
          </w:tcPr>
          <w:p w:rsidR="006B68AA" w:rsidRPr="006B4DB9" w:rsidRDefault="006B68AA" w:rsidP="006B68AA">
            <w:pPr>
              <w:autoSpaceDE w:val="0"/>
              <w:autoSpaceDN w:val="0"/>
              <w:adjustRightInd w:val="0"/>
              <w:jc w:val="center"/>
              <w:outlineLvl w:val="1"/>
            </w:pPr>
            <w:r>
              <w:t>30</w:t>
            </w:r>
            <w:r w:rsidRPr="006B4DB9">
              <w:t>.12.2024</w:t>
            </w:r>
          </w:p>
          <w:p w:rsidR="006B68AA" w:rsidRPr="006B4DB9" w:rsidRDefault="006B68AA" w:rsidP="006B68AA">
            <w:pPr>
              <w:autoSpaceDE w:val="0"/>
              <w:autoSpaceDN w:val="0"/>
              <w:adjustRightInd w:val="0"/>
              <w:jc w:val="center"/>
              <w:outlineLvl w:val="1"/>
            </w:pPr>
            <w:r w:rsidRPr="006B4DB9">
              <w:t xml:space="preserve">(начало действия документа </w:t>
            </w:r>
            <w:r>
              <w:t>01</w:t>
            </w:r>
            <w:r w:rsidRPr="006B4DB9">
              <w:t>.</w:t>
            </w:r>
            <w:r>
              <w:t>0</w:t>
            </w:r>
            <w:r w:rsidRPr="006B4DB9">
              <w:t>1.202</w:t>
            </w:r>
            <w:r>
              <w:t>5</w:t>
            </w:r>
            <w:r w:rsidRPr="006B4DB9">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553DA8">
              <w:t>Обновлены Правила взимания экологического сбора.</w:t>
            </w:r>
          </w:p>
          <w:p w:rsidR="006B68AA" w:rsidRDefault="006B68AA" w:rsidP="006B68AA">
            <w:pPr>
              <w:autoSpaceDE w:val="0"/>
              <w:autoSpaceDN w:val="0"/>
              <w:adjustRightInd w:val="0"/>
              <w:ind w:firstLine="471"/>
              <w:jc w:val="both"/>
            </w:pPr>
            <w:r>
              <w:t>Определены особенности расчета и взимания экологического сбора в отношении товаров, упаковки, ввезенных в РФ либо реализованных на территории РФ до вступления в силу настоящего постановления.</w:t>
            </w:r>
          </w:p>
          <w:p w:rsidR="006B68AA" w:rsidRDefault="006B68AA" w:rsidP="006B68AA">
            <w:pPr>
              <w:autoSpaceDE w:val="0"/>
              <w:autoSpaceDN w:val="0"/>
              <w:adjustRightInd w:val="0"/>
              <w:ind w:firstLine="471"/>
              <w:jc w:val="both"/>
            </w:pPr>
            <w:r>
              <w:t>Правила, утвержденные настоящим постановлением, распространяются на правоотношения, возникшие с 1 января 2024 г.</w:t>
            </w:r>
          </w:p>
          <w:p w:rsidR="006B68AA" w:rsidRPr="00E07A74" w:rsidRDefault="006B68AA" w:rsidP="006B68AA">
            <w:pPr>
              <w:autoSpaceDE w:val="0"/>
              <w:autoSpaceDN w:val="0"/>
              <w:adjustRightInd w:val="0"/>
              <w:ind w:firstLine="471"/>
              <w:jc w:val="both"/>
            </w:pPr>
            <w:r>
              <w:t>Признается утратившим силу с 1 сентября 2025 г. постановление Правительства РФ от 8 октября 2015 г. № 1073 «О порядке взимания экологического сбора».</w:t>
            </w:r>
          </w:p>
        </w:tc>
        <w:tc>
          <w:tcPr>
            <w:tcW w:w="2111" w:type="dxa"/>
            <w:tcBorders>
              <w:top w:val="double" w:sz="4" w:space="0" w:color="auto"/>
            </w:tcBorders>
            <w:tcMar>
              <w:left w:w="57" w:type="dxa"/>
              <w:right w:w="57" w:type="dxa"/>
            </w:tcMar>
            <w:vAlign w:val="center"/>
          </w:tcPr>
          <w:p w:rsidR="006B68AA" w:rsidRPr="006B6DF7" w:rsidRDefault="006B68AA" w:rsidP="006B68AA">
            <w:pPr>
              <w:pStyle w:val="a3"/>
              <w:spacing w:line="240" w:lineRule="auto"/>
              <w:jc w:val="center"/>
              <w:rPr>
                <w:sz w:val="23"/>
                <w:szCs w:val="27"/>
              </w:rPr>
            </w:pPr>
            <w:r w:rsidRPr="006B6DF7">
              <w:rPr>
                <w:sz w:val="24"/>
                <w:szCs w:val="24"/>
              </w:rPr>
              <w:t>Правовые информационные системы</w:t>
            </w:r>
          </w:p>
          <w:p w:rsidR="006B68AA" w:rsidRPr="00E61F5C" w:rsidRDefault="006B68AA" w:rsidP="006B68AA">
            <w:pPr>
              <w:pStyle w:val="a3"/>
              <w:spacing w:line="240" w:lineRule="auto"/>
              <w:jc w:val="center"/>
              <w:rPr>
                <w:sz w:val="24"/>
                <w:szCs w:val="24"/>
                <w:highlight w:val="yellow"/>
              </w:rPr>
            </w:pPr>
          </w:p>
        </w:tc>
      </w:tr>
      <w:tr w:rsidR="006B68AA" w:rsidRPr="00E61F5C" w:rsidTr="00707A34">
        <w:trPr>
          <w:trHeight w:val="148"/>
          <w:jc w:val="center"/>
        </w:trPr>
        <w:tc>
          <w:tcPr>
            <w:tcW w:w="3337" w:type="dxa"/>
            <w:tcBorders>
              <w:top w:val="double" w:sz="4" w:space="0" w:color="auto"/>
            </w:tcBorders>
            <w:tcMar>
              <w:left w:w="57" w:type="dxa"/>
              <w:right w:w="57" w:type="dxa"/>
            </w:tcMar>
          </w:tcPr>
          <w:p w:rsidR="006B68AA" w:rsidRPr="006B4DB9" w:rsidRDefault="006B68AA" w:rsidP="006B68AA">
            <w:pPr>
              <w:pStyle w:val="a3"/>
              <w:spacing w:line="240" w:lineRule="auto"/>
              <w:jc w:val="center"/>
              <w:rPr>
                <w:b/>
                <w:sz w:val="24"/>
                <w:szCs w:val="24"/>
              </w:rPr>
            </w:pPr>
            <w:r w:rsidRPr="006B4DB9">
              <w:rPr>
                <w:b/>
                <w:sz w:val="24"/>
                <w:szCs w:val="24"/>
              </w:rPr>
              <w:t>ПРАВИТЕЛЬСТВО РОССИЙСКОЙ ФЕДЕРАЦИИ</w:t>
            </w:r>
          </w:p>
          <w:p w:rsidR="006B68AA" w:rsidRPr="006B4DB9" w:rsidRDefault="006B68AA" w:rsidP="006B68AA">
            <w:pPr>
              <w:pStyle w:val="a3"/>
              <w:spacing w:line="240" w:lineRule="auto"/>
              <w:jc w:val="center"/>
              <w:rPr>
                <w:b/>
                <w:sz w:val="24"/>
                <w:szCs w:val="24"/>
              </w:rPr>
            </w:pPr>
          </w:p>
          <w:p w:rsidR="006B68AA" w:rsidRPr="006B4DB9" w:rsidRDefault="006B68AA" w:rsidP="006B68AA">
            <w:pPr>
              <w:pStyle w:val="a3"/>
              <w:spacing w:line="240" w:lineRule="auto"/>
              <w:jc w:val="center"/>
              <w:rPr>
                <w:b/>
                <w:sz w:val="24"/>
                <w:szCs w:val="24"/>
              </w:rPr>
            </w:pPr>
            <w:r w:rsidRPr="006B4DB9">
              <w:rPr>
                <w:b/>
                <w:sz w:val="24"/>
                <w:szCs w:val="24"/>
              </w:rPr>
              <w:t>ПОСТАНОВЛЕНИЕ</w:t>
            </w:r>
          </w:p>
          <w:p w:rsidR="006B68AA" w:rsidRPr="00E61F5C" w:rsidRDefault="006B68AA" w:rsidP="006B68AA">
            <w:pPr>
              <w:autoSpaceDE w:val="0"/>
              <w:autoSpaceDN w:val="0"/>
              <w:adjustRightInd w:val="0"/>
              <w:jc w:val="center"/>
              <w:rPr>
                <w:b/>
                <w:highlight w:val="yellow"/>
              </w:rPr>
            </w:pPr>
            <w:r w:rsidRPr="006B4DB9">
              <w:rPr>
                <w:b/>
              </w:rPr>
              <w:t>№ 1</w:t>
            </w:r>
            <w:r>
              <w:rPr>
                <w:b/>
              </w:rPr>
              <w:t>991</w:t>
            </w:r>
          </w:p>
        </w:tc>
        <w:tc>
          <w:tcPr>
            <w:tcW w:w="2835" w:type="dxa"/>
            <w:tcBorders>
              <w:top w:val="double" w:sz="4" w:space="0" w:color="auto"/>
            </w:tcBorders>
            <w:tcMar>
              <w:left w:w="57" w:type="dxa"/>
              <w:right w:w="57" w:type="dxa"/>
            </w:tcMar>
          </w:tcPr>
          <w:p w:rsidR="006B68AA" w:rsidRPr="00B774CC" w:rsidRDefault="006B68AA" w:rsidP="006B68AA">
            <w:pPr>
              <w:autoSpaceDE w:val="0"/>
              <w:autoSpaceDN w:val="0"/>
              <w:adjustRightInd w:val="0"/>
              <w:jc w:val="center"/>
            </w:pPr>
            <w:r w:rsidRPr="006B4DB9">
              <w:t>«</w:t>
            </w:r>
            <w:r w:rsidRPr="00B774CC">
              <w:t>О порядке подтверждения производства товаров с использованием вторичного сырья в целях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w:t>
            </w:r>
            <w:r w:rsidRPr="006B4DB9">
              <w:t>»</w:t>
            </w:r>
          </w:p>
        </w:tc>
        <w:tc>
          <w:tcPr>
            <w:tcW w:w="1620" w:type="dxa"/>
            <w:tcBorders>
              <w:top w:val="double" w:sz="4" w:space="0" w:color="auto"/>
            </w:tcBorders>
            <w:tcMar>
              <w:left w:w="57" w:type="dxa"/>
              <w:right w:w="57" w:type="dxa"/>
            </w:tcMar>
          </w:tcPr>
          <w:p w:rsidR="006B68AA" w:rsidRPr="006B4DB9" w:rsidRDefault="006B68AA" w:rsidP="006B68AA">
            <w:pPr>
              <w:autoSpaceDE w:val="0"/>
              <w:autoSpaceDN w:val="0"/>
              <w:adjustRightInd w:val="0"/>
              <w:jc w:val="center"/>
              <w:outlineLvl w:val="1"/>
            </w:pPr>
            <w:r>
              <w:t>30</w:t>
            </w:r>
            <w:r w:rsidRPr="006B4DB9">
              <w:t>.12.2024</w:t>
            </w:r>
          </w:p>
          <w:p w:rsidR="006B68AA" w:rsidRPr="006B4DB9" w:rsidRDefault="006B68AA" w:rsidP="006B68AA">
            <w:pPr>
              <w:autoSpaceDE w:val="0"/>
              <w:autoSpaceDN w:val="0"/>
              <w:adjustRightInd w:val="0"/>
              <w:jc w:val="center"/>
              <w:outlineLvl w:val="1"/>
            </w:pPr>
            <w:r w:rsidRPr="006B4DB9">
              <w:t xml:space="preserve">(начало действия документа </w:t>
            </w:r>
            <w:r>
              <w:t>01</w:t>
            </w:r>
            <w:r w:rsidRPr="006B4DB9">
              <w:t>.</w:t>
            </w:r>
            <w:r>
              <w:t>0</w:t>
            </w:r>
            <w:r w:rsidRPr="006B4DB9">
              <w:t>1.202</w:t>
            </w:r>
            <w:r>
              <w:t>5</w:t>
            </w:r>
            <w:r w:rsidRPr="006B4DB9">
              <w:t>)</w:t>
            </w:r>
          </w:p>
        </w:tc>
        <w:tc>
          <w:tcPr>
            <w:tcW w:w="5760" w:type="dxa"/>
            <w:gridSpan w:val="2"/>
            <w:tcBorders>
              <w:top w:val="double" w:sz="4" w:space="0" w:color="auto"/>
            </w:tcBorders>
            <w:tcMar>
              <w:left w:w="57" w:type="dxa"/>
              <w:right w:w="57" w:type="dxa"/>
            </w:tcMar>
            <w:vAlign w:val="center"/>
          </w:tcPr>
          <w:p w:rsidR="006B68AA" w:rsidRDefault="006B68AA" w:rsidP="006B68AA">
            <w:pPr>
              <w:autoSpaceDE w:val="0"/>
              <w:autoSpaceDN w:val="0"/>
              <w:adjustRightInd w:val="0"/>
              <w:ind w:firstLine="471"/>
              <w:jc w:val="both"/>
            </w:pPr>
            <w:r w:rsidRPr="00B774CC">
              <w:t>Утвержден порядок подтверждения производства товаров с использованием вторичного сырья в целях применения производителем товаров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 в случае, если товар произведен на территории РФ с использованием вторичного сырья, произведенного на территории РФ</w:t>
            </w:r>
          </w:p>
          <w:p w:rsidR="006B68AA" w:rsidRDefault="006B68AA" w:rsidP="006B68AA">
            <w:pPr>
              <w:autoSpaceDE w:val="0"/>
              <w:autoSpaceDN w:val="0"/>
              <w:adjustRightInd w:val="0"/>
              <w:ind w:firstLine="471"/>
              <w:jc w:val="both"/>
            </w:pPr>
            <w:r>
              <w:t xml:space="preserve">Подтверждение производства товаров с использованием вторичного сырья осуществляется </w:t>
            </w:r>
            <w:proofErr w:type="spellStart"/>
            <w:r>
              <w:t>Минпромторгом</w:t>
            </w:r>
            <w:proofErr w:type="spellEnd"/>
            <w:r>
              <w:t xml:space="preserve"> России посредством государственной информационной системы промышленности или Единого портала </w:t>
            </w:r>
            <w:proofErr w:type="spellStart"/>
            <w:r>
              <w:t>госуслуг</w:t>
            </w:r>
            <w:proofErr w:type="spellEnd"/>
            <w:r>
              <w:t xml:space="preserve"> при подтвержденном наличии у производителя товара технической и технологической возможности производства товаров с использованием вторичного сырья. Подтверждение наличия у производителя товара технической и технологической возможности производства товаров с использованием вторичного сырья осуществляется </w:t>
            </w:r>
            <w:proofErr w:type="spellStart"/>
            <w:r>
              <w:t>Минпромторгом</w:t>
            </w:r>
            <w:proofErr w:type="spellEnd"/>
            <w:r>
              <w:t xml:space="preserve"> России с использованием государственной информационной системы промышленности.</w:t>
            </w:r>
          </w:p>
          <w:p w:rsidR="006B68AA" w:rsidRPr="00E07A74" w:rsidRDefault="006B68AA" w:rsidP="006B68AA">
            <w:pPr>
              <w:autoSpaceDE w:val="0"/>
              <w:autoSpaceDN w:val="0"/>
              <w:adjustRightInd w:val="0"/>
              <w:ind w:firstLine="471"/>
              <w:jc w:val="both"/>
            </w:pPr>
            <w:r>
              <w:t>В целях получения подтверждения производства товаров (продукции) с использованием вторичного сырья в отношении товаров, в том числе упаковки, произведенных на территории РФ в 2024 году, положения настоящих Правил в части ограничения срока подачи заявлений о подтверждении производства товаров (продукции) с использованием вторичного сырья не применяются.</w:t>
            </w:r>
          </w:p>
        </w:tc>
        <w:tc>
          <w:tcPr>
            <w:tcW w:w="2111" w:type="dxa"/>
            <w:tcBorders>
              <w:top w:val="double" w:sz="4" w:space="0" w:color="auto"/>
            </w:tcBorders>
            <w:tcMar>
              <w:left w:w="57" w:type="dxa"/>
              <w:right w:w="57" w:type="dxa"/>
            </w:tcMar>
            <w:vAlign w:val="center"/>
          </w:tcPr>
          <w:p w:rsidR="006B68AA" w:rsidRPr="006B6DF7" w:rsidRDefault="006B68AA" w:rsidP="006B68AA">
            <w:pPr>
              <w:pStyle w:val="a3"/>
              <w:spacing w:line="240" w:lineRule="auto"/>
              <w:jc w:val="center"/>
              <w:rPr>
                <w:sz w:val="23"/>
                <w:szCs w:val="27"/>
              </w:rPr>
            </w:pPr>
            <w:r w:rsidRPr="006B6DF7">
              <w:rPr>
                <w:sz w:val="24"/>
                <w:szCs w:val="24"/>
              </w:rPr>
              <w:t>Правовые информационные системы</w:t>
            </w:r>
          </w:p>
          <w:p w:rsidR="006B68AA" w:rsidRPr="00E61F5C" w:rsidRDefault="006B68AA" w:rsidP="006B68AA">
            <w:pPr>
              <w:pStyle w:val="a3"/>
              <w:spacing w:line="240" w:lineRule="auto"/>
              <w:jc w:val="center"/>
              <w:rPr>
                <w:sz w:val="24"/>
                <w:szCs w:val="24"/>
                <w:highlight w:val="yellow"/>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Default="006B68AA" w:rsidP="006B68AA">
            <w:pPr>
              <w:autoSpaceDE w:val="0"/>
              <w:autoSpaceDN w:val="0"/>
              <w:adjustRightInd w:val="0"/>
              <w:jc w:val="center"/>
              <w:rPr>
                <w:b/>
                <w:bCs/>
              </w:rPr>
            </w:pPr>
            <w:r>
              <w:rPr>
                <w:b/>
                <w:bCs/>
              </w:rPr>
              <w:t>ФЕДЕРАЛЬНАЯ СЛУЖБА ПО ВЕТЕРИНАРНОМУ</w:t>
            </w:r>
          </w:p>
          <w:p w:rsidR="006B68AA" w:rsidRDefault="006B68AA" w:rsidP="006B68AA">
            <w:pPr>
              <w:autoSpaceDE w:val="0"/>
              <w:autoSpaceDN w:val="0"/>
              <w:adjustRightInd w:val="0"/>
              <w:jc w:val="center"/>
              <w:rPr>
                <w:b/>
                <w:bCs/>
              </w:rPr>
            </w:pPr>
            <w:r>
              <w:rPr>
                <w:b/>
                <w:bCs/>
              </w:rPr>
              <w:t>И ФИТОСАНИТАРНОМУ НАДЗОРУ</w:t>
            </w:r>
          </w:p>
          <w:p w:rsidR="006B68AA" w:rsidRPr="00E61F5C" w:rsidRDefault="006B68AA" w:rsidP="006B68AA">
            <w:pPr>
              <w:autoSpaceDE w:val="0"/>
              <w:autoSpaceDN w:val="0"/>
              <w:adjustRightInd w:val="0"/>
              <w:jc w:val="center"/>
              <w:rPr>
                <w:b/>
                <w:highlight w:val="yellow"/>
              </w:rPr>
            </w:pPr>
          </w:p>
        </w:tc>
        <w:tc>
          <w:tcPr>
            <w:tcW w:w="2835" w:type="dxa"/>
            <w:tcBorders>
              <w:top w:val="double" w:sz="4" w:space="0" w:color="auto"/>
            </w:tcBorders>
            <w:tcMar>
              <w:left w:w="57" w:type="dxa"/>
              <w:right w:w="57" w:type="dxa"/>
            </w:tcMar>
          </w:tcPr>
          <w:p w:rsidR="006B68AA" w:rsidRPr="00C63D90" w:rsidRDefault="006B68AA" w:rsidP="006B68AA">
            <w:pPr>
              <w:autoSpaceDE w:val="0"/>
              <w:autoSpaceDN w:val="0"/>
              <w:adjustRightInd w:val="0"/>
              <w:jc w:val="center"/>
              <w:outlineLvl w:val="1"/>
            </w:pPr>
            <w:r w:rsidRPr="00C63D90">
              <w:t>«Руководство по соблюдению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w:t>
            </w:r>
          </w:p>
        </w:tc>
        <w:tc>
          <w:tcPr>
            <w:tcW w:w="1620" w:type="dxa"/>
            <w:tcBorders>
              <w:top w:val="double" w:sz="4" w:space="0" w:color="auto"/>
            </w:tcBorders>
            <w:tcMar>
              <w:left w:w="57" w:type="dxa"/>
              <w:right w:w="57" w:type="dxa"/>
            </w:tcMar>
          </w:tcPr>
          <w:p w:rsidR="006B68AA" w:rsidRPr="00C63D90" w:rsidRDefault="006B68AA" w:rsidP="006B68AA">
            <w:pPr>
              <w:autoSpaceDE w:val="0"/>
              <w:autoSpaceDN w:val="0"/>
              <w:adjustRightInd w:val="0"/>
              <w:jc w:val="center"/>
              <w:outlineLvl w:val="1"/>
            </w:pPr>
            <w:r w:rsidRPr="00C63D90">
              <w:t>18.12.2024</w:t>
            </w:r>
          </w:p>
          <w:p w:rsidR="006B68AA" w:rsidRPr="00C63D90" w:rsidRDefault="006B68AA" w:rsidP="006B68AA">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B68AA" w:rsidRPr="00C63D90" w:rsidRDefault="006B68AA" w:rsidP="006B68AA">
            <w:pPr>
              <w:autoSpaceDE w:val="0"/>
              <w:autoSpaceDN w:val="0"/>
              <w:adjustRightInd w:val="0"/>
              <w:ind w:firstLine="471"/>
              <w:jc w:val="both"/>
            </w:pPr>
            <w:r w:rsidRPr="00C63D90">
              <w:t>Подготовлены рекомендации по соблюдению обязательных требований к использованию и охране объектов земельных отношений.</w:t>
            </w:r>
          </w:p>
          <w:p w:rsidR="006B68AA" w:rsidRPr="00C63D90" w:rsidRDefault="006B68AA" w:rsidP="006B68AA">
            <w:pPr>
              <w:autoSpaceDE w:val="0"/>
              <w:autoSpaceDN w:val="0"/>
              <w:adjustRightInd w:val="0"/>
              <w:ind w:firstLine="471"/>
              <w:jc w:val="both"/>
            </w:pPr>
            <w:r w:rsidRPr="00C63D90">
              <w:t xml:space="preserve">Руководство разработано в целях информирования контролируемых лиц, правообладателей земельных участков и иных заинтересованных лиц по вопросам соблюдения обязательных требований земельного законодательства, надзор за соблюдением которых осуществляет </w:t>
            </w:r>
            <w:proofErr w:type="spellStart"/>
            <w:r w:rsidRPr="00C63D90">
              <w:t>Россельхознадзор</w:t>
            </w:r>
            <w:proofErr w:type="spellEnd"/>
            <w:r w:rsidRPr="00C63D90">
              <w:t xml:space="preserve"> (его территориальные органы) при осуществлении федерального государственного земельного контроля (надзора).</w:t>
            </w:r>
          </w:p>
          <w:p w:rsidR="006B68AA" w:rsidRPr="00C63D90" w:rsidRDefault="006B68AA" w:rsidP="006B68AA">
            <w:pPr>
              <w:autoSpaceDE w:val="0"/>
              <w:autoSpaceDN w:val="0"/>
              <w:adjustRightInd w:val="0"/>
              <w:ind w:firstLine="471"/>
              <w:jc w:val="both"/>
            </w:pPr>
            <w:r w:rsidRPr="00C63D90">
              <w:t>Руководство содержит, в частности:</w:t>
            </w:r>
          </w:p>
          <w:p w:rsidR="006B68AA" w:rsidRPr="00C63D90" w:rsidRDefault="006B68AA" w:rsidP="006B68AA">
            <w:pPr>
              <w:autoSpaceDE w:val="0"/>
              <w:autoSpaceDN w:val="0"/>
              <w:adjustRightInd w:val="0"/>
              <w:ind w:firstLine="471"/>
              <w:jc w:val="both"/>
            </w:pPr>
            <w:r>
              <w:t xml:space="preserve">- </w:t>
            </w:r>
            <w:r w:rsidRPr="00C63D90">
              <w:t>наиболее часто встречающиеся нарушения обязательных требований;</w:t>
            </w:r>
          </w:p>
          <w:p w:rsidR="006B68AA" w:rsidRPr="00C63D90" w:rsidRDefault="006B68AA" w:rsidP="006B68AA">
            <w:pPr>
              <w:autoSpaceDE w:val="0"/>
              <w:autoSpaceDN w:val="0"/>
              <w:adjustRightInd w:val="0"/>
              <w:ind w:firstLine="471"/>
              <w:jc w:val="both"/>
            </w:pPr>
            <w:r>
              <w:t xml:space="preserve">- </w:t>
            </w:r>
            <w:r w:rsidRPr="00C63D90">
              <w:t xml:space="preserve">рекомендации по соблюдению обязательных требований в части использования и охраны земельных участков сельскохозяйственного назначения, оборот которых регулируется Федеральным законом от 24.07.2002 </w:t>
            </w:r>
            <w:r>
              <w:t>№</w:t>
            </w:r>
            <w:r w:rsidRPr="00C63D90">
              <w:t xml:space="preserve"> 101-ФЗ </w:t>
            </w:r>
            <w:r>
              <w:t>«</w:t>
            </w:r>
            <w:r w:rsidRPr="00C63D90">
              <w:t>Об обороте земель сельскохозяйственного назначения</w:t>
            </w:r>
            <w:r>
              <w:t>»</w:t>
            </w:r>
            <w:r w:rsidRPr="00C63D90">
              <w:t xml:space="preserve">, </w:t>
            </w:r>
            <w:proofErr w:type="spellStart"/>
            <w:r w:rsidRPr="00C63D90">
              <w:t>виноградопригодных</w:t>
            </w:r>
            <w:proofErr w:type="spellEnd"/>
            <w:r w:rsidRPr="00C63D90">
              <w:t xml:space="preserve"> земель;</w:t>
            </w:r>
          </w:p>
          <w:p w:rsidR="006B68AA" w:rsidRPr="00C63D90" w:rsidRDefault="006B68AA" w:rsidP="00A875A9">
            <w:pPr>
              <w:autoSpaceDE w:val="0"/>
              <w:autoSpaceDN w:val="0"/>
              <w:adjustRightInd w:val="0"/>
              <w:ind w:firstLine="471"/>
              <w:jc w:val="both"/>
            </w:pPr>
            <w:r>
              <w:t xml:space="preserve">- </w:t>
            </w:r>
            <w:r w:rsidRPr="00C63D90">
              <w:t xml:space="preserve">примеры нарушения земельного законодательства РФ в части компетенции </w:t>
            </w:r>
            <w:proofErr w:type="spellStart"/>
            <w:r w:rsidRPr="00C63D90">
              <w:t>Россельхознадзора</w:t>
            </w:r>
            <w:proofErr w:type="spellEnd"/>
            <w:r w:rsidRPr="00C63D90">
              <w:t>.</w:t>
            </w:r>
          </w:p>
        </w:tc>
        <w:tc>
          <w:tcPr>
            <w:tcW w:w="2111" w:type="dxa"/>
            <w:tcBorders>
              <w:top w:val="double" w:sz="4" w:space="0" w:color="auto"/>
            </w:tcBorders>
            <w:tcMar>
              <w:left w:w="57" w:type="dxa"/>
              <w:right w:w="57" w:type="dxa"/>
            </w:tcMar>
            <w:vAlign w:val="center"/>
          </w:tcPr>
          <w:p w:rsidR="006B68AA" w:rsidRPr="00C63D90" w:rsidRDefault="006B68AA" w:rsidP="006B68AA">
            <w:pPr>
              <w:pStyle w:val="a3"/>
              <w:spacing w:line="240" w:lineRule="auto"/>
              <w:jc w:val="center"/>
              <w:rPr>
                <w:sz w:val="23"/>
                <w:szCs w:val="27"/>
              </w:rPr>
            </w:pPr>
            <w:r w:rsidRPr="00C63D90">
              <w:rPr>
                <w:sz w:val="24"/>
                <w:szCs w:val="24"/>
              </w:rPr>
              <w:t>Правовые информационные системы</w:t>
            </w:r>
          </w:p>
          <w:p w:rsidR="006B68AA" w:rsidRPr="00C63D90" w:rsidRDefault="006B68AA" w:rsidP="006B68AA">
            <w:pPr>
              <w:pStyle w:val="a3"/>
              <w:spacing w:line="240" w:lineRule="auto"/>
              <w:jc w:val="center"/>
              <w:rPr>
                <w:sz w:val="24"/>
                <w:szCs w:val="24"/>
              </w:rPr>
            </w:pPr>
          </w:p>
        </w:tc>
      </w:tr>
      <w:tr w:rsidR="006B68AA" w:rsidRPr="00E61F5C" w:rsidTr="00073332">
        <w:trPr>
          <w:trHeight w:val="148"/>
          <w:jc w:val="center"/>
        </w:trPr>
        <w:tc>
          <w:tcPr>
            <w:tcW w:w="3337" w:type="dxa"/>
            <w:tcBorders>
              <w:top w:val="double" w:sz="4" w:space="0" w:color="auto"/>
            </w:tcBorders>
            <w:tcMar>
              <w:left w:w="57" w:type="dxa"/>
              <w:right w:w="57" w:type="dxa"/>
            </w:tcMar>
          </w:tcPr>
          <w:p w:rsidR="006B68AA" w:rsidRPr="00524DD2" w:rsidRDefault="006B68AA" w:rsidP="006B68AA">
            <w:pPr>
              <w:pStyle w:val="a3"/>
              <w:spacing w:line="240" w:lineRule="auto"/>
              <w:jc w:val="center"/>
              <w:rPr>
                <w:b/>
                <w:sz w:val="24"/>
                <w:szCs w:val="24"/>
              </w:rPr>
            </w:pPr>
            <w:r w:rsidRPr="00524DD2">
              <w:rPr>
                <w:b/>
                <w:sz w:val="24"/>
                <w:szCs w:val="24"/>
              </w:rPr>
              <w:t>ФЕДЕРАЛЬНАЯ СЛУЖБА</w:t>
            </w:r>
          </w:p>
          <w:p w:rsidR="006B68AA" w:rsidRPr="00524DD2" w:rsidRDefault="006B68AA" w:rsidP="006B68AA">
            <w:pPr>
              <w:pStyle w:val="a3"/>
              <w:spacing w:line="240" w:lineRule="auto"/>
              <w:jc w:val="center"/>
              <w:rPr>
                <w:b/>
                <w:sz w:val="24"/>
                <w:szCs w:val="24"/>
              </w:rPr>
            </w:pPr>
            <w:r w:rsidRPr="00524DD2">
              <w:rPr>
                <w:b/>
                <w:sz w:val="24"/>
                <w:szCs w:val="24"/>
              </w:rPr>
              <w:t>ПО НАДЗОРУ В СФЕРЕ ЗАЩИТЫ ПРАВ</w:t>
            </w:r>
          </w:p>
          <w:p w:rsidR="006B68AA" w:rsidRPr="00524DD2" w:rsidRDefault="006B68AA" w:rsidP="006B68AA">
            <w:pPr>
              <w:pStyle w:val="a3"/>
              <w:spacing w:line="240" w:lineRule="auto"/>
              <w:jc w:val="center"/>
              <w:rPr>
                <w:b/>
                <w:sz w:val="24"/>
                <w:szCs w:val="24"/>
              </w:rPr>
            </w:pPr>
            <w:r w:rsidRPr="00524DD2">
              <w:rPr>
                <w:b/>
                <w:sz w:val="24"/>
                <w:szCs w:val="24"/>
              </w:rPr>
              <w:t>ПОТРЕБИТЕЛЕЙ И БЛАГОПОЛУЧИЯ ЧЕЛОВЕКА</w:t>
            </w:r>
          </w:p>
          <w:p w:rsidR="006B68AA" w:rsidRPr="00524DD2" w:rsidRDefault="006B68AA" w:rsidP="006B68AA">
            <w:pPr>
              <w:pStyle w:val="a3"/>
              <w:spacing w:line="240" w:lineRule="auto"/>
              <w:jc w:val="center"/>
              <w:rPr>
                <w:b/>
                <w:sz w:val="24"/>
                <w:szCs w:val="24"/>
              </w:rPr>
            </w:pPr>
          </w:p>
          <w:p w:rsidR="006B68AA" w:rsidRPr="00524DD2" w:rsidRDefault="006B68AA" w:rsidP="006B68AA">
            <w:pPr>
              <w:pStyle w:val="a3"/>
              <w:spacing w:line="240" w:lineRule="auto"/>
              <w:jc w:val="center"/>
              <w:rPr>
                <w:b/>
                <w:sz w:val="24"/>
                <w:szCs w:val="24"/>
              </w:rPr>
            </w:pPr>
            <w:r w:rsidRPr="00524DD2">
              <w:rPr>
                <w:b/>
                <w:sz w:val="24"/>
                <w:szCs w:val="24"/>
              </w:rPr>
              <w:t>ГЛАВНЫЙ ГОСУДАРСТВЕННЫЙ</w:t>
            </w:r>
          </w:p>
          <w:p w:rsidR="006B68AA" w:rsidRPr="00524DD2" w:rsidRDefault="006B68AA" w:rsidP="006B68AA">
            <w:pPr>
              <w:pStyle w:val="a3"/>
              <w:spacing w:line="240" w:lineRule="auto"/>
              <w:jc w:val="center"/>
              <w:rPr>
                <w:b/>
                <w:sz w:val="24"/>
                <w:szCs w:val="24"/>
              </w:rPr>
            </w:pPr>
            <w:r w:rsidRPr="00524DD2">
              <w:rPr>
                <w:b/>
                <w:sz w:val="24"/>
                <w:szCs w:val="24"/>
              </w:rPr>
              <w:t>САНИТАРНЫЙ ВРАЧ</w:t>
            </w:r>
          </w:p>
          <w:p w:rsidR="006B68AA" w:rsidRPr="00524DD2" w:rsidRDefault="006B68AA" w:rsidP="006B68AA">
            <w:pPr>
              <w:pStyle w:val="a3"/>
              <w:spacing w:line="240" w:lineRule="auto"/>
              <w:jc w:val="center"/>
              <w:rPr>
                <w:b/>
                <w:sz w:val="24"/>
                <w:szCs w:val="24"/>
              </w:rPr>
            </w:pPr>
          </w:p>
          <w:p w:rsidR="006B68AA" w:rsidRPr="00524DD2" w:rsidRDefault="006B68AA" w:rsidP="006B68AA">
            <w:pPr>
              <w:pStyle w:val="a3"/>
              <w:spacing w:line="240" w:lineRule="auto"/>
              <w:jc w:val="center"/>
              <w:rPr>
                <w:b/>
                <w:sz w:val="24"/>
                <w:szCs w:val="24"/>
              </w:rPr>
            </w:pPr>
            <w:r w:rsidRPr="00524DD2">
              <w:rPr>
                <w:b/>
                <w:sz w:val="24"/>
                <w:szCs w:val="24"/>
              </w:rPr>
              <w:t>МЕТОДИЧЕСКИЕ РЕКОМЕНДАЦИИ</w:t>
            </w:r>
          </w:p>
          <w:p w:rsidR="006B68AA" w:rsidRPr="00524DD2" w:rsidRDefault="006B68AA" w:rsidP="006B68AA">
            <w:pPr>
              <w:pStyle w:val="a3"/>
              <w:spacing w:line="240" w:lineRule="auto"/>
              <w:jc w:val="center"/>
              <w:rPr>
                <w:b/>
                <w:sz w:val="24"/>
                <w:szCs w:val="24"/>
              </w:rPr>
            </w:pPr>
            <w:r w:rsidRPr="00524DD2">
              <w:rPr>
                <w:b/>
                <w:sz w:val="24"/>
                <w:szCs w:val="24"/>
              </w:rPr>
              <w:t>№ МР 2.1.1.0358-24</w:t>
            </w:r>
          </w:p>
        </w:tc>
        <w:tc>
          <w:tcPr>
            <w:tcW w:w="2835" w:type="dxa"/>
            <w:tcBorders>
              <w:top w:val="double" w:sz="4" w:space="0" w:color="auto"/>
            </w:tcBorders>
            <w:tcMar>
              <w:left w:w="57" w:type="dxa"/>
              <w:right w:w="57" w:type="dxa"/>
            </w:tcMar>
          </w:tcPr>
          <w:p w:rsidR="006B68AA" w:rsidRPr="00524DD2" w:rsidRDefault="006B68AA" w:rsidP="006B68AA">
            <w:pPr>
              <w:autoSpaceDE w:val="0"/>
              <w:autoSpaceDN w:val="0"/>
              <w:adjustRightInd w:val="0"/>
              <w:jc w:val="center"/>
              <w:outlineLvl w:val="1"/>
            </w:pPr>
            <w:r w:rsidRPr="00524DD2">
              <w:t>«МР 2.1.1.0358-24. 2.1.1. Планировка и застройка населенных мест. Методические рекомендации по подготовке проекта санитарно-защитной зоны. Методические рекомендации»</w:t>
            </w:r>
          </w:p>
        </w:tc>
        <w:tc>
          <w:tcPr>
            <w:tcW w:w="1620" w:type="dxa"/>
            <w:tcBorders>
              <w:top w:val="double" w:sz="4" w:space="0" w:color="auto"/>
            </w:tcBorders>
            <w:tcMar>
              <w:left w:w="57" w:type="dxa"/>
              <w:right w:w="57" w:type="dxa"/>
            </w:tcMar>
          </w:tcPr>
          <w:p w:rsidR="006B68AA" w:rsidRPr="00524DD2" w:rsidRDefault="006B68AA" w:rsidP="006B68AA">
            <w:pPr>
              <w:autoSpaceDE w:val="0"/>
              <w:autoSpaceDN w:val="0"/>
              <w:adjustRightInd w:val="0"/>
              <w:jc w:val="center"/>
              <w:outlineLvl w:val="1"/>
            </w:pPr>
            <w:r w:rsidRPr="00524DD2">
              <w:t>23.12.2024</w:t>
            </w:r>
          </w:p>
          <w:p w:rsidR="006B68AA" w:rsidRPr="00524DD2" w:rsidRDefault="006B68AA" w:rsidP="006B68AA">
            <w:pPr>
              <w:autoSpaceDE w:val="0"/>
              <w:autoSpaceDN w:val="0"/>
              <w:adjustRightInd w:val="0"/>
              <w:jc w:val="center"/>
              <w:outlineLvl w:val="1"/>
            </w:pPr>
            <w:r w:rsidRPr="00524DD2">
              <w:t>(начало действия документа 23.06.2025)</w:t>
            </w:r>
          </w:p>
          <w:p w:rsidR="006B68AA" w:rsidRPr="00524DD2" w:rsidRDefault="006B68AA" w:rsidP="006B68AA">
            <w:pPr>
              <w:autoSpaceDE w:val="0"/>
              <w:autoSpaceDN w:val="0"/>
              <w:adjustRightInd w:val="0"/>
              <w:jc w:val="center"/>
            </w:pPr>
          </w:p>
        </w:tc>
        <w:tc>
          <w:tcPr>
            <w:tcW w:w="5760" w:type="dxa"/>
            <w:gridSpan w:val="2"/>
            <w:tcBorders>
              <w:top w:val="double" w:sz="4" w:space="0" w:color="auto"/>
            </w:tcBorders>
            <w:tcMar>
              <w:left w:w="57" w:type="dxa"/>
              <w:right w:w="57" w:type="dxa"/>
            </w:tcMar>
          </w:tcPr>
          <w:p w:rsidR="006B68AA" w:rsidRPr="00524DD2" w:rsidRDefault="006B68AA" w:rsidP="006B68AA">
            <w:pPr>
              <w:autoSpaceDE w:val="0"/>
              <w:autoSpaceDN w:val="0"/>
              <w:adjustRightInd w:val="0"/>
              <w:ind w:firstLine="471"/>
              <w:jc w:val="both"/>
            </w:pPr>
            <w:r w:rsidRPr="00524DD2">
              <w:t>Разработаны методические рекомендации по подготовке проекта санитарно-защитной зоны</w:t>
            </w:r>
            <w:r>
              <w:t>.</w:t>
            </w:r>
          </w:p>
          <w:p w:rsidR="006B68AA" w:rsidRPr="00524DD2" w:rsidRDefault="006B68AA" w:rsidP="006B68AA">
            <w:pPr>
              <w:autoSpaceDE w:val="0"/>
              <w:autoSpaceDN w:val="0"/>
              <w:adjustRightInd w:val="0"/>
              <w:ind w:firstLine="471"/>
              <w:jc w:val="both"/>
            </w:pPr>
            <w:r w:rsidRPr="00524DD2">
              <w:t>Документ содержит обобщенные сведения и рекомендации по подготовке проектов санитарно-защитных зон объектов (например, групп промышленных объектов и производств), являющихся источниками химического, физического, биологического воздействия на среду обитания и здоровье человека.</w:t>
            </w:r>
          </w:p>
          <w:p w:rsidR="006B68AA" w:rsidRPr="00524DD2" w:rsidRDefault="006B68AA" w:rsidP="006B68AA">
            <w:pPr>
              <w:autoSpaceDE w:val="0"/>
              <w:autoSpaceDN w:val="0"/>
              <w:adjustRightInd w:val="0"/>
              <w:ind w:firstLine="471"/>
              <w:jc w:val="both"/>
            </w:pPr>
            <w:r w:rsidRPr="00524DD2">
              <w:t>Методические рекомендации не распространяются на проектирование иных зон с особыми условиями использования территории, указанных в Земельном кодексе (статья 105).</w:t>
            </w:r>
          </w:p>
        </w:tc>
        <w:tc>
          <w:tcPr>
            <w:tcW w:w="2111" w:type="dxa"/>
            <w:tcBorders>
              <w:top w:val="double" w:sz="4" w:space="0" w:color="auto"/>
            </w:tcBorders>
            <w:tcMar>
              <w:left w:w="57" w:type="dxa"/>
              <w:right w:w="57" w:type="dxa"/>
            </w:tcMar>
            <w:vAlign w:val="center"/>
          </w:tcPr>
          <w:p w:rsidR="006B68AA" w:rsidRPr="00524DD2" w:rsidRDefault="006B68AA" w:rsidP="006B68AA">
            <w:pPr>
              <w:pStyle w:val="a3"/>
              <w:spacing w:line="240" w:lineRule="auto"/>
              <w:jc w:val="center"/>
              <w:rPr>
                <w:sz w:val="23"/>
                <w:szCs w:val="27"/>
              </w:rPr>
            </w:pPr>
            <w:r w:rsidRPr="00524DD2">
              <w:rPr>
                <w:sz w:val="24"/>
                <w:szCs w:val="24"/>
              </w:rPr>
              <w:t>Правовые информационные системы</w:t>
            </w:r>
          </w:p>
          <w:p w:rsidR="006B68AA" w:rsidRPr="00524DD2" w:rsidRDefault="006B68AA" w:rsidP="006B68AA">
            <w:pPr>
              <w:pStyle w:val="a3"/>
              <w:spacing w:line="240" w:lineRule="auto"/>
              <w:jc w:val="center"/>
              <w:rPr>
                <w:sz w:val="24"/>
                <w:szCs w:val="24"/>
              </w:rPr>
            </w:pPr>
          </w:p>
        </w:tc>
      </w:tr>
      <w:tr w:rsidR="006B68AA" w:rsidRPr="00E61F5C" w:rsidTr="00E52ECD">
        <w:trPr>
          <w:trHeight w:val="148"/>
          <w:jc w:val="center"/>
        </w:trPr>
        <w:tc>
          <w:tcPr>
            <w:tcW w:w="15663" w:type="dxa"/>
            <w:gridSpan w:val="6"/>
            <w:tcBorders>
              <w:top w:val="double" w:sz="4" w:space="0" w:color="auto"/>
            </w:tcBorders>
            <w:tcMar>
              <w:left w:w="57" w:type="dxa"/>
              <w:right w:w="57" w:type="dxa"/>
            </w:tcMar>
          </w:tcPr>
          <w:p w:rsidR="006B68AA" w:rsidRPr="005C5A65" w:rsidRDefault="006B68AA" w:rsidP="006B68AA">
            <w:pPr>
              <w:pStyle w:val="a3"/>
              <w:spacing w:line="240" w:lineRule="auto"/>
              <w:jc w:val="center"/>
              <w:rPr>
                <w:b/>
                <w:sz w:val="22"/>
                <w:szCs w:val="22"/>
              </w:rPr>
            </w:pPr>
            <w:r w:rsidRPr="005C5A65">
              <w:rPr>
                <w:b/>
                <w:szCs w:val="28"/>
              </w:rPr>
              <w:t>Предупреждение и ликвидация ЧС, ГО</w:t>
            </w:r>
          </w:p>
        </w:tc>
      </w:tr>
      <w:tr w:rsidR="006B68AA" w:rsidRPr="00E61F5C" w:rsidTr="00E52ECD">
        <w:trPr>
          <w:trHeight w:val="148"/>
          <w:jc w:val="center"/>
        </w:trPr>
        <w:tc>
          <w:tcPr>
            <w:tcW w:w="3337" w:type="dxa"/>
            <w:tcBorders>
              <w:top w:val="double" w:sz="4" w:space="0" w:color="auto"/>
              <w:bottom w:val="double" w:sz="4" w:space="0" w:color="auto"/>
            </w:tcBorders>
            <w:tcMar>
              <w:left w:w="57" w:type="dxa"/>
              <w:right w:w="57" w:type="dxa"/>
            </w:tcMar>
          </w:tcPr>
          <w:p w:rsidR="006B68AA" w:rsidRPr="005C5A65" w:rsidRDefault="006B68AA" w:rsidP="006B68AA">
            <w:pPr>
              <w:autoSpaceDE w:val="0"/>
              <w:autoSpaceDN w:val="0"/>
              <w:adjustRightInd w:val="0"/>
              <w:jc w:val="center"/>
              <w:rPr>
                <w:b/>
              </w:rPr>
            </w:pPr>
            <w:r w:rsidRPr="005C5A65">
              <w:rPr>
                <w:b/>
              </w:rPr>
              <w:t xml:space="preserve">МИНИСТЕРСТВО РОССИЙСКОЙ ФЕДЕРАЦИИ ПО ДЕЛАМ ГРАЖДАНСКОЙ ОБОРОНЫ, ЧРЕЗВЫЧАЙНЫМ СИТУАЦИЯМ И ЛИКВИДАЦИИ ПОСЛЕДСТВИЙ СТИХИЙНЫХ БЕДСТВИЙ </w:t>
            </w:r>
          </w:p>
          <w:p w:rsidR="006B68AA" w:rsidRPr="005C5A65" w:rsidRDefault="006B68AA" w:rsidP="006B68AA">
            <w:pPr>
              <w:autoSpaceDE w:val="0"/>
              <w:autoSpaceDN w:val="0"/>
              <w:adjustRightInd w:val="0"/>
              <w:jc w:val="center"/>
              <w:rPr>
                <w:b/>
              </w:rPr>
            </w:pPr>
          </w:p>
          <w:p w:rsidR="006B68AA" w:rsidRPr="005C5A65" w:rsidRDefault="006B68AA" w:rsidP="006B68AA">
            <w:pPr>
              <w:autoSpaceDE w:val="0"/>
              <w:autoSpaceDN w:val="0"/>
              <w:adjustRightInd w:val="0"/>
              <w:jc w:val="center"/>
              <w:rPr>
                <w:b/>
              </w:rPr>
            </w:pPr>
            <w:r w:rsidRPr="005C5A65">
              <w:rPr>
                <w:b/>
              </w:rPr>
              <w:t>ПРИКАЗ</w:t>
            </w:r>
          </w:p>
          <w:p w:rsidR="006B68AA" w:rsidRPr="005C5A65" w:rsidRDefault="006B68AA" w:rsidP="006B68AA">
            <w:pPr>
              <w:autoSpaceDE w:val="0"/>
              <w:autoSpaceDN w:val="0"/>
              <w:adjustRightInd w:val="0"/>
              <w:jc w:val="center"/>
              <w:rPr>
                <w:b/>
              </w:rPr>
            </w:pPr>
            <w:r w:rsidRPr="005C5A65">
              <w:rPr>
                <w:b/>
              </w:rPr>
              <w:t>№ 449</w:t>
            </w:r>
          </w:p>
        </w:tc>
        <w:tc>
          <w:tcPr>
            <w:tcW w:w="2835" w:type="dxa"/>
            <w:tcBorders>
              <w:top w:val="double" w:sz="4" w:space="0" w:color="auto"/>
              <w:bottom w:val="double" w:sz="4" w:space="0" w:color="auto"/>
            </w:tcBorders>
            <w:tcMar>
              <w:left w:w="57" w:type="dxa"/>
              <w:right w:w="57" w:type="dxa"/>
            </w:tcMar>
          </w:tcPr>
          <w:p w:rsidR="006B68AA" w:rsidRPr="005C5A65" w:rsidRDefault="006B68AA" w:rsidP="006B68AA">
            <w:pPr>
              <w:autoSpaceDE w:val="0"/>
              <w:autoSpaceDN w:val="0"/>
              <w:adjustRightInd w:val="0"/>
              <w:jc w:val="center"/>
              <w:outlineLvl w:val="1"/>
            </w:pPr>
            <w:r w:rsidRPr="005C5A65">
              <w:t>«Об утверждении типовых форм документов, используемых при осуществлении федерального государственного надзора в области гражданской обороны»</w:t>
            </w:r>
          </w:p>
        </w:tc>
        <w:tc>
          <w:tcPr>
            <w:tcW w:w="1620" w:type="dxa"/>
            <w:tcBorders>
              <w:top w:val="double" w:sz="4" w:space="0" w:color="auto"/>
              <w:bottom w:val="double" w:sz="4" w:space="0" w:color="auto"/>
            </w:tcBorders>
            <w:tcMar>
              <w:left w:w="57" w:type="dxa"/>
              <w:right w:w="57" w:type="dxa"/>
            </w:tcMar>
            <w:vAlign w:val="center"/>
          </w:tcPr>
          <w:p w:rsidR="006B68AA" w:rsidRPr="005C5A65" w:rsidRDefault="006B68AA" w:rsidP="006B68AA">
            <w:pPr>
              <w:autoSpaceDE w:val="0"/>
              <w:autoSpaceDN w:val="0"/>
              <w:adjustRightInd w:val="0"/>
              <w:jc w:val="center"/>
              <w:outlineLvl w:val="1"/>
            </w:pPr>
            <w:r w:rsidRPr="005C5A65">
              <w:t>29.05.2024</w:t>
            </w:r>
          </w:p>
          <w:p w:rsidR="006B68AA" w:rsidRPr="005C5A65" w:rsidRDefault="006B68AA" w:rsidP="006B68AA">
            <w:pPr>
              <w:autoSpaceDE w:val="0"/>
              <w:autoSpaceDN w:val="0"/>
              <w:adjustRightInd w:val="0"/>
              <w:jc w:val="center"/>
            </w:pPr>
            <w:r w:rsidRPr="005C5A65">
              <w:t>(начало действия документа 28.07.2024)</w:t>
            </w:r>
          </w:p>
          <w:p w:rsidR="006B68AA" w:rsidRPr="005C5A65" w:rsidRDefault="006B68AA" w:rsidP="006B68AA">
            <w:pPr>
              <w:autoSpaceDE w:val="0"/>
              <w:autoSpaceDN w:val="0"/>
              <w:adjustRightInd w:val="0"/>
              <w:jc w:val="center"/>
            </w:pPr>
          </w:p>
          <w:p w:rsidR="006B68AA" w:rsidRPr="005C5A65" w:rsidRDefault="006B68AA" w:rsidP="006B68AA">
            <w:pPr>
              <w:autoSpaceDE w:val="0"/>
              <w:autoSpaceDN w:val="0"/>
              <w:adjustRightInd w:val="0"/>
              <w:jc w:val="center"/>
              <w:outlineLvl w:val="1"/>
              <w:rPr>
                <w:sz w:val="18"/>
                <w:szCs w:val="18"/>
              </w:rPr>
            </w:pPr>
            <w:r w:rsidRPr="005C5A65">
              <w:rPr>
                <w:sz w:val="18"/>
                <w:szCs w:val="18"/>
              </w:rPr>
              <w:t>Зарегистрирован в Минюсте России</w:t>
            </w:r>
          </w:p>
          <w:p w:rsidR="006B68AA" w:rsidRPr="005C5A65" w:rsidRDefault="006B68AA" w:rsidP="006B68AA">
            <w:pPr>
              <w:autoSpaceDE w:val="0"/>
              <w:autoSpaceDN w:val="0"/>
              <w:adjustRightInd w:val="0"/>
              <w:jc w:val="center"/>
              <w:rPr>
                <w:lang w:val="en-US"/>
              </w:rPr>
            </w:pPr>
            <w:r w:rsidRPr="005C5A65">
              <w:rPr>
                <w:sz w:val="18"/>
                <w:szCs w:val="18"/>
                <w:lang w:val="en-US"/>
              </w:rPr>
              <w:t>1</w:t>
            </w:r>
            <w:r w:rsidRPr="005C5A65">
              <w:rPr>
                <w:sz w:val="18"/>
                <w:szCs w:val="18"/>
              </w:rPr>
              <w:t>7.</w:t>
            </w:r>
            <w:r w:rsidRPr="005C5A65">
              <w:rPr>
                <w:sz w:val="18"/>
                <w:szCs w:val="18"/>
                <w:lang w:val="en-US"/>
              </w:rPr>
              <w:t>0</w:t>
            </w:r>
            <w:r w:rsidRPr="005C5A65">
              <w:rPr>
                <w:sz w:val="18"/>
                <w:szCs w:val="18"/>
              </w:rPr>
              <w:t>7.202</w:t>
            </w:r>
            <w:r w:rsidRPr="005C5A65">
              <w:rPr>
                <w:sz w:val="18"/>
                <w:szCs w:val="18"/>
                <w:lang w:val="en-US"/>
              </w:rPr>
              <w:t>4</w:t>
            </w:r>
          </w:p>
          <w:p w:rsidR="006B68AA" w:rsidRPr="005C5A65" w:rsidRDefault="006B68AA" w:rsidP="006B68AA">
            <w:pPr>
              <w:autoSpaceDE w:val="0"/>
              <w:autoSpaceDN w:val="0"/>
              <w:adjustRightInd w:val="0"/>
              <w:jc w:val="center"/>
            </w:pPr>
          </w:p>
        </w:tc>
        <w:tc>
          <w:tcPr>
            <w:tcW w:w="5760" w:type="dxa"/>
            <w:gridSpan w:val="2"/>
            <w:tcBorders>
              <w:top w:val="double" w:sz="4" w:space="0" w:color="auto"/>
              <w:bottom w:val="double" w:sz="4" w:space="0" w:color="auto"/>
            </w:tcBorders>
            <w:tcMar>
              <w:left w:w="57" w:type="dxa"/>
              <w:right w:w="57" w:type="dxa"/>
            </w:tcMar>
            <w:vAlign w:val="center"/>
          </w:tcPr>
          <w:p w:rsidR="006B68AA" w:rsidRPr="005C5A65" w:rsidRDefault="006B68AA" w:rsidP="006B68AA">
            <w:pPr>
              <w:autoSpaceDE w:val="0"/>
              <w:autoSpaceDN w:val="0"/>
              <w:adjustRightInd w:val="0"/>
              <w:ind w:firstLine="471"/>
              <w:jc w:val="both"/>
            </w:pPr>
            <w:r w:rsidRPr="005C5A65">
              <w:t>Обновлены типовые формы документов, используемых при осуществлении федерального государственного надзора в области гражданской обороны.</w:t>
            </w:r>
          </w:p>
          <w:p w:rsidR="006B68AA" w:rsidRPr="005C5A65" w:rsidRDefault="006B68AA" w:rsidP="006B68AA">
            <w:pPr>
              <w:autoSpaceDE w:val="0"/>
              <w:autoSpaceDN w:val="0"/>
              <w:adjustRightInd w:val="0"/>
              <w:ind w:firstLine="471"/>
              <w:jc w:val="both"/>
            </w:pPr>
            <w:r w:rsidRPr="005C5A65">
              <w:t>Признан утратившим силу приказ МЧС от 25.10.2021 № 726, регулирующий аналогичные правоотношения.</w:t>
            </w:r>
          </w:p>
          <w:p w:rsidR="006B68AA" w:rsidRPr="005C5A65" w:rsidRDefault="006B68AA" w:rsidP="006B68AA">
            <w:pPr>
              <w:pStyle w:val="af"/>
              <w:shd w:val="clear" w:color="auto" w:fill="FFFFFF"/>
              <w:spacing w:before="0" w:beforeAutospacing="0" w:after="0" w:afterAutospacing="0"/>
              <w:ind w:firstLine="471"/>
              <w:jc w:val="both"/>
              <w:rPr>
                <w:rFonts w:eastAsia="Times New Roman"/>
              </w:rPr>
            </w:pPr>
          </w:p>
        </w:tc>
        <w:tc>
          <w:tcPr>
            <w:tcW w:w="2111" w:type="dxa"/>
            <w:tcBorders>
              <w:top w:val="double" w:sz="4" w:space="0" w:color="auto"/>
              <w:bottom w:val="double" w:sz="4" w:space="0" w:color="auto"/>
            </w:tcBorders>
            <w:tcMar>
              <w:left w:w="57" w:type="dxa"/>
              <w:right w:w="57" w:type="dxa"/>
            </w:tcMar>
            <w:vAlign w:val="center"/>
          </w:tcPr>
          <w:p w:rsidR="006B68AA" w:rsidRPr="005C5A65" w:rsidRDefault="006B68AA" w:rsidP="006B68AA">
            <w:pPr>
              <w:pStyle w:val="a3"/>
              <w:spacing w:line="240" w:lineRule="auto"/>
              <w:jc w:val="center"/>
              <w:rPr>
                <w:sz w:val="23"/>
                <w:szCs w:val="27"/>
              </w:rPr>
            </w:pPr>
            <w:r w:rsidRPr="005C5A65">
              <w:rPr>
                <w:sz w:val="24"/>
                <w:szCs w:val="24"/>
              </w:rPr>
              <w:t>Правовые информационные системы</w:t>
            </w:r>
          </w:p>
          <w:p w:rsidR="006B68AA" w:rsidRPr="005C5A65" w:rsidRDefault="006B68AA" w:rsidP="006B68AA">
            <w:pPr>
              <w:pStyle w:val="a3"/>
              <w:spacing w:line="240" w:lineRule="auto"/>
              <w:jc w:val="center"/>
              <w:rPr>
                <w:sz w:val="24"/>
                <w:szCs w:val="24"/>
              </w:rPr>
            </w:pPr>
          </w:p>
        </w:tc>
      </w:tr>
      <w:tr w:rsidR="006B68AA" w:rsidRPr="00E61F5C" w:rsidTr="00E52ECD">
        <w:trPr>
          <w:trHeight w:val="148"/>
          <w:jc w:val="center"/>
        </w:trPr>
        <w:tc>
          <w:tcPr>
            <w:tcW w:w="3337" w:type="dxa"/>
            <w:tcBorders>
              <w:top w:val="double" w:sz="4" w:space="0" w:color="auto"/>
              <w:bottom w:val="double" w:sz="4" w:space="0" w:color="auto"/>
            </w:tcBorders>
            <w:tcMar>
              <w:left w:w="57" w:type="dxa"/>
              <w:right w:w="57" w:type="dxa"/>
            </w:tcMar>
          </w:tcPr>
          <w:p w:rsidR="006B68AA" w:rsidRPr="005C5A65" w:rsidRDefault="006B68AA" w:rsidP="006B68AA">
            <w:pPr>
              <w:autoSpaceDE w:val="0"/>
              <w:autoSpaceDN w:val="0"/>
              <w:adjustRightInd w:val="0"/>
              <w:jc w:val="center"/>
              <w:rPr>
                <w:b/>
              </w:rPr>
            </w:pPr>
            <w:r w:rsidRPr="005C5A65">
              <w:rPr>
                <w:b/>
              </w:rPr>
              <w:t xml:space="preserve">МИНИСТЕРСТВО РОССИЙСКОЙ ФЕДЕРАЦИИ ПО ДЕЛАМ ГРАЖДАНСКОЙ ОБОРОНЫ, ЧРЕЗВЫЧАЙНЫМ СИТУАЦИЯМ И ЛИКВИДАЦИИ ПОСЛЕДСТВИЙ СТИХИЙНЫХ БЕДСТВИЙ </w:t>
            </w:r>
          </w:p>
          <w:p w:rsidR="006B68AA" w:rsidRPr="005C5A65" w:rsidRDefault="006B68AA" w:rsidP="006B68AA">
            <w:pPr>
              <w:autoSpaceDE w:val="0"/>
              <w:autoSpaceDN w:val="0"/>
              <w:adjustRightInd w:val="0"/>
              <w:jc w:val="center"/>
              <w:rPr>
                <w:b/>
              </w:rPr>
            </w:pPr>
          </w:p>
          <w:p w:rsidR="006B68AA" w:rsidRPr="005C5A65" w:rsidRDefault="006B68AA" w:rsidP="006B68AA">
            <w:pPr>
              <w:autoSpaceDE w:val="0"/>
              <w:autoSpaceDN w:val="0"/>
              <w:adjustRightInd w:val="0"/>
              <w:jc w:val="center"/>
              <w:rPr>
                <w:b/>
              </w:rPr>
            </w:pPr>
            <w:r w:rsidRPr="005C5A65">
              <w:rPr>
                <w:b/>
              </w:rPr>
              <w:t>ПРИКАЗ</w:t>
            </w:r>
          </w:p>
          <w:p w:rsidR="006B68AA" w:rsidRPr="005C5A65" w:rsidRDefault="006B68AA" w:rsidP="006B68AA">
            <w:pPr>
              <w:autoSpaceDE w:val="0"/>
              <w:autoSpaceDN w:val="0"/>
              <w:adjustRightInd w:val="0"/>
              <w:jc w:val="center"/>
              <w:rPr>
                <w:b/>
              </w:rPr>
            </w:pPr>
            <w:r w:rsidRPr="005C5A65">
              <w:rPr>
                <w:b/>
              </w:rPr>
              <w:t>№ 4</w:t>
            </w:r>
            <w:r>
              <w:rPr>
                <w:b/>
              </w:rPr>
              <w:t>50</w:t>
            </w:r>
          </w:p>
        </w:tc>
        <w:tc>
          <w:tcPr>
            <w:tcW w:w="2835" w:type="dxa"/>
            <w:tcBorders>
              <w:top w:val="double" w:sz="4" w:space="0" w:color="auto"/>
              <w:bottom w:val="double" w:sz="4" w:space="0" w:color="auto"/>
            </w:tcBorders>
            <w:tcMar>
              <w:left w:w="57" w:type="dxa"/>
              <w:right w:w="57" w:type="dxa"/>
            </w:tcMar>
          </w:tcPr>
          <w:p w:rsidR="006B68AA" w:rsidRPr="005C5A65" w:rsidRDefault="006B68AA" w:rsidP="006B68AA">
            <w:pPr>
              <w:autoSpaceDE w:val="0"/>
              <w:autoSpaceDN w:val="0"/>
              <w:adjustRightInd w:val="0"/>
              <w:jc w:val="center"/>
              <w:outlineLvl w:val="1"/>
            </w:pPr>
            <w:r w:rsidRPr="005C5A65">
              <w:t>«Об утверждении типовых форм документов, используемых при осуществлении федерального государственного надзора в области защиты населения и территорий от чрезвычайных ситуаций»</w:t>
            </w:r>
          </w:p>
        </w:tc>
        <w:tc>
          <w:tcPr>
            <w:tcW w:w="1620" w:type="dxa"/>
            <w:tcBorders>
              <w:top w:val="double" w:sz="4" w:space="0" w:color="auto"/>
              <w:bottom w:val="double" w:sz="4" w:space="0" w:color="auto"/>
            </w:tcBorders>
            <w:tcMar>
              <w:left w:w="57" w:type="dxa"/>
              <w:right w:w="57" w:type="dxa"/>
            </w:tcMar>
            <w:vAlign w:val="center"/>
          </w:tcPr>
          <w:p w:rsidR="006B68AA" w:rsidRPr="005C5A65" w:rsidRDefault="006B68AA" w:rsidP="006B68AA">
            <w:pPr>
              <w:autoSpaceDE w:val="0"/>
              <w:autoSpaceDN w:val="0"/>
              <w:adjustRightInd w:val="0"/>
              <w:jc w:val="center"/>
              <w:outlineLvl w:val="1"/>
            </w:pPr>
            <w:r w:rsidRPr="005C5A65">
              <w:t>29.05.2024</w:t>
            </w:r>
          </w:p>
          <w:p w:rsidR="006B68AA" w:rsidRPr="005C5A65" w:rsidRDefault="006B68AA" w:rsidP="006B68AA">
            <w:pPr>
              <w:autoSpaceDE w:val="0"/>
              <w:autoSpaceDN w:val="0"/>
              <w:adjustRightInd w:val="0"/>
              <w:jc w:val="center"/>
            </w:pPr>
            <w:r w:rsidRPr="005C5A65">
              <w:t>(начало действия документа 2</w:t>
            </w:r>
            <w:r>
              <w:t>3</w:t>
            </w:r>
            <w:r w:rsidRPr="005C5A65">
              <w:t>.07.2024)</w:t>
            </w:r>
          </w:p>
          <w:p w:rsidR="006B68AA" w:rsidRPr="005C5A65" w:rsidRDefault="006B68AA" w:rsidP="006B68AA">
            <w:pPr>
              <w:autoSpaceDE w:val="0"/>
              <w:autoSpaceDN w:val="0"/>
              <w:adjustRightInd w:val="0"/>
              <w:jc w:val="center"/>
            </w:pPr>
          </w:p>
          <w:p w:rsidR="006B68AA" w:rsidRPr="005C5A65" w:rsidRDefault="006B68AA" w:rsidP="006B68AA">
            <w:pPr>
              <w:autoSpaceDE w:val="0"/>
              <w:autoSpaceDN w:val="0"/>
              <w:adjustRightInd w:val="0"/>
              <w:jc w:val="center"/>
              <w:outlineLvl w:val="1"/>
              <w:rPr>
                <w:sz w:val="18"/>
                <w:szCs w:val="18"/>
              </w:rPr>
            </w:pPr>
            <w:r w:rsidRPr="005C5A65">
              <w:rPr>
                <w:sz w:val="18"/>
                <w:szCs w:val="18"/>
              </w:rPr>
              <w:t>Зарегистрирован в Минюсте России</w:t>
            </w:r>
          </w:p>
          <w:p w:rsidR="006B68AA" w:rsidRPr="005C5A65" w:rsidRDefault="006B68AA" w:rsidP="006B68AA">
            <w:pPr>
              <w:autoSpaceDE w:val="0"/>
              <w:autoSpaceDN w:val="0"/>
              <w:adjustRightInd w:val="0"/>
              <w:jc w:val="center"/>
              <w:rPr>
                <w:lang w:val="en-US"/>
              </w:rPr>
            </w:pPr>
            <w:r w:rsidRPr="005C5A65">
              <w:rPr>
                <w:sz w:val="18"/>
                <w:szCs w:val="18"/>
                <w:lang w:val="en-US"/>
              </w:rPr>
              <w:t>1</w:t>
            </w:r>
            <w:r>
              <w:rPr>
                <w:sz w:val="18"/>
                <w:szCs w:val="18"/>
              </w:rPr>
              <w:t>2</w:t>
            </w:r>
            <w:r w:rsidRPr="005C5A65">
              <w:rPr>
                <w:sz w:val="18"/>
                <w:szCs w:val="18"/>
              </w:rPr>
              <w:t>.</w:t>
            </w:r>
            <w:r w:rsidRPr="005C5A65">
              <w:rPr>
                <w:sz w:val="18"/>
                <w:szCs w:val="18"/>
                <w:lang w:val="en-US"/>
              </w:rPr>
              <w:t>0</w:t>
            </w:r>
            <w:r w:rsidRPr="005C5A65">
              <w:rPr>
                <w:sz w:val="18"/>
                <w:szCs w:val="18"/>
              </w:rPr>
              <w:t>7.202</w:t>
            </w:r>
            <w:r w:rsidRPr="005C5A65">
              <w:rPr>
                <w:sz w:val="18"/>
                <w:szCs w:val="18"/>
                <w:lang w:val="en-US"/>
              </w:rPr>
              <w:t>4</w:t>
            </w:r>
          </w:p>
          <w:p w:rsidR="006B68AA" w:rsidRPr="005C5A65" w:rsidRDefault="006B68AA" w:rsidP="006B68AA">
            <w:pPr>
              <w:autoSpaceDE w:val="0"/>
              <w:autoSpaceDN w:val="0"/>
              <w:adjustRightInd w:val="0"/>
              <w:jc w:val="center"/>
            </w:pPr>
          </w:p>
        </w:tc>
        <w:tc>
          <w:tcPr>
            <w:tcW w:w="5760" w:type="dxa"/>
            <w:gridSpan w:val="2"/>
            <w:tcBorders>
              <w:top w:val="double" w:sz="4" w:space="0" w:color="auto"/>
              <w:bottom w:val="double" w:sz="4" w:space="0" w:color="auto"/>
            </w:tcBorders>
            <w:tcMar>
              <w:left w:w="57" w:type="dxa"/>
              <w:right w:w="57" w:type="dxa"/>
            </w:tcMar>
            <w:vAlign w:val="center"/>
          </w:tcPr>
          <w:p w:rsidR="006B68AA" w:rsidRPr="005C5A65" w:rsidRDefault="006B68AA" w:rsidP="006B68AA">
            <w:pPr>
              <w:autoSpaceDE w:val="0"/>
              <w:autoSpaceDN w:val="0"/>
              <w:adjustRightInd w:val="0"/>
              <w:ind w:firstLine="471"/>
              <w:jc w:val="both"/>
            </w:pPr>
            <w:r w:rsidRPr="005C5A65">
              <w:t>Актуализированы типовые формы документов, используемых при осуществлении федерального государственного надзора в области защиты населения и территорий от чрезвычайных ситуаций</w:t>
            </w:r>
            <w:r>
              <w:t>.</w:t>
            </w:r>
          </w:p>
          <w:p w:rsidR="006B68AA" w:rsidRPr="005C5A65" w:rsidRDefault="006B68AA" w:rsidP="006B68AA">
            <w:pPr>
              <w:autoSpaceDE w:val="0"/>
              <w:autoSpaceDN w:val="0"/>
              <w:adjustRightInd w:val="0"/>
              <w:ind w:firstLine="471"/>
              <w:jc w:val="both"/>
            </w:pPr>
            <w:r w:rsidRPr="005C5A65">
              <w:t xml:space="preserve">Признается утратившим силу </w:t>
            </w:r>
            <w:r>
              <w:t>п</w:t>
            </w:r>
            <w:r w:rsidRPr="005C5A65">
              <w:t xml:space="preserve">риказ МЧС России от 25.10.2021 </w:t>
            </w:r>
            <w:r>
              <w:t>№</w:t>
            </w:r>
            <w:r w:rsidRPr="005C5A65">
              <w:t xml:space="preserve"> 725, регулирующий аналогичные правоотношения.</w:t>
            </w:r>
          </w:p>
          <w:p w:rsidR="006B68AA" w:rsidRPr="005C5A65" w:rsidRDefault="006B68AA" w:rsidP="006B68AA">
            <w:pPr>
              <w:pStyle w:val="af"/>
              <w:shd w:val="clear" w:color="auto" w:fill="FFFFFF"/>
              <w:spacing w:before="0" w:beforeAutospacing="0" w:after="0" w:afterAutospacing="0"/>
              <w:ind w:firstLine="471"/>
              <w:jc w:val="both"/>
              <w:rPr>
                <w:rFonts w:eastAsia="Times New Roman"/>
              </w:rPr>
            </w:pPr>
          </w:p>
        </w:tc>
        <w:tc>
          <w:tcPr>
            <w:tcW w:w="2111" w:type="dxa"/>
            <w:tcBorders>
              <w:top w:val="double" w:sz="4" w:space="0" w:color="auto"/>
              <w:bottom w:val="double" w:sz="4" w:space="0" w:color="auto"/>
            </w:tcBorders>
            <w:tcMar>
              <w:left w:w="57" w:type="dxa"/>
              <w:right w:w="57" w:type="dxa"/>
            </w:tcMar>
            <w:vAlign w:val="center"/>
          </w:tcPr>
          <w:p w:rsidR="006B68AA" w:rsidRPr="005C5A65" w:rsidRDefault="006B68AA" w:rsidP="006B68AA">
            <w:pPr>
              <w:pStyle w:val="a3"/>
              <w:spacing w:line="240" w:lineRule="auto"/>
              <w:jc w:val="center"/>
              <w:rPr>
                <w:sz w:val="23"/>
                <w:szCs w:val="27"/>
              </w:rPr>
            </w:pPr>
            <w:r w:rsidRPr="005C5A65">
              <w:rPr>
                <w:sz w:val="24"/>
                <w:szCs w:val="24"/>
              </w:rPr>
              <w:t>Правовые информационные системы</w:t>
            </w:r>
          </w:p>
          <w:p w:rsidR="006B68AA" w:rsidRPr="005C5A65" w:rsidRDefault="006B68AA" w:rsidP="006B68AA">
            <w:pPr>
              <w:pStyle w:val="a3"/>
              <w:spacing w:line="240" w:lineRule="auto"/>
              <w:jc w:val="center"/>
              <w:rPr>
                <w:sz w:val="24"/>
                <w:szCs w:val="24"/>
              </w:rPr>
            </w:pPr>
          </w:p>
        </w:tc>
      </w:tr>
      <w:tr w:rsidR="006B68AA" w:rsidRPr="00E61F5C" w:rsidTr="00D3046D">
        <w:trPr>
          <w:trHeight w:val="148"/>
          <w:jc w:val="center"/>
        </w:trPr>
        <w:tc>
          <w:tcPr>
            <w:tcW w:w="3337" w:type="dxa"/>
            <w:tcBorders>
              <w:top w:val="double" w:sz="4" w:space="0" w:color="auto"/>
              <w:bottom w:val="double" w:sz="4" w:space="0" w:color="auto"/>
            </w:tcBorders>
            <w:tcMar>
              <w:left w:w="57" w:type="dxa"/>
              <w:right w:w="57" w:type="dxa"/>
            </w:tcMar>
          </w:tcPr>
          <w:p w:rsidR="006B68AA" w:rsidRPr="00071822" w:rsidRDefault="006B68AA" w:rsidP="006B68AA">
            <w:pPr>
              <w:pStyle w:val="a3"/>
              <w:spacing w:line="240" w:lineRule="auto"/>
              <w:jc w:val="center"/>
              <w:rPr>
                <w:b/>
                <w:sz w:val="24"/>
                <w:szCs w:val="24"/>
              </w:rPr>
            </w:pPr>
            <w:r w:rsidRPr="00071822">
              <w:rPr>
                <w:b/>
                <w:sz w:val="24"/>
                <w:szCs w:val="24"/>
              </w:rPr>
              <w:t>ПРАВИТЕЛЬСТВО РОССИЙСКОЙ ФЕДЕРАЦИИ</w:t>
            </w:r>
          </w:p>
          <w:p w:rsidR="006B68AA" w:rsidRPr="00071822" w:rsidRDefault="006B68AA" w:rsidP="006B68AA">
            <w:pPr>
              <w:pStyle w:val="a3"/>
              <w:spacing w:line="240" w:lineRule="auto"/>
              <w:jc w:val="center"/>
              <w:rPr>
                <w:b/>
                <w:sz w:val="24"/>
                <w:szCs w:val="24"/>
              </w:rPr>
            </w:pPr>
          </w:p>
          <w:p w:rsidR="006B68AA" w:rsidRPr="00071822" w:rsidRDefault="006B68AA" w:rsidP="006B68AA">
            <w:pPr>
              <w:pStyle w:val="a3"/>
              <w:spacing w:line="240" w:lineRule="auto"/>
              <w:jc w:val="center"/>
              <w:rPr>
                <w:b/>
                <w:sz w:val="24"/>
                <w:szCs w:val="24"/>
              </w:rPr>
            </w:pPr>
            <w:r w:rsidRPr="00071822">
              <w:rPr>
                <w:b/>
                <w:sz w:val="24"/>
                <w:szCs w:val="24"/>
              </w:rPr>
              <w:t>ПОСТАНОВЛЕНИЕ</w:t>
            </w:r>
          </w:p>
          <w:p w:rsidR="006B68AA" w:rsidRPr="00071822" w:rsidRDefault="006B68AA" w:rsidP="006B68AA">
            <w:pPr>
              <w:pStyle w:val="a3"/>
              <w:spacing w:line="240" w:lineRule="auto"/>
              <w:jc w:val="center"/>
              <w:rPr>
                <w:b/>
                <w:sz w:val="24"/>
                <w:szCs w:val="24"/>
              </w:rPr>
            </w:pPr>
            <w:r w:rsidRPr="00071822">
              <w:rPr>
                <w:b/>
                <w:sz w:val="24"/>
                <w:szCs w:val="24"/>
              </w:rPr>
              <w:t>№ 968</w:t>
            </w:r>
          </w:p>
        </w:tc>
        <w:tc>
          <w:tcPr>
            <w:tcW w:w="2835" w:type="dxa"/>
            <w:tcBorders>
              <w:top w:val="double" w:sz="4" w:space="0" w:color="auto"/>
              <w:bottom w:val="double" w:sz="4" w:space="0" w:color="auto"/>
            </w:tcBorders>
            <w:tcMar>
              <w:left w:w="57" w:type="dxa"/>
              <w:right w:w="57" w:type="dxa"/>
            </w:tcMar>
          </w:tcPr>
          <w:p w:rsidR="006B68AA" w:rsidRDefault="006B68AA" w:rsidP="006B68AA">
            <w:pPr>
              <w:autoSpaceDE w:val="0"/>
              <w:autoSpaceDN w:val="0"/>
              <w:adjustRightInd w:val="0"/>
              <w:jc w:val="center"/>
              <w:outlineLvl w:val="1"/>
            </w:pPr>
            <w:r w:rsidRPr="00E32D46">
              <w:t>«О внесении изменений в постановление Правительства Российской Федерации от 8 ноября 2013 г. № 1007»</w:t>
            </w:r>
          </w:p>
          <w:p w:rsidR="006B68AA" w:rsidRDefault="006B68AA" w:rsidP="006B68AA">
            <w:pPr>
              <w:autoSpaceDE w:val="0"/>
              <w:autoSpaceDN w:val="0"/>
              <w:adjustRightInd w:val="0"/>
              <w:jc w:val="center"/>
              <w:outlineLvl w:val="1"/>
            </w:pPr>
          </w:p>
          <w:p w:rsidR="006B68AA" w:rsidRPr="00E32D46" w:rsidRDefault="006B68AA" w:rsidP="006B68AA">
            <w:pPr>
              <w:autoSpaceDE w:val="0"/>
              <w:autoSpaceDN w:val="0"/>
              <w:adjustRightInd w:val="0"/>
              <w:jc w:val="center"/>
              <w:rPr>
                <w:sz w:val="18"/>
                <w:szCs w:val="18"/>
              </w:rPr>
            </w:pPr>
            <w:r>
              <w:rPr>
                <w:sz w:val="18"/>
                <w:szCs w:val="18"/>
              </w:rPr>
              <w:t>(</w:t>
            </w:r>
            <w:r w:rsidRPr="00E32D46">
              <w:rPr>
                <w:sz w:val="18"/>
                <w:szCs w:val="18"/>
              </w:rPr>
              <w:t>постановление Правительства РФ от 08.11.2013 № 1007</w:t>
            </w:r>
          </w:p>
          <w:p w:rsidR="006B68AA" w:rsidRPr="00A875A9" w:rsidRDefault="006B68AA" w:rsidP="00A875A9">
            <w:pPr>
              <w:autoSpaceDE w:val="0"/>
              <w:autoSpaceDN w:val="0"/>
              <w:adjustRightInd w:val="0"/>
              <w:jc w:val="center"/>
              <w:rPr>
                <w:sz w:val="18"/>
                <w:szCs w:val="18"/>
              </w:rPr>
            </w:pPr>
            <w:r w:rsidRPr="00E32D46">
              <w:rPr>
                <w:sz w:val="18"/>
                <w:szCs w:val="18"/>
              </w:rPr>
              <w:t>«О силах и средствах единой государственной системы предупреждения и ликвидации чрезвычайных ситуаций»</w:t>
            </w:r>
            <w:r>
              <w:rPr>
                <w:sz w:val="18"/>
                <w:szCs w:val="18"/>
              </w:rPr>
              <w:t>)</w:t>
            </w:r>
          </w:p>
        </w:tc>
        <w:tc>
          <w:tcPr>
            <w:tcW w:w="1620" w:type="dxa"/>
            <w:tcBorders>
              <w:top w:val="double" w:sz="4" w:space="0" w:color="auto"/>
              <w:bottom w:val="double" w:sz="4" w:space="0" w:color="auto"/>
            </w:tcBorders>
            <w:tcMar>
              <w:left w:w="57" w:type="dxa"/>
              <w:right w:w="57" w:type="dxa"/>
            </w:tcMar>
          </w:tcPr>
          <w:p w:rsidR="006B68AA" w:rsidRPr="00071822" w:rsidRDefault="006B68AA" w:rsidP="006B68AA">
            <w:pPr>
              <w:autoSpaceDE w:val="0"/>
              <w:autoSpaceDN w:val="0"/>
              <w:adjustRightInd w:val="0"/>
              <w:jc w:val="center"/>
              <w:outlineLvl w:val="1"/>
            </w:pPr>
            <w:r w:rsidRPr="00071822">
              <w:t>16.07.2024</w:t>
            </w:r>
          </w:p>
          <w:p w:rsidR="006B68AA" w:rsidRPr="00071822" w:rsidRDefault="006B68AA" w:rsidP="006B68AA">
            <w:pPr>
              <w:autoSpaceDE w:val="0"/>
              <w:autoSpaceDN w:val="0"/>
              <w:adjustRightInd w:val="0"/>
              <w:jc w:val="center"/>
              <w:outlineLvl w:val="1"/>
            </w:pPr>
            <w:r w:rsidRPr="00071822">
              <w:t>(начало действия документа 25.07.2024)</w:t>
            </w:r>
          </w:p>
          <w:p w:rsidR="006B68AA" w:rsidRPr="00071822" w:rsidRDefault="006B68AA" w:rsidP="006B68AA">
            <w:pPr>
              <w:autoSpaceDE w:val="0"/>
              <w:autoSpaceDN w:val="0"/>
              <w:adjustRightInd w:val="0"/>
              <w:jc w:val="center"/>
              <w:outlineLvl w:val="1"/>
            </w:pPr>
          </w:p>
        </w:tc>
        <w:tc>
          <w:tcPr>
            <w:tcW w:w="5760" w:type="dxa"/>
            <w:gridSpan w:val="2"/>
            <w:tcBorders>
              <w:top w:val="double" w:sz="4" w:space="0" w:color="auto"/>
              <w:bottom w:val="double" w:sz="4" w:space="0" w:color="auto"/>
            </w:tcBorders>
            <w:tcMar>
              <w:left w:w="57" w:type="dxa"/>
              <w:right w:w="57" w:type="dxa"/>
            </w:tcMar>
          </w:tcPr>
          <w:p w:rsidR="006B68AA" w:rsidRPr="00071822" w:rsidRDefault="006B68AA" w:rsidP="006B68AA">
            <w:pPr>
              <w:autoSpaceDE w:val="0"/>
              <w:autoSpaceDN w:val="0"/>
              <w:adjustRightInd w:val="0"/>
              <w:ind w:firstLine="471"/>
              <w:jc w:val="both"/>
            </w:pPr>
            <w:r w:rsidRPr="00071822">
              <w:t>Актуализировано постановление Правительства «О силах и средствах единой государственной системы предупреждения и ликвидации чрезвычайных ситуаций».</w:t>
            </w:r>
          </w:p>
          <w:p w:rsidR="006B68AA" w:rsidRPr="00071822" w:rsidRDefault="006B68AA" w:rsidP="006B68AA">
            <w:pPr>
              <w:autoSpaceDE w:val="0"/>
              <w:autoSpaceDN w:val="0"/>
              <w:adjustRightInd w:val="0"/>
              <w:ind w:firstLine="471"/>
              <w:jc w:val="both"/>
            </w:pPr>
            <w:r w:rsidRPr="00071822">
              <w:t xml:space="preserve"> В том числе приведены в соответствие с законодательством наименования федерального государственного контроля (надзора), а также скорректирован перечень сил и средств постоянной готовности федерального уровня единой государственной системы предупреждения и ликвидации чрезвычайных ситуаций.</w:t>
            </w:r>
          </w:p>
        </w:tc>
        <w:tc>
          <w:tcPr>
            <w:tcW w:w="2111" w:type="dxa"/>
            <w:tcBorders>
              <w:top w:val="double" w:sz="4" w:space="0" w:color="auto"/>
              <w:bottom w:val="double" w:sz="4" w:space="0" w:color="auto"/>
            </w:tcBorders>
            <w:tcMar>
              <w:left w:w="57" w:type="dxa"/>
              <w:right w:w="57" w:type="dxa"/>
            </w:tcMar>
            <w:vAlign w:val="center"/>
          </w:tcPr>
          <w:p w:rsidR="006B68AA" w:rsidRPr="00071822" w:rsidRDefault="006B68AA" w:rsidP="006B68AA">
            <w:pPr>
              <w:pStyle w:val="a3"/>
              <w:spacing w:line="240" w:lineRule="auto"/>
              <w:jc w:val="center"/>
              <w:rPr>
                <w:sz w:val="23"/>
                <w:szCs w:val="27"/>
              </w:rPr>
            </w:pPr>
            <w:r w:rsidRPr="00071822">
              <w:rPr>
                <w:sz w:val="24"/>
                <w:szCs w:val="24"/>
              </w:rPr>
              <w:t>Правовые информационные системы</w:t>
            </w:r>
          </w:p>
          <w:p w:rsidR="006B68AA" w:rsidRPr="00071822" w:rsidRDefault="006B68AA" w:rsidP="006B68AA">
            <w:pPr>
              <w:pStyle w:val="a3"/>
              <w:spacing w:line="240" w:lineRule="auto"/>
              <w:jc w:val="center"/>
              <w:rPr>
                <w:sz w:val="24"/>
                <w:szCs w:val="24"/>
              </w:rPr>
            </w:pPr>
          </w:p>
        </w:tc>
      </w:tr>
      <w:tr w:rsidR="006B68AA" w:rsidRPr="00E61F5C" w:rsidTr="00D3046D">
        <w:trPr>
          <w:trHeight w:val="148"/>
          <w:jc w:val="center"/>
        </w:trPr>
        <w:tc>
          <w:tcPr>
            <w:tcW w:w="3337" w:type="dxa"/>
            <w:tcBorders>
              <w:top w:val="double" w:sz="4" w:space="0" w:color="auto"/>
              <w:bottom w:val="double" w:sz="4" w:space="0" w:color="auto"/>
            </w:tcBorders>
            <w:tcMar>
              <w:left w:w="57" w:type="dxa"/>
              <w:right w:w="57" w:type="dxa"/>
            </w:tcMar>
          </w:tcPr>
          <w:p w:rsidR="006B68AA" w:rsidRPr="005C5A65" w:rsidRDefault="006B68AA" w:rsidP="006B68AA">
            <w:pPr>
              <w:autoSpaceDE w:val="0"/>
              <w:autoSpaceDN w:val="0"/>
              <w:adjustRightInd w:val="0"/>
              <w:jc w:val="center"/>
              <w:rPr>
                <w:b/>
              </w:rPr>
            </w:pPr>
            <w:r w:rsidRPr="005C5A65">
              <w:rPr>
                <w:b/>
              </w:rPr>
              <w:t xml:space="preserve">МИНИСТЕРСТВО РОССИЙСКОЙ ФЕДЕРАЦИИ ПО ДЕЛАМ ГРАЖДАНСКОЙ ОБОРОНЫ, ЧРЕЗВЫЧАЙНЫМ СИТУАЦИЯМ И ЛИКВИДАЦИИ ПОСЛЕДСТВИЙ СТИХИЙНЫХ БЕДСТВИЙ </w:t>
            </w:r>
          </w:p>
          <w:p w:rsidR="006B68AA" w:rsidRPr="00376314" w:rsidRDefault="006B68AA" w:rsidP="006B68AA">
            <w:pPr>
              <w:autoSpaceDE w:val="0"/>
              <w:autoSpaceDN w:val="0"/>
              <w:adjustRightInd w:val="0"/>
              <w:jc w:val="center"/>
              <w:rPr>
                <w:b/>
              </w:rPr>
            </w:pPr>
          </w:p>
          <w:p w:rsidR="006B68AA" w:rsidRDefault="006B68AA" w:rsidP="006B68AA">
            <w:pPr>
              <w:autoSpaceDE w:val="0"/>
              <w:autoSpaceDN w:val="0"/>
              <w:adjustRightInd w:val="0"/>
              <w:jc w:val="center"/>
              <w:rPr>
                <w:b/>
              </w:rPr>
            </w:pPr>
            <w:r w:rsidRPr="00376314">
              <w:rPr>
                <w:b/>
              </w:rPr>
              <w:t>ОРГАНИЗАЦИОННО-МЕТОДИЧЕСКИЕ УКАЗАНИЯ</w:t>
            </w:r>
          </w:p>
          <w:p w:rsidR="006B68AA" w:rsidRPr="00071822" w:rsidRDefault="006B68AA" w:rsidP="006B68AA">
            <w:pPr>
              <w:autoSpaceDE w:val="0"/>
              <w:autoSpaceDN w:val="0"/>
              <w:adjustRightInd w:val="0"/>
              <w:jc w:val="center"/>
              <w:rPr>
                <w:b/>
              </w:rPr>
            </w:pPr>
            <w:r>
              <w:rPr>
                <w:b/>
              </w:rPr>
              <w:t xml:space="preserve">№ </w:t>
            </w:r>
            <w:r w:rsidRPr="00376314">
              <w:rPr>
                <w:b/>
              </w:rPr>
              <w:t>ОМ-АК-1</w:t>
            </w:r>
          </w:p>
        </w:tc>
        <w:tc>
          <w:tcPr>
            <w:tcW w:w="2835" w:type="dxa"/>
            <w:tcBorders>
              <w:top w:val="double" w:sz="4" w:space="0" w:color="auto"/>
              <w:bottom w:val="double" w:sz="4" w:space="0" w:color="auto"/>
            </w:tcBorders>
            <w:tcMar>
              <w:left w:w="57" w:type="dxa"/>
              <w:right w:w="57" w:type="dxa"/>
            </w:tcMar>
          </w:tcPr>
          <w:p w:rsidR="006B68AA" w:rsidRPr="00376314" w:rsidRDefault="006B68AA" w:rsidP="006B68AA">
            <w:pPr>
              <w:autoSpaceDE w:val="0"/>
              <w:autoSpaceDN w:val="0"/>
              <w:adjustRightInd w:val="0"/>
              <w:jc w:val="center"/>
              <w:outlineLvl w:val="1"/>
              <w:rPr>
                <w:sz w:val="22"/>
                <w:szCs w:val="22"/>
              </w:rPr>
            </w:pPr>
            <w:r>
              <w:rPr>
                <w:sz w:val="22"/>
                <w:szCs w:val="22"/>
              </w:rPr>
              <w:t>«Организационно-методические указания по подготовке органов управления, сил гражданской обороны и единой государственной системы предупреждения и ликвидации чрезвычайных ситуаций на 2025 год»</w:t>
            </w:r>
          </w:p>
        </w:tc>
        <w:tc>
          <w:tcPr>
            <w:tcW w:w="1620" w:type="dxa"/>
            <w:tcBorders>
              <w:top w:val="double" w:sz="4" w:space="0" w:color="auto"/>
              <w:bottom w:val="double" w:sz="4" w:space="0" w:color="auto"/>
            </w:tcBorders>
            <w:tcMar>
              <w:left w:w="57" w:type="dxa"/>
              <w:right w:w="57" w:type="dxa"/>
            </w:tcMar>
          </w:tcPr>
          <w:p w:rsidR="006B68AA" w:rsidRPr="00071822" w:rsidRDefault="006B68AA" w:rsidP="006B68AA">
            <w:pPr>
              <w:autoSpaceDE w:val="0"/>
              <w:autoSpaceDN w:val="0"/>
              <w:adjustRightInd w:val="0"/>
              <w:jc w:val="center"/>
              <w:outlineLvl w:val="1"/>
            </w:pPr>
            <w:r>
              <w:t>19.11.2024</w:t>
            </w:r>
          </w:p>
        </w:tc>
        <w:tc>
          <w:tcPr>
            <w:tcW w:w="5760" w:type="dxa"/>
            <w:gridSpan w:val="2"/>
            <w:tcBorders>
              <w:top w:val="double" w:sz="4" w:space="0" w:color="auto"/>
              <w:bottom w:val="double" w:sz="4" w:space="0" w:color="auto"/>
            </w:tcBorders>
            <w:tcMar>
              <w:left w:w="57" w:type="dxa"/>
              <w:right w:w="57" w:type="dxa"/>
            </w:tcMar>
          </w:tcPr>
          <w:p w:rsidR="006B68AA" w:rsidRPr="00376314" w:rsidRDefault="006B68AA" w:rsidP="006B68AA">
            <w:pPr>
              <w:autoSpaceDE w:val="0"/>
              <w:autoSpaceDN w:val="0"/>
              <w:adjustRightInd w:val="0"/>
              <w:ind w:firstLine="471"/>
              <w:jc w:val="both"/>
            </w:pPr>
            <w:r w:rsidRPr="00376314">
              <w:t>На 2025 год утверждены организационно-методические указания по подготовке органов управления, сил гражданской обороны и единой государственной системы предупреждения и ликвидации чрезвычайных ситуаций</w:t>
            </w:r>
            <w:r>
              <w:t>.</w:t>
            </w:r>
          </w:p>
          <w:p w:rsidR="006B68AA" w:rsidRPr="00376314" w:rsidRDefault="006B68AA" w:rsidP="006B68AA">
            <w:pPr>
              <w:autoSpaceDE w:val="0"/>
              <w:autoSpaceDN w:val="0"/>
              <w:adjustRightInd w:val="0"/>
              <w:ind w:firstLine="471"/>
              <w:jc w:val="both"/>
            </w:pPr>
            <w:r w:rsidRPr="00376314">
              <w:t>Определены, в числе прочего, особенности организации подготовки органов управления и сил гражданской обороны и функциональных (территориальных) подсистем единой государственной системы предупреждения и ликвидации чрезвычайных ситуаций, особенности организации подготовки территориальных органов МЧС России, учреждений и организаций, находящихся в ведении МЧС России.</w:t>
            </w:r>
          </w:p>
          <w:p w:rsidR="006B68AA" w:rsidRPr="00071822" w:rsidRDefault="006B68AA" w:rsidP="006B68AA">
            <w:pPr>
              <w:autoSpaceDE w:val="0"/>
              <w:autoSpaceDN w:val="0"/>
              <w:adjustRightInd w:val="0"/>
              <w:ind w:firstLine="471"/>
              <w:jc w:val="both"/>
            </w:pPr>
          </w:p>
        </w:tc>
        <w:tc>
          <w:tcPr>
            <w:tcW w:w="2111" w:type="dxa"/>
            <w:tcBorders>
              <w:top w:val="double" w:sz="4" w:space="0" w:color="auto"/>
              <w:bottom w:val="double" w:sz="4" w:space="0" w:color="auto"/>
            </w:tcBorders>
            <w:tcMar>
              <w:left w:w="57" w:type="dxa"/>
              <w:right w:w="57" w:type="dxa"/>
            </w:tcMar>
            <w:vAlign w:val="center"/>
          </w:tcPr>
          <w:p w:rsidR="006B68AA" w:rsidRPr="00071822" w:rsidRDefault="006B68AA" w:rsidP="006B68AA">
            <w:pPr>
              <w:pStyle w:val="a3"/>
              <w:spacing w:line="240" w:lineRule="auto"/>
              <w:jc w:val="center"/>
              <w:rPr>
                <w:sz w:val="23"/>
                <w:szCs w:val="27"/>
              </w:rPr>
            </w:pPr>
            <w:r w:rsidRPr="00071822">
              <w:rPr>
                <w:sz w:val="24"/>
                <w:szCs w:val="24"/>
              </w:rPr>
              <w:t>Правовые информационные системы</w:t>
            </w:r>
          </w:p>
          <w:p w:rsidR="006B68AA" w:rsidRPr="00071822" w:rsidRDefault="006B68AA" w:rsidP="006B68AA">
            <w:pPr>
              <w:pStyle w:val="a3"/>
              <w:spacing w:line="240" w:lineRule="auto"/>
              <w:jc w:val="center"/>
              <w:rPr>
                <w:sz w:val="24"/>
                <w:szCs w:val="24"/>
              </w:rPr>
            </w:pPr>
          </w:p>
        </w:tc>
      </w:tr>
      <w:tr w:rsidR="006B68AA" w:rsidRPr="00E61F5C" w:rsidTr="00D3046D">
        <w:trPr>
          <w:trHeight w:val="148"/>
          <w:jc w:val="center"/>
        </w:trPr>
        <w:tc>
          <w:tcPr>
            <w:tcW w:w="3337" w:type="dxa"/>
            <w:tcBorders>
              <w:top w:val="double" w:sz="4" w:space="0" w:color="auto"/>
              <w:bottom w:val="double" w:sz="4" w:space="0" w:color="auto"/>
            </w:tcBorders>
            <w:tcMar>
              <w:left w:w="57" w:type="dxa"/>
              <w:right w:w="57" w:type="dxa"/>
            </w:tcMar>
          </w:tcPr>
          <w:p w:rsidR="006B68AA" w:rsidRPr="00376314" w:rsidRDefault="006B68AA" w:rsidP="006B68AA">
            <w:pPr>
              <w:autoSpaceDE w:val="0"/>
              <w:autoSpaceDN w:val="0"/>
              <w:adjustRightInd w:val="0"/>
              <w:jc w:val="center"/>
              <w:rPr>
                <w:b/>
              </w:rPr>
            </w:pPr>
            <w:r w:rsidRPr="00376314">
              <w:rPr>
                <w:b/>
              </w:rPr>
              <w:t>ПРАВИТЕЛЬСТВЕНН</w:t>
            </w:r>
            <w:r>
              <w:rPr>
                <w:b/>
              </w:rPr>
              <w:t>АЯ</w:t>
            </w:r>
            <w:r w:rsidRPr="00376314">
              <w:rPr>
                <w:b/>
              </w:rPr>
              <w:t xml:space="preserve"> КОМИССИ</w:t>
            </w:r>
            <w:r>
              <w:rPr>
                <w:b/>
              </w:rPr>
              <w:t>Я</w:t>
            </w:r>
          </w:p>
          <w:p w:rsidR="006B68AA" w:rsidRPr="00376314" w:rsidRDefault="006B68AA" w:rsidP="006B68AA">
            <w:pPr>
              <w:autoSpaceDE w:val="0"/>
              <w:autoSpaceDN w:val="0"/>
              <w:adjustRightInd w:val="0"/>
              <w:jc w:val="center"/>
              <w:rPr>
                <w:b/>
              </w:rPr>
            </w:pPr>
            <w:r w:rsidRPr="00376314">
              <w:rPr>
                <w:b/>
              </w:rPr>
              <w:t>ПО ПРЕДУПРЕЖДЕНИЮ И ЛИКВИДАЦИИ</w:t>
            </w:r>
          </w:p>
          <w:p w:rsidR="006B68AA" w:rsidRPr="00376314" w:rsidRDefault="006B68AA" w:rsidP="006B68AA">
            <w:pPr>
              <w:autoSpaceDE w:val="0"/>
              <w:autoSpaceDN w:val="0"/>
              <w:adjustRightInd w:val="0"/>
              <w:jc w:val="center"/>
              <w:rPr>
                <w:b/>
              </w:rPr>
            </w:pPr>
            <w:r w:rsidRPr="00376314">
              <w:rPr>
                <w:b/>
              </w:rPr>
              <w:t>ЧРЕЗВЫЧАЙНЫХ СИТУАЦИЙ И ОБЕСПЕЧЕНИЮ</w:t>
            </w:r>
          </w:p>
          <w:p w:rsidR="006B68AA" w:rsidRPr="00376314" w:rsidRDefault="006B68AA" w:rsidP="006B68AA">
            <w:pPr>
              <w:autoSpaceDE w:val="0"/>
              <w:autoSpaceDN w:val="0"/>
              <w:adjustRightInd w:val="0"/>
              <w:jc w:val="center"/>
              <w:rPr>
                <w:b/>
              </w:rPr>
            </w:pPr>
            <w:r w:rsidRPr="00376314">
              <w:rPr>
                <w:b/>
              </w:rPr>
              <w:t>ПОЖАРНОЙ БЕЗОПАСНОСТИ</w:t>
            </w:r>
          </w:p>
          <w:p w:rsidR="006B68AA" w:rsidRDefault="006B68AA" w:rsidP="006B68AA">
            <w:pPr>
              <w:autoSpaceDE w:val="0"/>
              <w:autoSpaceDN w:val="0"/>
              <w:adjustRightInd w:val="0"/>
              <w:jc w:val="center"/>
              <w:rPr>
                <w:b/>
              </w:rPr>
            </w:pPr>
          </w:p>
          <w:p w:rsidR="006B68AA" w:rsidRDefault="006B68AA" w:rsidP="006B68AA">
            <w:pPr>
              <w:autoSpaceDE w:val="0"/>
              <w:autoSpaceDN w:val="0"/>
              <w:adjustRightInd w:val="0"/>
              <w:jc w:val="center"/>
              <w:rPr>
                <w:b/>
              </w:rPr>
            </w:pPr>
            <w:r>
              <w:rPr>
                <w:b/>
              </w:rPr>
              <w:t>ПРОТОКОЛ</w:t>
            </w:r>
          </w:p>
          <w:p w:rsidR="006B68AA" w:rsidRPr="005C5A65" w:rsidRDefault="006B68AA" w:rsidP="006B68AA">
            <w:pPr>
              <w:autoSpaceDE w:val="0"/>
              <w:autoSpaceDN w:val="0"/>
              <w:adjustRightInd w:val="0"/>
              <w:jc w:val="center"/>
              <w:rPr>
                <w:b/>
              </w:rPr>
            </w:pPr>
            <w:r>
              <w:rPr>
                <w:b/>
              </w:rPr>
              <w:t>№</w:t>
            </w:r>
            <w:r>
              <w:rPr>
                <w:b/>
                <w:lang w:val="en-US"/>
              </w:rPr>
              <w:t xml:space="preserve"> </w:t>
            </w:r>
            <w:r>
              <w:rPr>
                <w:b/>
              </w:rPr>
              <w:t>15</w:t>
            </w:r>
          </w:p>
        </w:tc>
        <w:tc>
          <w:tcPr>
            <w:tcW w:w="2835" w:type="dxa"/>
            <w:tcBorders>
              <w:top w:val="double" w:sz="4" w:space="0" w:color="auto"/>
              <w:bottom w:val="double" w:sz="4" w:space="0" w:color="auto"/>
            </w:tcBorders>
            <w:tcMar>
              <w:left w:w="57" w:type="dxa"/>
              <w:right w:w="57" w:type="dxa"/>
            </w:tcMar>
          </w:tcPr>
          <w:p w:rsidR="006B68AA" w:rsidRDefault="006B68AA" w:rsidP="006B68AA">
            <w:pPr>
              <w:autoSpaceDE w:val="0"/>
              <w:autoSpaceDN w:val="0"/>
              <w:adjustRightInd w:val="0"/>
              <w:jc w:val="center"/>
              <w:outlineLvl w:val="1"/>
            </w:pPr>
            <w:r>
              <w:t xml:space="preserve">«Методические рекомендации по порядку </w:t>
            </w:r>
            <w:r w:rsidRPr="00376314">
              <w:rPr>
                <w:sz w:val="22"/>
                <w:szCs w:val="22"/>
              </w:rPr>
              <w:t>организации</w:t>
            </w:r>
            <w:r>
              <w:t xml:space="preserve"> выездного обслуживания в случае возникновения чрезвычайных ситуаций природного и техногенного характер»</w:t>
            </w:r>
          </w:p>
          <w:p w:rsidR="006B68AA" w:rsidRDefault="006B68AA" w:rsidP="006B68AA">
            <w:pPr>
              <w:autoSpaceDE w:val="0"/>
              <w:autoSpaceDN w:val="0"/>
              <w:adjustRightInd w:val="0"/>
              <w:jc w:val="center"/>
              <w:outlineLvl w:val="1"/>
              <w:rPr>
                <w:sz w:val="22"/>
                <w:szCs w:val="22"/>
              </w:rPr>
            </w:pPr>
          </w:p>
        </w:tc>
        <w:tc>
          <w:tcPr>
            <w:tcW w:w="1620" w:type="dxa"/>
            <w:tcBorders>
              <w:top w:val="double" w:sz="4" w:space="0" w:color="auto"/>
              <w:bottom w:val="double" w:sz="4" w:space="0" w:color="auto"/>
            </w:tcBorders>
            <w:tcMar>
              <w:left w:w="57" w:type="dxa"/>
              <w:right w:w="57" w:type="dxa"/>
            </w:tcMar>
          </w:tcPr>
          <w:p w:rsidR="006B68AA" w:rsidRDefault="006B68AA" w:rsidP="006B68AA">
            <w:pPr>
              <w:autoSpaceDE w:val="0"/>
              <w:autoSpaceDN w:val="0"/>
              <w:adjustRightInd w:val="0"/>
              <w:jc w:val="center"/>
              <w:outlineLvl w:val="1"/>
            </w:pPr>
            <w:r>
              <w:t>19.11.2024</w:t>
            </w:r>
          </w:p>
        </w:tc>
        <w:tc>
          <w:tcPr>
            <w:tcW w:w="5760" w:type="dxa"/>
            <w:gridSpan w:val="2"/>
            <w:tcBorders>
              <w:top w:val="double" w:sz="4" w:space="0" w:color="auto"/>
              <w:bottom w:val="double" w:sz="4" w:space="0" w:color="auto"/>
            </w:tcBorders>
            <w:tcMar>
              <w:left w:w="57" w:type="dxa"/>
              <w:right w:w="57" w:type="dxa"/>
            </w:tcMar>
          </w:tcPr>
          <w:p w:rsidR="006B68AA" w:rsidRPr="00376314" w:rsidRDefault="006B68AA" w:rsidP="006B68AA">
            <w:pPr>
              <w:autoSpaceDE w:val="0"/>
              <w:autoSpaceDN w:val="0"/>
              <w:adjustRightInd w:val="0"/>
              <w:ind w:firstLine="471"/>
              <w:jc w:val="both"/>
            </w:pPr>
            <w:r w:rsidRPr="00376314">
              <w:t>Утверждены методические рекомендации по организации выездного обслуживания мобильных бригад в случае возникновения чрезвычайных ситуаций природного и техногенного характера</w:t>
            </w:r>
            <w:r>
              <w:t>.</w:t>
            </w:r>
          </w:p>
          <w:p w:rsidR="006B68AA" w:rsidRPr="00376314" w:rsidRDefault="006B68AA" w:rsidP="006B68AA">
            <w:pPr>
              <w:autoSpaceDE w:val="0"/>
              <w:autoSpaceDN w:val="0"/>
              <w:adjustRightInd w:val="0"/>
              <w:ind w:firstLine="471"/>
              <w:jc w:val="both"/>
            </w:pPr>
            <w:r w:rsidRPr="00376314">
              <w:t>В числе прочего, устанавливается порядок действия мобильных бригад, определяется состав их участников, приводится перечень рекомендуемого оборудования и материалов и программного обеспечения, необходимого для развертывания мобильной бригады.</w:t>
            </w:r>
          </w:p>
        </w:tc>
        <w:tc>
          <w:tcPr>
            <w:tcW w:w="2111" w:type="dxa"/>
            <w:tcBorders>
              <w:top w:val="double" w:sz="4" w:space="0" w:color="auto"/>
              <w:bottom w:val="double" w:sz="4" w:space="0" w:color="auto"/>
            </w:tcBorders>
            <w:tcMar>
              <w:left w:w="57" w:type="dxa"/>
              <w:right w:w="57" w:type="dxa"/>
            </w:tcMar>
            <w:vAlign w:val="center"/>
          </w:tcPr>
          <w:p w:rsidR="006B68AA" w:rsidRPr="00071822" w:rsidRDefault="006B68AA" w:rsidP="006B68AA">
            <w:pPr>
              <w:pStyle w:val="a3"/>
              <w:spacing w:line="240" w:lineRule="auto"/>
              <w:jc w:val="center"/>
              <w:rPr>
                <w:sz w:val="23"/>
                <w:szCs w:val="27"/>
              </w:rPr>
            </w:pPr>
            <w:r w:rsidRPr="00071822">
              <w:rPr>
                <w:sz w:val="24"/>
                <w:szCs w:val="24"/>
              </w:rPr>
              <w:t>Правовые информационные системы</w:t>
            </w:r>
          </w:p>
          <w:p w:rsidR="006B68AA" w:rsidRPr="00071822" w:rsidRDefault="006B68AA" w:rsidP="006B68AA">
            <w:pPr>
              <w:pStyle w:val="a3"/>
              <w:spacing w:line="240" w:lineRule="auto"/>
              <w:jc w:val="center"/>
              <w:rPr>
                <w:sz w:val="24"/>
                <w:szCs w:val="24"/>
              </w:rPr>
            </w:pPr>
          </w:p>
        </w:tc>
      </w:tr>
      <w:tr w:rsidR="006B68AA" w:rsidRPr="00B74DE7" w:rsidTr="00D3046D">
        <w:trPr>
          <w:trHeight w:val="148"/>
          <w:jc w:val="center"/>
        </w:trPr>
        <w:tc>
          <w:tcPr>
            <w:tcW w:w="3337" w:type="dxa"/>
            <w:tcBorders>
              <w:top w:val="double" w:sz="4" w:space="0" w:color="auto"/>
              <w:bottom w:val="double" w:sz="4" w:space="0" w:color="auto"/>
            </w:tcBorders>
            <w:tcMar>
              <w:left w:w="57" w:type="dxa"/>
              <w:right w:w="57" w:type="dxa"/>
            </w:tcMar>
          </w:tcPr>
          <w:p w:rsidR="006B68AA" w:rsidRPr="00B74DE7" w:rsidRDefault="006B68AA" w:rsidP="006B68AA">
            <w:pPr>
              <w:autoSpaceDE w:val="0"/>
              <w:autoSpaceDN w:val="0"/>
              <w:adjustRightInd w:val="0"/>
              <w:jc w:val="center"/>
              <w:rPr>
                <w:b/>
              </w:rPr>
            </w:pPr>
            <w:r w:rsidRPr="00B74DE7">
              <w:rPr>
                <w:b/>
              </w:rPr>
              <w:t xml:space="preserve">РОССИЙСКАЯ ФЕДЕРАЦИЯ </w:t>
            </w:r>
          </w:p>
          <w:p w:rsidR="006B68AA" w:rsidRPr="00B74DE7" w:rsidRDefault="006B68AA" w:rsidP="006B68AA">
            <w:pPr>
              <w:autoSpaceDE w:val="0"/>
              <w:autoSpaceDN w:val="0"/>
              <w:adjustRightInd w:val="0"/>
              <w:jc w:val="center"/>
              <w:rPr>
                <w:b/>
              </w:rPr>
            </w:pPr>
          </w:p>
          <w:p w:rsidR="006B68AA" w:rsidRPr="00B74DE7" w:rsidRDefault="006B68AA" w:rsidP="006B68AA">
            <w:pPr>
              <w:autoSpaceDE w:val="0"/>
              <w:autoSpaceDN w:val="0"/>
              <w:adjustRightInd w:val="0"/>
              <w:jc w:val="center"/>
              <w:rPr>
                <w:b/>
              </w:rPr>
            </w:pPr>
            <w:r w:rsidRPr="00B74DE7">
              <w:rPr>
                <w:b/>
              </w:rPr>
              <w:t>ФЕДЕРАЛЬНЫЙ ЗАКОН</w:t>
            </w:r>
          </w:p>
          <w:p w:rsidR="006B68AA" w:rsidRPr="00B74DE7" w:rsidRDefault="006B68AA" w:rsidP="006B68AA">
            <w:pPr>
              <w:autoSpaceDE w:val="0"/>
              <w:autoSpaceDN w:val="0"/>
              <w:adjustRightInd w:val="0"/>
              <w:jc w:val="center"/>
              <w:rPr>
                <w:b/>
              </w:rPr>
            </w:pPr>
            <w:r w:rsidRPr="00B74DE7">
              <w:rPr>
                <w:b/>
              </w:rPr>
              <w:t>№ 524-ФЗ</w:t>
            </w:r>
          </w:p>
        </w:tc>
        <w:tc>
          <w:tcPr>
            <w:tcW w:w="2835" w:type="dxa"/>
            <w:tcBorders>
              <w:top w:val="double" w:sz="4" w:space="0" w:color="auto"/>
              <w:bottom w:val="double" w:sz="4" w:space="0" w:color="auto"/>
            </w:tcBorders>
            <w:tcMar>
              <w:left w:w="57" w:type="dxa"/>
              <w:right w:w="57" w:type="dxa"/>
            </w:tcMar>
          </w:tcPr>
          <w:p w:rsidR="006B68AA" w:rsidRPr="00B74DE7" w:rsidRDefault="006B68AA" w:rsidP="006B68AA">
            <w:pPr>
              <w:autoSpaceDE w:val="0"/>
              <w:autoSpaceDN w:val="0"/>
              <w:adjustRightInd w:val="0"/>
              <w:jc w:val="center"/>
              <w:outlineLvl w:val="1"/>
            </w:pPr>
            <w:r w:rsidRPr="00B74DE7">
              <w:t>«О внесении изменений в статьи 5 и 11 Федерального закона «Об аварийно-спасательных службах и статусе спасателей»</w:t>
            </w:r>
          </w:p>
          <w:p w:rsidR="006B68AA" w:rsidRPr="00B74DE7" w:rsidRDefault="006B68AA" w:rsidP="006B68AA">
            <w:pPr>
              <w:autoSpaceDE w:val="0"/>
              <w:autoSpaceDN w:val="0"/>
              <w:adjustRightInd w:val="0"/>
              <w:jc w:val="center"/>
              <w:outlineLvl w:val="1"/>
            </w:pPr>
          </w:p>
        </w:tc>
        <w:tc>
          <w:tcPr>
            <w:tcW w:w="1620" w:type="dxa"/>
            <w:tcBorders>
              <w:top w:val="double" w:sz="4" w:space="0" w:color="auto"/>
              <w:bottom w:val="double" w:sz="4" w:space="0" w:color="auto"/>
            </w:tcBorders>
            <w:tcMar>
              <w:left w:w="57" w:type="dxa"/>
              <w:right w:w="57" w:type="dxa"/>
            </w:tcMar>
          </w:tcPr>
          <w:p w:rsidR="006B68AA" w:rsidRPr="00B74DE7" w:rsidRDefault="006B68AA" w:rsidP="006B68AA">
            <w:pPr>
              <w:autoSpaceDE w:val="0"/>
              <w:autoSpaceDN w:val="0"/>
              <w:adjustRightInd w:val="0"/>
              <w:jc w:val="center"/>
              <w:outlineLvl w:val="1"/>
            </w:pPr>
            <w:r w:rsidRPr="00B74DE7">
              <w:t>28.12.2024</w:t>
            </w:r>
          </w:p>
          <w:p w:rsidR="006B68AA" w:rsidRPr="00B74DE7" w:rsidRDefault="006B68AA" w:rsidP="006B68AA">
            <w:pPr>
              <w:autoSpaceDE w:val="0"/>
              <w:autoSpaceDN w:val="0"/>
              <w:adjustRightInd w:val="0"/>
              <w:jc w:val="center"/>
              <w:outlineLvl w:val="1"/>
            </w:pPr>
            <w:r w:rsidRPr="00B74DE7">
              <w:t>(начало действия документа 01.09.2025)</w:t>
            </w:r>
          </w:p>
          <w:p w:rsidR="006B68AA" w:rsidRPr="00B74DE7" w:rsidRDefault="006B68AA" w:rsidP="006B68AA">
            <w:pPr>
              <w:autoSpaceDE w:val="0"/>
              <w:autoSpaceDN w:val="0"/>
              <w:adjustRightInd w:val="0"/>
              <w:jc w:val="center"/>
              <w:outlineLvl w:val="1"/>
            </w:pPr>
          </w:p>
        </w:tc>
        <w:tc>
          <w:tcPr>
            <w:tcW w:w="5760" w:type="dxa"/>
            <w:gridSpan w:val="2"/>
            <w:tcBorders>
              <w:top w:val="double" w:sz="4" w:space="0" w:color="auto"/>
              <w:bottom w:val="double" w:sz="4" w:space="0" w:color="auto"/>
            </w:tcBorders>
            <w:tcMar>
              <w:left w:w="57" w:type="dxa"/>
              <w:right w:w="57" w:type="dxa"/>
            </w:tcMar>
          </w:tcPr>
          <w:p w:rsidR="006B68AA" w:rsidRPr="00B74DE7" w:rsidRDefault="006B68AA" w:rsidP="006B68AA">
            <w:pPr>
              <w:autoSpaceDE w:val="0"/>
              <w:autoSpaceDN w:val="0"/>
              <w:adjustRightInd w:val="0"/>
              <w:ind w:firstLine="471"/>
              <w:jc w:val="both"/>
            </w:pPr>
            <w:r w:rsidRPr="00B74DE7">
              <w:t>Правительство РФ будет определять порядок деятельности профессиональных аварийно-спасательных служб и профессиональных аварийно-спасательных формирований, выполняющих противофонтанные работы, а также требования к их составу и оснащенности.</w:t>
            </w:r>
          </w:p>
          <w:p w:rsidR="006B68AA" w:rsidRPr="00B74DE7" w:rsidRDefault="006B68AA" w:rsidP="006B68AA">
            <w:pPr>
              <w:autoSpaceDE w:val="0"/>
              <w:autoSpaceDN w:val="0"/>
              <w:adjustRightInd w:val="0"/>
              <w:ind w:firstLine="471"/>
              <w:jc w:val="both"/>
            </w:pPr>
            <w:r w:rsidRPr="00B74DE7">
              <w:t>Кроме того, Правительство РФ наделено полномочием по установлению порядка расчета стоимости обслуживания объектов, на которых ведутся буровые работы при геологическом изучении недр, разведке и добыче углеводородного сырья (нефти, газа и газового конденсата), и объектов, используемых при их добыче, с учетом специфики проведения аварийно-спасательных работ на указанных объектах.</w:t>
            </w:r>
          </w:p>
          <w:p w:rsidR="006B68AA" w:rsidRPr="00B74DE7" w:rsidRDefault="006B68AA" w:rsidP="006B68AA">
            <w:pPr>
              <w:autoSpaceDE w:val="0"/>
              <w:autoSpaceDN w:val="0"/>
              <w:adjustRightInd w:val="0"/>
              <w:ind w:firstLine="471"/>
              <w:jc w:val="both"/>
            </w:pPr>
            <w:r w:rsidRPr="00B74DE7">
              <w:t>Дополнительно уточняются понятия горноспасательных и противофонтанных работ, отнесенных к аварийно-спасательным работам.</w:t>
            </w:r>
          </w:p>
        </w:tc>
        <w:tc>
          <w:tcPr>
            <w:tcW w:w="2111" w:type="dxa"/>
            <w:tcBorders>
              <w:top w:val="double" w:sz="4" w:space="0" w:color="auto"/>
              <w:bottom w:val="double" w:sz="4" w:space="0" w:color="auto"/>
            </w:tcBorders>
            <w:tcMar>
              <w:left w:w="57" w:type="dxa"/>
              <w:right w:w="57" w:type="dxa"/>
            </w:tcMar>
            <w:vAlign w:val="center"/>
          </w:tcPr>
          <w:p w:rsidR="006B68AA" w:rsidRPr="00B74DE7" w:rsidRDefault="006B68AA" w:rsidP="006B68AA">
            <w:pPr>
              <w:pStyle w:val="a3"/>
              <w:spacing w:line="240" w:lineRule="auto"/>
              <w:jc w:val="center"/>
              <w:rPr>
                <w:sz w:val="23"/>
                <w:szCs w:val="27"/>
              </w:rPr>
            </w:pPr>
            <w:r w:rsidRPr="00B74DE7">
              <w:rPr>
                <w:sz w:val="24"/>
                <w:szCs w:val="24"/>
              </w:rPr>
              <w:t>Правовые информационные системы</w:t>
            </w:r>
          </w:p>
          <w:p w:rsidR="006B68AA" w:rsidRPr="00B74DE7" w:rsidRDefault="006B68AA" w:rsidP="006B68AA">
            <w:pPr>
              <w:pStyle w:val="a3"/>
              <w:spacing w:line="240" w:lineRule="auto"/>
              <w:jc w:val="center"/>
              <w:rPr>
                <w:sz w:val="24"/>
                <w:szCs w:val="24"/>
              </w:rPr>
            </w:pPr>
          </w:p>
        </w:tc>
      </w:tr>
    </w:tbl>
    <w:p w:rsidR="0047132B" w:rsidRPr="00B74DE7" w:rsidRDefault="00064512" w:rsidP="00012FBC">
      <w:pPr>
        <w:autoSpaceDE w:val="0"/>
        <w:autoSpaceDN w:val="0"/>
        <w:adjustRightInd w:val="0"/>
        <w:ind w:firstLine="540"/>
        <w:jc w:val="both"/>
        <w:rPr>
          <w:highlight w:val="yellow"/>
        </w:rPr>
      </w:pPr>
      <w:r w:rsidRPr="00B74DE7">
        <w:rPr>
          <w:sz w:val="22"/>
          <w:szCs w:val="22"/>
        </w:rPr>
        <w:t>Дата послед</w:t>
      </w:r>
      <w:r w:rsidR="002F4300" w:rsidRPr="00B74DE7">
        <w:rPr>
          <w:sz w:val="22"/>
          <w:szCs w:val="22"/>
        </w:rPr>
        <w:t>него обновления Перечня –</w:t>
      </w:r>
      <w:r w:rsidR="0047132B" w:rsidRPr="00B74DE7">
        <w:rPr>
          <w:sz w:val="22"/>
          <w:szCs w:val="22"/>
        </w:rPr>
        <w:t xml:space="preserve"> </w:t>
      </w:r>
      <w:r w:rsidR="00B74DE7" w:rsidRPr="00B74DE7">
        <w:rPr>
          <w:sz w:val="22"/>
          <w:szCs w:val="22"/>
        </w:rPr>
        <w:t>05</w:t>
      </w:r>
      <w:r w:rsidR="00840DC7" w:rsidRPr="00B74DE7">
        <w:rPr>
          <w:sz w:val="22"/>
          <w:szCs w:val="22"/>
        </w:rPr>
        <w:t>.</w:t>
      </w:r>
      <w:r w:rsidR="007F63EA" w:rsidRPr="00B74DE7">
        <w:rPr>
          <w:sz w:val="22"/>
          <w:szCs w:val="22"/>
        </w:rPr>
        <w:t>0</w:t>
      </w:r>
      <w:r w:rsidR="00B74DE7" w:rsidRPr="00B74DE7">
        <w:rPr>
          <w:sz w:val="22"/>
          <w:szCs w:val="22"/>
        </w:rPr>
        <w:t>2</w:t>
      </w:r>
      <w:r w:rsidR="007F63EA" w:rsidRPr="00B74DE7">
        <w:rPr>
          <w:sz w:val="22"/>
          <w:szCs w:val="22"/>
        </w:rPr>
        <w:t>.</w:t>
      </w:r>
      <w:r w:rsidR="00840DC7" w:rsidRPr="00B74DE7">
        <w:rPr>
          <w:sz w:val="22"/>
          <w:szCs w:val="22"/>
        </w:rPr>
        <w:t>202</w:t>
      </w:r>
      <w:r w:rsidR="001E0A98" w:rsidRPr="00B74DE7">
        <w:rPr>
          <w:sz w:val="22"/>
          <w:szCs w:val="22"/>
        </w:rPr>
        <w:t>5</w:t>
      </w:r>
    </w:p>
    <w:p w:rsidR="00706170" w:rsidRDefault="00706170" w:rsidP="005375CB">
      <w:pPr>
        <w:autoSpaceDE w:val="0"/>
        <w:autoSpaceDN w:val="0"/>
        <w:adjustRightInd w:val="0"/>
        <w:ind w:firstLine="540"/>
        <w:jc w:val="both"/>
      </w:pPr>
    </w:p>
    <w:p w:rsidR="00B74DE7" w:rsidRDefault="00B74DE7" w:rsidP="005375CB">
      <w:pPr>
        <w:autoSpaceDE w:val="0"/>
        <w:autoSpaceDN w:val="0"/>
        <w:adjustRightInd w:val="0"/>
        <w:ind w:firstLine="540"/>
        <w:jc w:val="both"/>
      </w:pPr>
    </w:p>
    <w:p w:rsidR="00967C60" w:rsidRPr="00B74DE7" w:rsidRDefault="00967C60" w:rsidP="005375CB">
      <w:pPr>
        <w:autoSpaceDE w:val="0"/>
        <w:autoSpaceDN w:val="0"/>
        <w:adjustRightInd w:val="0"/>
        <w:ind w:firstLine="540"/>
        <w:jc w:val="both"/>
      </w:pPr>
    </w:p>
    <w:p w:rsidR="003525E0" w:rsidRPr="00B74DE7" w:rsidRDefault="003135D0" w:rsidP="003135D0">
      <w:pPr>
        <w:pStyle w:val="a3"/>
        <w:tabs>
          <w:tab w:val="clear" w:pos="9540"/>
          <w:tab w:val="left" w:pos="897"/>
        </w:tabs>
        <w:spacing w:line="240" w:lineRule="auto"/>
        <w:rPr>
          <w:sz w:val="27"/>
          <w:szCs w:val="27"/>
        </w:rPr>
      </w:pPr>
      <w:r>
        <w:rPr>
          <w:sz w:val="27"/>
          <w:szCs w:val="27"/>
        </w:rPr>
        <w:t>Генеральный директор ООО «</w:t>
      </w:r>
      <w:proofErr w:type="gramStart"/>
      <w:r>
        <w:rPr>
          <w:sz w:val="27"/>
          <w:szCs w:val="27"/>
        </w:rPr>
        <w:t xml:space="preserve">ЦТК»   </w:t>
      </w:r>
      <w:bookmarkStart w:id="0" w:name="_GoBack"/>
      <w:bookmarkEnd w:id="0"/>
      <w:proofErr w:type="gramEnd"/>
      <w:r>
        <w:rPr>
          <w:sz w:val="27"/>
          <w:szCs w:val="27"/>
        </w:rPr>
        <w:t xml:space="preserve">                   </w:t>
      </w:r>
      <w:r w:rsidR="00064512" w:rsidRPr="00B74DE7">
        <w:rPr>
          <w:sz w:val="27"/>
          <w:szCs w:val="27"/>
        </w:rPr>
        <w:t xml:space="preserve">                     </w:t>
      </w:r>
      <w:r w:rsidR="008211F1" w:rsidRPr="00B74DE7">
        <w:rPr>
          <w:sz w:val="27"/>
          <w:szCs w:val="27"/>
        </w:rPr>
        <w:t xml:space="preserve">                                                                                 </w:t>
      </w:r>
      <w:r w:rsidR="009F0D24" w:rsidRPr="00B74DE7">
        <w:rPr>
          <w:sz w:val="27"/>
          <w:szCs w:val="27"/>
        </w:rPr>
        <w:t xml:space="preserve"> </w:t>
      </w:r>
      <w:r w:rsidR="00BF270B" w:rsidRPr="00B74DE7">
        <w:rPr>
          <w:sz w:val="27"/>
          <w:szCs w:val="27"/>
        </w:rPr>
        <w:t xml:space="preserve">  </w:t>
      </w:r>
      <w:r w:rsidR="009F0D24" w:rsidRPr="00B74DE7">
        <w:rPr>
          <w:sz w:val="27"/>
          <w:szCs w:val="27"/>
        </w:rPr>
        <w:t xml:space="preserve">   </w:t>
      </w:r>
      <w:r w:rsidR="008211F1" w:rsidRPr="00B74DE7">
        <w:rPr>
          <w:sz w:val="27"/>
          <w:szCs w:val="27"/>
        </w:rPr>
        <w:t xml:space="preserve">   </w:t>
      </w:r>
      <w:r>
        <w:rPr>
          <w:sz w:val="27"/>
          <w:szCs w:val="27"/>
        </w:rPr>
        <w:t>Ю.В.Алешин</w:t>
      </w:r>
      <w:r w:rsidR="009F0D24" w:rsidRPr="00B74DE7">
        <w:rPr>
          <w:sz w:val="27"/>
          <w:szCs w:val="27"/>
        </w:rPr>
        <w:t xml:space="preserve"> </w:t>
      </w:r>
    </w:p>
    <w:p w:rsidR="00BF270B" w:rsidRPr="00B74DE7" w:rsidRDefault="00BF270B" w:rsidP="003525E0">
      <w:pPr>
        <w:pStyle w:val="a3"/>
        <w:spacing w:line="240" w:lineRule="auto"/>
        <w:rPr>
          <w:sz w:val="27"/>
          <w:szCs w:val="27"/>
        </w:rPr>
      </w:pPr>
    </w:p>
    <w:p w:rsidR="00BF270B" w:rsidRPr="00B74DE7" w:rsidRDefault="00BF270B" w:rsidP="00BF270B">
      <w:pPr>
        <w:pStyle w:val="a3"/>
        <w:tabs>
          <w:tab w:val="clear" w:pos="9540"/>
          <w:tab w:val="left" w:pos="897"/>
        </w:tabs>
        <w:spacing w:line="240" w:lineRule="auto"/>
        <w:rPr>
          <w:sz w:val="27"/>
          <w:szCs w:val="27"/>
        </w:rPr>
      </w:pPr>
    </w:p>
    <w:sectPr w:rsidR="00BF270B" w:rsidRPr="00B74DE7">
      <w:pgSz w:w="16838" w:h="11906" w:orient="landscape" w:code="9"/>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06C" w:rsidRDefault="0084606C">
      <w:r>
        <w:separator/>
      </w:r>
    </w:p>
  </w:endnote>
  <w:endnote w:type="continuationSeparator" w:id="0">
    <w:p w:rsidR="0084606C" w:rsidRDefault="0084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06C" w:rsidRDefault="0084606C">
      <w:r>
        <w:separator/>
      </w:r>
    </w:p>
  </w:footnote>
  <w:footnote w:type="continuationSeparator" w:id="0">
    <w:p w:rsidR="0084606C" w:rsidRDefault="00846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6C" w:rsidRDefault="0084606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4606C" w:rsidRDefault="0084606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6C" w:rsidRDefault="0084606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135D0">
      <w:rPr>
        <w:rStyle w:val="a6"/>
        <w:noProof/>
      </w:rPr>
      <w:t>53</w:t>
    </w:r>
    <w:r>
      <w:rPr>
        <w:rStyle w:val="a6"/>
      </w:rPr>
      <w:fldChar w:fldCharType="end"/>
    </w:r>
  </w:p>
  <w:p w:rsidR="0084606C" w:rsidRDefault="0084606C">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7C28"/>
    <w:multiLevelType w:val="hybridMultilevel"/>
    <w:tmpl w:val="750251F8"/>
    <w:lvl w:ilvl="0" w:tplc="A8EE6560">
      <w:start w:val="30"/>
      <w:numFmt w:val="bullet"/>
      <w:lvlText w:val="-"/>
      <w:lvlJc w:val="left"/>
      <w:pPr>
        <w:tabs>
          <w:tab w:val="num" w:pos="362"/>
        </w:tabs>
        <w:ind w:left="362" w:hanging="360"/>
      </w:pPr>
      <w:rPr>
        <w:rFonts w:ascii="Times New Roman" w:eastAsia="Times New Roman" w:hAnsi="Times New Roman" w:cs="Times New Roman" w:hint="default"/>
      </w:rPr>
    </w:lvl>
    <w:lvl w:ilvl="1" w:tplc="04190003" w:tentative="1">
      <w:start w:val="1"/>
      <w:numFmt w:val="bullet"/>
      <w:lvlText w:val="o"/>
      <w:lvlJc w:val="left"/>
      <w:pPr>
        <w:tabs>
          <w:tab w:val="num" w:pos="1082"/>
        </w:tabs>
        <w:ind w:left="1082" w:hanging="360"/>
      </w:pPr>
      <w:rPr>
        <w:rFonts w:ascii="Courier New" w:hAnsi="Courier New" w:hint="default"/>
      </w:rPr>
    </w:lvl>
    <w:lvl w:ilvl="2" w:tplc="04190005" w:tentative="1">
      <w:start w:val="1"/>
      <w:numFmt w:val="bullet"/>
      <w:lvlText w:val=""/>
      <w:lvlJc w:val="left"/>
      <w:pPr>
        <w:tabs>
          <w:tab w:val="num" w:pos="1802"/>
        </w:tabs>
        <w:ind w:left="1802" w:hanging="360"/>
      </w:pPr>
      <w:rPr>
        <w:rFonts w:ascii="Wingdings" w:hAnsi="Wingdings" w:hint="default"/>
      </w:rPr>
    </w:lvl>
    <w:lvl w:ilvl="3" w:tplc="04190001" w:tentative="1">
      <w:start w:val="1"/>
      <w:numFmt w:val="bullet"/>
      <w:lvlText w:val=""/>
      <w:lvlJc w:val="left"/>
      <w:pPr>
        <w:tabs>
          <w:tab w:val="num" w:pos="2522"/>
        </w:tabs>
        <w:ind w:left="2522" w:hanging="360"/>
      </w:pPr>
      <w:rPr>
        <w:rFonts w:ascii="Symbol" w:hAnsi="Symbol" w:hint="default"/>
      </w:rPr>
    </w:lvl>
    <w:lvl w:ilvl="4" w:tplc="04190003" w:tentative="1">
      <w:start w:val="1"/>
      <w:numFmt w:val="bullet"/>
      <w:lvlText w:val="o"/>
      <w:lvlJc w:val="left"/>
      <w:pPr>
        <w:tabs>
          <w:tab w:val="num" w:pos="3242"/>
        </w:tabs>
        <w:ind w:left="3242" w:hanging="360"/>
      </w:pPr>
      <w:rPr>
        <w:rFonts w:ascii="Courier New" w:hAnsi="Courier New" w:hint="default"/>
      </w:rPr>
    </w:lvl>
    <w:lvl w:ilvl="5" w:tplc="04190005" w:tentative="1">
      <w:start w:val="1"/>
      <w:numFmt w:val="bullet"/>
      <w:lvlText w:val=""/>
      <w:lvlJc w:val="left"/>
      <w:pPr>
        <w:tabs>
          <w:tab w:val="num" w:pos="3962"/>
        </w:tabs>
        <w:ind w:left="3962" w:hanging="360"/>
      </w:pPr>
      <w:rPr>
        <w:rFonts w:ascii="Wingdings" w:hAnsi="Wingdings" w:hint="default"/>
      </w:rPr>
    </w:lvl>
    <w:lvl w:ilvl="6" w:tplc="04190001" w:tentative="1">
      <w:start w:val="1"/>
      <w:numFmt w:val="bullet"/>
      <w:lvlText w:val=""/>
      <w:lvlJc w:val="left"/>
      <w:pPr>
        <w:tabs>
          <w:tab w:val="num" w:pos="4682"/>
        </w:tabs>
        <w:ind w:left="4682" w:hanging="360"/>
      </w:pPr>
      <w:rPr>
        <w:rFonts w:ascii="Symbol" w:hAnsi="Symbol" w:hint="default"/>
      </w:rPr>
    </w:lvl>
    <w:lvl w:ilvl="7" w:tplc="04190003" w:tentative="1">
      <w:start w:val="1"/>
      <w:numFmt w:val="bullet"/>
      <w:lvlText w:val="o"/>
      <w:lvlJc w:val="left"/>
      <w:pPr>
        <w:tabs>
          <w:tab w:val="num" w:pos="5402"/>
        </w:tabs>
        <w:ind w:left="5402" w:hanging="360"/>
      </w:pPr>
      <w:rPr>
        <w:rFonts w:ascii="Courier New" w:hAnsi="Courier New" w:hint="default"/>
      </w:rPr>
    </w:lvl>
    <w:lvl w:ilvl="8" w:tplc="04190005" w:tentative="1">
      <w:start w:val="1"/>
      <w:numFmt w:val="bullet"/>
      <w:lvlText w:val=""/>
      <w:lvlJc w:val="left"/>
      <w:pPr>
        <w:tabs>
          <w:tab w:val="num" w:pos="6122"/>
        </w:tabs>
        <w:ind w:left="6122" w:hanging="360"/>
      </w:pPr>
      <w:rPr>
        <w:rFonts w:ascii="Wingdings" w:hAnsi="Wingdings" w:hint="default"/>
      </w:rPr>
    </w:lvl>
  </w:abstractNum>
  <w:abstractNum w:abstractNumId="1" w15:restartNumberingAfterBreak="0">
    <w:nsid w:val="0D5C2306"/>
    <w:multiLevelType w:val="multilevel"/>
    <w:tmpl w:val="B21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11F39"/>
    <w:multiLevelType w:val="hybridMultilevel"/>
    <w:tmpl w:val="E6388F1C"/>
    <w:lvl w:ilvl="0" w:tplc="E4286D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03C120E"/>
    <w:multiLevelType w:val="hybridMultilevel"/>
    <w:tmpl w:val="5E184856"/>
    <w:lvl w:ilvl="0" w:tplc="FA2AC3AE">
      <w:start w:val="1"/>
      <w:numFmt w:val="decimal"/>
      <w:lvlText w:val="%1."/>
      <w:lvlJc w:val="left"/>
      <w:pPr>
        <w:tabs>
          <w:tab w:val="num" w:pos="557"/>
        </w:tabs>
        <w:ind w:left="557" w:hanging="555"/>
      </w:pPr>
      <w:rPr>
        <w:rFonts w:hint="default"/>
      </w:rPr>
    </w:lvl>
    <w:lvl w:ilvl="1" w:tplc="04190019" w:tentative="1">
      <w:start w:val="1"/>
      <w:numFmt w:val="lowerLetter"/>
      <w:lvlText w:val="%2."/>
      <w:lvlJc w:val="left"/>
      <w:pPr>
        <w:tabs>
          <w:tab w:val="num" w:pos="1082"/>
        </w:tabs>
        <w:ind w:left="1082" w:hanging="360"/>
      </w:pPr>
    </w:lvl>
    <w:lvl w:ilvl="2" w:tplc="0419001B" w:tentative="1">
      <w:start w:val="1"/>
      <w:numFmt w:val="lowerRoman"/>
      <w:lvlText w:val="%3."/>
      <w:lvlJc w:val="right"/>
      <w:pPr>
        <w:tabs>
          <w:tab w:val="num" w:pos="1802"/>
        </w:tabs>
        <w:ind w:left="1802" w:hanging="180"/>
      </w:pPr>
    </w:lvl>
    <w:lvl w:ilvl="3" w:tplc="0419000F" w:tentative="1">
      <w:start w:val="1"/>
      <w:numFmt w:val="decimal"/>
      <w:lvlText w:val="%4."/>
      <w:lvlJc w:val="left"/>
      <w:pPr>
        <w:tabs>
          <w:tab w:val="num" w:pos="2522"/>
        </w:tabs>
        <w:ind w:left="2522" w:hanging="360"/>
      </w:pPr>
    </w:lvl>
    <w:lvl w:ilvl="4" w:tplc="04190019" w:tentative="1">
      <w:start w:val="1"/>
      <w:numFmt w:val="lowerLetter"/>
      <w:lvlText w:val="%5."/>
      <w:lvlJc w:val="left"/>
      <w:pPr>
        <w:tabs>
          <w:tab w:val="num" w:pos="3242"/>
        </w:tabs>
        <w:ind w:left="3242" w:hanging="360"/>
      </w:pPr>
    </w:lvl>
    <w:lvl w:ilvl="5" w:tplc="0419001B" w:tentative="1">
      <w:start w:val="1"/>
      <w:numFmt w:val="lowerRoman"/>
      <w:lvlText w:val="%6."/>
      <w:lvlJc w:val="right"/>
      <w:pPr>
        <w:tabs>
          <w:tab w:val="num" w:pos="3962"/>
        </w:tabs>
        <w:ind w:left="3962" w:hanging="180"/>
      </w:pPr>
    </w:lvl>
    <w:lvl w:ilvl="6" w:tplc="0419000F" w:tentative="1">
      <w:start w:val="1"/>
      <w:numFmt w:val="decimal"/>
      <w:lvlText w:val="%7."/>
      <w:lvlJc w:val="left"/>
      <w:pPr>
        <w:tabs>
          <w:tab w:val="num" w:pos="4682"/>
        </w:tabs>
        <w:ind w:left="4682" w:hanging="360"/>
      </w:pPr>
    </w:lvl>
    <w:lvl w:ilvl="7" w:tplc="04190019" w:tentative="1">
      <w:start w:val="1"/>
      <w:numFmt w:val="lowerLetter"/>
      <w:lvlText w:val="%8."/>
      <w:lvlJc w:val="left"/>
      <w:pPr>
        <w:tabs>
          <w:tab w:val="num" w:pos="5402"/>
        </w:tabs>
        <w:ind w:left="5402" w:hanging="360"/>
      </w:pPr>
    </w:lvl>
    <w:lvl w:ilvl="8" w:tplc="0419001B" w:tentative="1">
      <w:start w:val="1"/>
      <w:numFmt w:val="lowerRoman"/>
      <w:lvlText w:val="%9."/>
      <w:lvlJc w:val="right"/>
      <w:pPr>
        <w:tabs>
          <w:tab w:val="num" w:pos="6122"/>
        </w:tabs>
        <w:ind w:left="6122" w:hanging="180"/>
      </w:pPr>
    </w:lvl>
  </w:abstractNum>
  <w:abstractNum w:abstractNumId="4" w15:restartNumberingAfterBreak="0">
    <w:nsid w:val="1192339D"/>
    <w:multiLevelType w:val="hybridMultilevel"/>
    <w:tmpl w:val="D51E6764"/>
    <w:lvl w:ilvl="0" w:tplc="88384844">
      <w:start w:val="27"/>
      <w:numFmt w:val="bullet"/>
      <w:lvlText w:val="-"/>
      <w:lvlJc w:val="left"/>
      <w:pPr>
        <w:tabs>
          <w:tab w:val="num" w:pos="1032"/>
        </w:tabs>
        <w:ind w:left="1032" w:hanging="600"/>
      </w:pPr>
      <w:rPr>
        <w:rFonts w:ascii="Times New Roman" w:eastAsia="Times New Roman" w:hAnsi="Times New Roman" w:cs="Times New Roman"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16783EB7"/>
    <w:multiLevelType w:val="hybridMultilevel"/>
    <w:tmpl w:val="5B7632D8"/>
    <w:lvl w:ilvl="0" w:tplc="EA38F828">
      <w:start w:val="1"/>
      <w:numFmt w:val="bullet"/>
      <w:lvlText w:val=""/>
      <w:lvlJc w:val="left"/>
      <w:pPr>
        <w:tabs>
          <w:tab w:val="num" w:pos="720"/>
        </w:tabs>
        <w:ind w:left="720" w:hanging="360"/>
      </w:pPr>
      <w:rPr>
        <w:rFonts w:ascii="Wingdings" w:hAnsi="Wingdings" w:hint="default"/>
      </w:rPr>
    </w:lvl>
    <w:lvl w:ilvl="1" w:tplc="DF74E628" w:tentative="1">
      <w:start w:val="1"/>
      <w:numFmt w:val="bullet"/>
      <w:lvlText w:val=""/>
      <w:lvlJc w:val="left"/>
      <w:pPr>
        <w:tabs>
          <w:tab w:val="num" w:pos="1440"/>
        </w:tabs>
        <w:ind w:left="1440" w:hanging="360"/>
      </w:pPr>
      <w:rPr>
        <w:rFonts w:ascii="Wingdings" w:hAnsi="Wingdings" w:hint="default"/>
      </w:rPr>
    </w:lvl>
    <w:lvl w:ilvl="2" w:tplc="2634E652" w:tentative="1">
      <w:start w:val="1"/>
      <w:numFmt w:val="bullet"/>
      <w:lvlText w:val=""/>
      <w:lvlJc w:val="left"/>
      <w:pPr>
        <w:tabs>
          <w:tab w:val="num" w:pos="2160"/>
        </w:tabs>
        <w:ind w:left="2160" w:hanging="360"/>
      </w:pPr>
      <w:rPr>
        <w:rFonts w:ascii="Wingdings" w:hAnsi="Wingdings" w:hint="default"/>
      </w:rPr>
    </w:lvl>
    <w:lvl w:ilvl="3" w:tplc="6FEE86D2" w:tentative="1">
      <w:start w:val="1"/>
      <w:numFmt w:val="bullet"/>
      <w:lvlText w:val=""/>
      <w:lvlJc w:val="left"/>
      <w:pPr>
        <w:tabs>
          <w:tab w:val="num" w:pos="2880"/>
        </w:tabs>
        <w:ind w:left="2880" w:hanging="360"/>
      </w:pPr>
      <w:rPr>
        <w:rFonts w:ascii="Wingdings" w:hAnsi="Wingdings" w:hint="default"/>
      </w:rPr>
    </w:lvl>
    <w:lvl w:ilvl="4" w:tplc="C3F89ED0" w:tentative="1">
      <w:start w:val="1"/>
      <w:numFmt w:val="bullet"/>
      <w:lvlText w:val=""/>
      <w:lvlJc w:val="left"/>
      <w:pPr>
        <w:tabs>
          <w:tab w:val="num" w:pos="3600"/>
        </w:tabs>
        <w:ind w:left="3600" w:hanging="360"/>
      </w:pPr>
      <w:rPr>
        <w:rFonts w:ascii="Wingdings" w:hAnsi="Wingdings" w:hint="default"/>
      </w:rPr>
    </w:lvl>
    <w:lvl w:ilvl="5" w:tplc="FA5E8588" w:tentative="1">
      <w:start w:val="1"/>
      <w:numFmt w:val="bullet"/>
      <w:lvlText w:val=""/>
      <w:lvlJc w:val="left"/>
      <w:pPr>
        <w:tabs>
          <w:tab w:val="num" w:pos="4320"/>
        </w:tabs>
        <w:ind w:left="4320" w:hanging="360"/>
      </w:pPr>
      <w:rPr>
        <w:rFonts w:ascii="Wingdings" w:hAnsi="Wingdings" w:hint="default"/>
      </w:rPr>
    </w:lvl>
    <w:lvl w:ilvl="6" w:tplc="31C25380" w:tentative="1">
      <w:start w:val="1"/>
      <w:numFmt w:val="bullet"/>
      <w:lvlText w:val=""/>
      <w:lvlJc w:val="left"/>
      <w:pPr>
        <w:tabs>
          <w:tab w:val="num" w:pos="5040"/>
        </w:tabs>
        <w:ind w:left="5040" w:hanging="360"/>
      </w:pPr>
      <w:rPr>
        <w:rFonts w:ascii="Wingdings" w:hAnsi="Wingdings" w:hint="default"/>
      </w:rPr>
    </w:lvl>
    <w:lvl w:ilvl="7" w:tplc="EE62E400" w:tentative="1">
      <w:start w:val="1"/>
      <w:numFmt w:val="bullet"/>
      <w:lvlText w:val=""/>
      <w:lvlJc w:val="left"/>
      <w:pPr>
        <w:tabs>
          <w:tab w:val="num" w:pos="5760"/>
        </w:tabs>
        <w:ind w:left="5760" w:hanging="360"/>
      </w:pPr>
      <w:rPr>
        <w:rFonts w:ascii="Wingdings" w:hAnsi="Wingdings" w:hint="default"/>
      </w:rPr>
    </w:lvl>
    <w:lvl w:ilvl="8" w:tplc="951A94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8357F"/>
    <w:multiLevelType w:val="hybridMultilevel"/>
    <w:tmpl w:val="F7703ED8"/>
    <w:lvl w:ilvl="0" w:tplc="5BB215F8">
      <w:start w:val="1"/>
      <w:numFmt w:val="bullet"/>
      <w:lvlText w:val=""/>
      <w:lvlJc w:val="left"/>
      <w:pPr>
        <w:tabs>
          <w:tab w:val="num" w:pos="720"/>
        </w:tabs>
        <w:ind w:left="720" w:hanging="360"/>
      </w:pPr>
      <w:rPr>
        <w:rFonts w:ascii="Wingdings" w:hAnsi="Wingdings" w:hint="default"/>
      </w:rPr>
    </w:lvl>
    <w:lvl w:ilvl="1" w:tplc="0CD007A2" w:tentative="1">
      <w:start w:val="1"/>
      <w:numFmt w:val="bullet"/>
      <w:lvlText w:val=""/>
      <w:lvlJc w:val="left"/>
      <w:pPr>
        <w:tabs>
          <w:tab w:val="num" w:pos="1440"/>
        </w:tabs>
        <w:ind w:left="1440" w:hanging="360"/>
      </w:pPr>
      <w:rPr>
        <w:rFonts w:ascii="Wingdings" w:hAnsi="Wingdings" w:hint="default"/>
      </w:rPr>
    </w:lvl>
    <w:lvl w:ilvl="2" w:tplc="262A8F60" w:tentative="1">
      <w:start w:val="1"/>
      <w:numFmt w:val="bullet"/>
      <w:lvlText w:val=""/>
      <w:lvlJc w:val="left"/>
      <w:pPr>
        <w:tabs>
          <w:tab w:val="num" w:pos="2160"/>
        </w:tabs>
        <w:ind w:left="2160" w:hanging="360"/>
      </w:pPr>
      <w:rPr>
        <w:rFonts w:ascii="Wingdings" w:hAnsi="Wingdings" w:hint="default"/>
      </w:rPr>
    </w:lvl>
    <w:lvl w:ilvl="3" w:tplc="FEF48728" w:tentative="1">
      <w:start w:val="1"/>
      <w:numFmt w:val="bullet"/>
      <w:lvlText w:val=""/>
      <w:lvlJc w:val="left"/>
      <w:pPr>
        <w:tabs>
          <w:tab w:val="num" w:pos="2880"/>
        </w:tabs>
        <w:ind w:left="2880" w:hanging="360"/>
      </w:pPr>
      <w:rPr>
        <w:rFonts w:ascii="Wingdings" w:hAnsi="Wingdings" w:hint="default"/>
      </w:rPr>
    </w:lvl>
    <w:lvl w:ilvl="4" w:tplc="839A0E38" w:tentative="1">
      <w:start w:val="1"/>
      <w:numFmt w:val="bullet"/>
      <w:lvlText w:val=""/>
      <w:lvlJc w:val="left"/>
      <w:pPr>
        <w:tabs>
          <w:tab w:val="num" w:pos="3600"/>
        </w:tabs>
        <w:ind w:left="3600" w:hanging="360"/>
      </w:pPr>
      <w:rPr>
        <w:rFonts w:ascii="Wingdings" w:hAnsi="Wingdings" w:hint="default"/>
      </w:rPr>
    </w:lvl>
    <w:lvl w:ilvl="5" w:tplc="D1FEBBCA" w:tentative="1">
      <w:start w:val="1"/>
      <w:numFmt w:val="bullet"/>
      <w:lvlText w:val=""/>
      <w:lvlJc w:val="left"/>
      <w:pPr>
        <w:tabs>
          <w:tab w:val="num" w:pos="4320"/>
        </w:tabs>
        <w:ind w:left="4320" w:hanging="360"/>
      </w:pPr>
      <w:rPr>
        <w:rFonts w:ascii="Wingdings" w:hAnsi="Wingdings" w:hint="default"/>
      </w:rPr>
    </w:lvl>
    <w:lvl w:ilvl="6" w:tplc="AD3E9D46" w:tentative="1">
      <w:start w:val="1"/>
      <w:numFmt w:val="bullet"/>
      <w:lvlText w:val=""/>
      <w:lvlJc w:val="left"/>
      <w:pPr>
        <w:tabs>
          <w:tab w:val="num" w:pos="5040"/>
        </w:tabs>
        <w:ind w:left="5040" w:hanging="360"/>
      </w:pPr>
      <w:rPr>
        <w:rFonts w:ascii="Wingdings" w:hAnsi="Wingdings" w:hint="default"/>
      </w:rPr>
    </w:lvl>
    <w:lvl w:ilvl="7" w:tplc="06427CB0" w:tentative="1">
      <w:start w:val="1"/>
      <w:numFmt w:val="bullet"/>
      <w:lvlText w:val=""/>
      <w:lvlJc w:val="left"/>
      <w:pPr>
        <w:tabs>
          <w:tab w:val="num" w:pos="5760"/>
        </w:tabs>
        <w:ind w:left="5760" w:hanging="360"/>
      </w:pPr>
      <w:rPr>
        <w:rFonts w:ascii="Wingdings" w:hAnsi="Wingdings" w:hint="default"/>
      </w:rPr>
    </w:lvl>
    <w:lvl w:ilvl="8" w:tplc="122A14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A69FD"/>
    <w:multiLevelType w:val="hybridMultilevel"/>
    <w:tmpl w:val="AA3A2058"/>
    <w:lvl w:ilvl="0" w:tplc="ED9AB07A">
      <w:start w:val="27"/>
      <w:numFmt w:val="bullet"/>
      <w:lvlText w:val="-"/>
      <w:lvlJc w:val="left"/>
      <w:pPr>
        <w:tabs>
          <w:tab w:val="num" w:pos="1347"/>
        </w:tabs>
        <w:ind w:left="1347" w:hanging="915"/>
      </w:pPr>
      <w:rPr>
        <w:rFonts w:ascii="Times New Roman" w:eastAsia="Times New Roman" w:hAnsi="Times New Roman" w:cs="Times New Roman"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389D2F3A"/>
    <w:multiLevelType w:val="hybridMultilevel"/>
    <w:tmpl w:val="AAEEF42A"/>
    <w:lvl w:ilvl="0" w:tplc="D60AD130">
      <w:start w:val="6"/>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39E9628B"/>
    <w:multiLevelType w:val="hybridMultilevel"/>
    <w:tmpl w:val="8A426692"/>
    <w:lvl w:ilvl="0" w:tplc="7F4E615A">
      <w:start w:val="1"/>
      <w:numFmt w:val="bullet"/>
      <w:lvlText w:val=""/>
      <w:lvlJc w:val="left"/>
      <w:pPr>
        <w:tabs>
          <w:tab w:val="num" w:pos="720"/>
        </w:tabs>
        <w:ind w:left="720" w:hanging="360"/>
      </w:pPr>
      <w:rPr>
        <w:rFonts w:ascii="Wingdings" w:hAnsi="Wingdings" w:hint="default"/>
      </w:rPr>
    </w:lvl>
    <w:lvl w:ilvl="1" w:tplc="2D08F0CC" w:tentative="1">
      <w:start w:val="1"/>
      <w:numFmt w:val="bullet"/>
      <w:lvlText w:val=""/>
      <w:lvlJc w:val="left"/>
      <w:pPr>
        <w:tabs>
          <w:tab w:val="num" w:pos="1440"/>
        </w:tabs>
        <w:ind w:left="1440" w:hanging="360"/>
      </w:pPr>
      <w:rPr>
        <w:rFonts w:ascii="Wingdings" w:hAnsi="Wingdings" w:hint="default"/>
      </w:rPr>
    </w:lvl>
    <w:lvl w:ilvl="2" w:tplc="84E6FEA2" w:tentative="1">
      <w:start w:val="1"/>
      <w:numFmt w:val="bullet"/>
      <w:lvlText w:val=""/>
      <w:lvlJc w:val="left"/>
      <w:pPr>
        <w:tabs>
          <w:tab w:val="num" w:pos="2160"/>
        </w:tabs>
        <w:ind w:left="2160" w:hanging="360"/>
      </w:pPr>
      <w:rPr>
        <w:rFonts w:ascii="Wingdings" w:hAnsi="Wingdings" w:hint="default"/>
      </w:rPr>
    </w:lvl>
    <w:lvl w:ilvl="3" w:tplc="1CE8748E" w:tentative="1">
      <w:start w:val="1"/>
      <w:numFmt w:val="bullet"/>
      <w:lvlText w:val=""/>
      <w:lvlJc w:val="left"/>
      <w:pPr>
        <w:tabs>
          <w:tab w:val="num" w:pos="2880"/>
        </w:tabs>
        <w:ind w:left="2880" w:hanging="360"/>
      </w:pPr>
      <w:rPr>
        <w:rFonts w:ascii="Wingdings" w:hAnsi="Wingdings" w:hint="default"/>
      </w:rPr>
    </w:lvl>
    <w:lvl w:ilvl="4" w:tplc="E4682A2E" w:tentative="1">
      <w:start w:val="1"/>
      <w:numFmt w:val="bullet"/>
      <w:lvlText w:val=""/>
      <w:lvlJc w:val="left"/>
      <w:pPr>
        <w:tabs>
          <w:tab w:val="num" w:pos="3600"/>
        </w:tabs>
        <w:ind w:left="3600" w:hanging="360"/>
      </w:pPr>
      <w:rPr>
        <w:rFonts w:ascii="Wingdings" w:hAnsi="Wingdings" w:hint="default"/>
      </w:rPr>
    </w:lvl>
    <w:lvl w:ilvl="5" w:tplc="B3401586" w:tentative="1">
      <w:start w:val="1"/>
      <w:numFmt w:val="bullet"/>
      <w:lvlText w:val=""/>
      <w:lvlJc w:val="left"/>
      <w:pPr>
        <w:tabs>
          <w:tab w:val="num" w:pos="4320"/>
        </w:tabs>
        <w:ind w:left="4320" w:hanging="360"/>
      </w:pPr>
      <w:rPr>
        <w:rFonts w:ascii="Wingdings" w:hAnsi="Wingdings" w:hint="default"/>
      </w:rPr>
    </w:lvl>
    <w:lvl w:ilvl="6" w:tplc="37505744" w:tentative="1">
      <w:start w:val="1"/>
      <w:numFmt w:val="bullet"/>
      <w:lvlText w:val=""/>
      <w:lvlJc w:val="left"/>
      <w:pPr>
        <w:tabs>
          <w:tab w:val="num" w:pos="5040"/>
        </w:tabs>
        <w:ind w:left="5040" w:hanging="360"/>
      </w:pPr>
      <w:rPr>
        <w:rFonts w:ascii="Wingdings" w:hAnsi="Wingdings" w:hint="default"/>
      </w:rPr>
    </w:lvl>
    <w:lvl w:ilvl="7" w:tplc="3C888670" w:tentative="1">
      <w:start w:val="1"/>
      <w:numFmt w:val="bullet"/>
      <w:lvlText w:val=""/>
      <w:lvlJc w:val="left"/>
      <w:pPr>
        <w:tabs>
          <w:tab w:val="num" w:pos="5760"/>
        </w:tabs>
        <w:ind w:left="5760" w:hanging="360"/>
      </w:pPr>
      <w:rPr>
        <w:rFonts w:ascii="Wingdings" w:hAnsi="Wingdings" w:hint="default"/>
      </w:rPr>
    </w:lvl>
    <w:lvl w:ilvl="8" w:tplc="0E3C8CB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985F30"/>
    <w:multiLevelType w:val="hybridMultilevel"/>
    <w:tmpl w:val="A60E0300"/>
    <w:lvl w:ilvl="0" w:tplc="BB82E618">
      <w:start w:val="22"/>
      <w:numFmt w:val="bullet"/>
      <w:lvlText w:val="-"/>
      <w:lvlJc w:val="left"/>
      <w:pPr>
        <w:tabs>
          <w:tab w:val="num" w:pos="792"/>
        </w:tabs>
        <w:ind w:left="792" w:hanging="360"/>
      </w:pPr>
      <w:rPr>
        <w:rFonts w:ascii="Times New Roman" w:eastAsia="Times New Roman" w:hAnsi="Times New Roman" w:cs="Times New Roman"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4ABF4E6F"/>
    <w:multiLevelType w:val="hybridMultilevel"/>
    <w:tmpl w:val="0FF0D476"/>
    <w:lvl w:ilvl="0" w:tplc="0B481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4FCD3D7B"/>
    <w:multiLevelType w:val="hybridMultilevel"/>
    <w:tmpl w:val="247E73C2"/>
    <w:lvl w:ilvl="0" w:tplc="752205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529571C8"/>
    <w:multiLevelType w:val="hybridMultilevel"/>
    <w:tmpl w:val="0B924398"/>
    <w:lvl w:ilvl="0" w:tplc="75524562">
      <w:start w:val="2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AF523D"/>
    <w:multiLevelType w:val="hybridMultilevel"/>
    <w:tmpl w:val="636806CE"/>
    <w:lvl w:ilvl="0" w:tplc="850A2F50">
      <w:start w:val="13"/>
      <w:numFmt w:val="bullet"/>
      <w:lvlText w:val="-"/>
      <w:lvlJc w:val="left"/>
      <w:pPr>
        <w:tabs>
          <w:tab w:val="num" w:pos="792"/>
        </w:tabs>
        <w:ind w:left="792" w:hanging="360"/>
      </w:pPr>
      <w:rPr>
        <w:rFonts w:ascii="Times New Roman" w:eastAsia="Times New Roman" w:hAnsi="Times New Roman" w:cs="Times New Roman"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5A3437B8"/>
    <w:multiLevelType w:val="hybridMultilevel"/>
    <w:tmpl w:val="B6B84004"/>
    <w:lvl w:ilvl="0" w:tplc="5316F9FA">
      <w:start w:val="1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5AD31FA0"/>
    <w:multiLevelType w:val="hybridMultilevel"/>
    <w:tmpl w:val="AB22C564"/>
    <w:lvl w:ilvl="0" w:tplc="1CA8D6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602E1C2A"/>
    <w:multiLevelType w:val="hybridMultilevel"/>
    <w:tmpl w:val="311202AE"/>
    <w:lvl w:ilvl="0" w:tplc="DDD48920">
      <w:start w:val="27"/>
      <w:numFmt w:val="bullet"/>
      <w:lvlText w:val="-"/>
      <w:lvlJc w:val="left"/>
      <w:pPr>
        <w:tabs>
          <w:tab w:val="num" w:pos="542"/>
        </w:tabs>
        <w:ind w:left="542" w:hanging="360"/>
      </w:pPr>
      <w:rPr>
        <w:rFonts w:ascii="Times New Roman" w:eastAsia="Times New Roman" w:hAnsi="Times New Roman" w:cs="Times New Roman" w:hint="default"/>
      </w:rPr>
    </w:lvl>
    <w:lvl w:ilvl="1" w:tplc="04190003" w:tentative="1">
      <w:start w:val="1"/>
      <w:numFmt w:val="bullet"/>
      <w:lvlText w:val="o"/>
      <w:lvlJc w:val="left"/>
      <w:pPr>
        <w:tabs>
          <w:tab w:val="num" w:pos="1262"/>
        </w:tabs>
        <w:ind w:left="1262" w:hanging="360"/>
      </w:pPr>
      <w:rPr>
        <w:rFonts w:ascii="Courier New" w:hAnsi="Courier New" w:hint="default"/>
      </w:rPr>
    </w:lvl>
    <w:lvl w:ilvl="2" w:tplc="04190005" w:tentative="1">
      <w:start w:val="1"/>
      <w:numFmt w:val="bullet"/>
      <w:lvlText w:val=""/>
      <w:lvlJc w:val="left"/>
      <w:pPr>
        <w:tabs>
          <w:tab w:val="num" w:pos="1982"/>
        </w:tabs>
        <w:ind w:left="1982" w:hanging="360"/>
      </w:pPr>
      <w:rPr>
        <w:rFonts w:ascii="Wingdings" w:hAnsi="Wingdings" w:hint="default"/>
      </w:rPr>
    </w:lvl>
    <w:lvl w:ilvl="3" w:tplc="04190001" w:tentative="1">
      <w:start w:val="1"/>
      <w:numFmt w:val="bullet"/>
      <w:lvlText w:val=""/>
      <w:lvlJc w:val="left"/>
      <w:pPr>
        <w:tabs>
          <w:tab w:val="num" w:pos="2702"/>
        </w:tabs>
        <w:ind w:left="2702" w:hanging="360"/>
      </w:pPr>
      <w:rPr>
        <w:rFonts w:ascii="Symbol" w:hAnsi="Symbol" w:hint="default"/>
      </w:rPr>
    </w:lvl>
    <w:lvl w:ilvl="4" w:tplc="04190003" w:tentative="1">
      <w:start w:val="1"/>
      <w:numFmt w:val="bullet"/>
      <w:lvlText w:val="o"/>
      <w:lvlJc w:val="left"/>
      <w:pPr>
        <w:tabs>
          <w:tab w:val="num" w:pos="3422"/>
        </w:tabs>
        <w:ind w:left="3422" w:hanging="360"/>
      </w:pPr>
      <w:rPr>
        <w:rFonts w:ascii="Courier New" w:hAnsi="Courier New" w:hint="default"/>
      </w:rPr>
    </w:lvl>
    <w:lvl w:ilvl="5" w:tplc="04190005" w:tentative="1">
      <w:start w:val="1"/>
      <w:numFmt w:val="bullet"/>
      <w:lvlText w:val=""/>
      <w:lvlJc w:val="left"/>
      <w:pPr>
        <w:tabs>
          <w:tab w:val="num" w:pos="4142"/>
        </w:tabs>
        <w:ind w:left="4142" w:hanging="360"/>
      </w:pPr>
      <w:rPr>
        <w:rFonts w:ascii="Wingdings" w:hAnsi="Wingdings" w:hint="default"/>
      </w:rPr>
    </w:lvl>
    <w:lvl w:ilvl="6" w:tplc="04190001" w:tentative="1">
      <w:start w:val="1"/>
      <w:numFmt w:val="bullet"/>
      <w:lvlText w:val=""/>
      <w:lvlJc w:val="left"/>
      <w:pPr>
        <w:tabs>
          <w:tab w:val="num" w:pos="4862"/>
        </w:tabs>
        <w:ind w:left="4862" w:hanging="360"/>
      </w:pPr>
      <w:rPr>
        <w:rFonts w:ascii="Symbol" w:hAnsi="Symbol" w:hint="default"/>
      </w:rPr>
    </w:lvl>
    <w:lvl w:ilvl="7" w:tplc="04190003" w:tentative="1">
      <w:start w:val="1"/>
      <w:numFmt w:val="bullet"/>
      <w:lvlText w:val="o"/>
      <w:lvlJc w:val="left"/>
      <w:pPr>
        <w:tabs>
          <w:tab w:val="num" w:pos="5582"/>
        </w:tabs>
        <w:ind w:left="5582" w:hanging="360"/>
      </w:pPr>
      <w:rPr>
        <w:rFonts w:ascii="Courier New" w:hAnsi="Courier New" w:hint="default"/>
      </w:rPr>
    </w:lvl>
    <w:lvl w:ilvl="8" w:tplc="04190005" w:tentative="1">
      <w:start w:val="1"/>
      <w:numFmt w:val="bullet"/>
      <w:lvlText w:val=""/>
      <w:lvlJc w:val="left"/>
      <w:pPr>
        <w:tabs>
          <w:tab w:val="num" w:pos="6302"/>
        </w:tabs>
        <w:ind w:left="6302" w:hanging="360"/>
      </w:pPr>
      <w:rPr>
        <w:rFonts w:ascii="Wingdings" w:hAnsi="Wingdings" w:hint="default"/>
      </w:rPr>
    </w:lvl>
  </w:abstractNum>
  <w:abstractNum w:abstractNumId="18" w15:restartNumberingAfterBreak="0">
    <w:nsid w:val="61BE6EB1"/>
    <w:multiLevelType w:val="hybridMultilevel"/>
    <w:tmpl w:val="3EA22514"/>
    <w:lvl w:ilvl="0" w:tplc="CE9E07AA">
      <w:start w:val="12"/>
      <w:numFmt w:val="bullet"/>
      <w:lvlText w:val="-"/>
      <w:lvlJc w:val="left"/>
      <w:pPr>
        <w:tabs>
          <w:tab w:val="num" w:pos="735"/>
        </w:tabs>
        <w:ind w:left="735" w:hanging="3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7A7E32"/>
    <w:multiLevelType w:val="hybridMultilevel"/>
    <w:tmpl w:val="99EC5BAA"/>
    <w:lvl w:ilvl="0" w:tplc="529E02CC">
      <w:start w:val="4"/>
      <w:numFmt w:val="bullet"/>
      <w:lvlText w:val="-"/>
      <w:lvlJc w:val="left"/>
      <w:pPr>
        <w:tabs>
          <w:tab w:val="num" w:pos="1000"/>
        </w:tabs>
        <w:ind w:left="1000" w:hanging="750"/>
      </w:pPr>
      <w:rPr>
        <w:rFonts w:ascii="Times New Roman" w:eastAsia="Times New Roman" w:hAnsi="Times New Roman" w:cs="Times New Roman" w:hint="default"/>
      </w:rPr>
    </w:lvl>
    <w:lvl w:ilvl="1" w:tplc="04190003" w:tentative="1">
      <w:start w:val="1"/>
      <w:numFmt w:val="bullet"/>
      <w:lvlText w:val="o"/>
      <w:lvlJc w:val="left"/>
      <w:pPr>
        <w:tabs>
          <w:tab w:val="num" w:pos="1330"/>
        </w:tabs>
        <w:ind w:left="1330" w:hanging="360"/>
      </w:pPr>
      <w:rPr>
        <w:rFonts w:ascii="Courier New" w:hAnsi="Courier New" w:hint="default"/>
      </w:rPr>
    </w:lvl>
    <w:lvl w:ilvl="2" w:tplc="04190005" w:tentative="1">
      <w:start w:val="1"/>
      <w:numFmt w:val="bullet"/>
      <w:lvlText w:val=""/>
      <w:lvlJc w:val="left"/>
      <w:pPr>
        <w:tabs>
          <w:tab w:val="num" w:pos="2050"/>
        </w:tabs>
        <w:ind w:left="2050" w:hanging="360"/>
      </w:pPr>
      <w:rPr>
        <w:rFonts w:ascii="Wingdings" w:hAnsi="Wingdings" w:hint="default"/>
      </w:rPr>
    </w:lvl>
    <w:lvl w:ilvl="3" w:tplc="04190001" w:tentative="1">
      <w:start w:val="1"/>
      <w:numFmt w:val="bullet"/>
      <w:lvlText w:val=""/>
      <w:lvlJc w:val="left"/>
      <w:pPr>
        <w:tabs>
          <w:tab w:val="num" w:pos="2770"/>
        </w:tabs>
        <w:ind w:left="2770" w:hanging="360"/>
      </w:pPr>
      <w:rPr>
        <w:rFonts w:ascii="Symbol" w:hAnsi="Symbol" w:hint="default"/>
      </w:rPr>
    </w:lvl>
    <w:lvl w:ilvl="4" w:tplc="04190003" w:tentative="1">
      <w:start w:val="1"/>
      <w:numFmt w:val="bullet"/>
      <w:lvlText w:val="o"/>
      <w:lvlJc w:val="left"/>
      <w:pPr>
        <w:tabs>
          <w:tab w:val="num" w:pos="3490"/>
        </w:tabs>
        <w:ind w:left="3490" w:hanging="360"/>
      </w:pPr>
      <w:rPr>
        <w:rFonts w:ascii="Courier New" w:hAnsi="Courier New" w:hint="default"/>
      </w:rPr>
    </w:lvl>
    <w:lvl w:ilvl="5" w:tplc="04190005" w:tentative="1">
      <w:start w:val="1"/>
      <w:numFmt w:val="bullet"/>
      <w:lvlText w:val=""/>
      <w:lvlJc w:val="left"/>
      <w:pPr>
        <w:tabs>
          <w:tab w:val="num" w:pos="4210"/>
        </w:tabs>
        <w:ind w:left="4210" w:hanging="360"/>
      </w:pPr>
      <w:rPr>
        <w:rFonts w:ascii="Wingdings" w:hAnsi="Wingdings" w:hint="default"/>
      </w:rPr>
    </w:lvl>
    <w:lvl w:ilvl="6" w:tplc="04190001" w:tentative="1">
      <w:start w:val="1"/>
      <w:numFmt w:val="bullet"/>
      <w:lvlText w:val=""/>
      <w:lvlJc w:val="left"/>
      <w:pPr>
        <w:tabs>
          <w:tab w:val="num" w:pos="4930"/>
        </w:tabs>
        <w:ind w:left="4930" w:hanging="360"/>
      </w:pPr>
      <w:rPr>
        <w:rFonts w:ascii="Symbol" w:hAnsi="Symbol" w:hint="default"/>
      </w:rPr>
    </w:lvl>
    <w:lvl w:ilvl="7" w:tplc="04190003" w:tentative="1">
      <w:start w:val="1"/>
      <w:numFmt w:val="bullet"/>
      <w:lvlText w:val="o"/>
      <w:lvlJc w:val="left"/>
      <w:pPr>
        <w:tabs>
          <w:tab w:val="num" w:pos="5650"/>
        </w:tabs>
        <w:ind w:left="5650" w:hanging="360"/>
      </w:pPr>
      <w:rPr>
        <w:rFonts w:ascii="Courier New" w:hAnsi="Courier New" w:hint="default"/>
      </w:rPr>
    </w:lvl>
    <w:lvl w:ilvl="8" w:tplc="04190005" w:tentative="1">
      <w:start w:val="1"/>
      <w:numFmt w:val="bullet"/>
      <w:lvlText w:val=""/>
      <w:lvlJc w:val="left"/>
      <w:pPr>
        <w:tabs>
          <w:tab w:val="num" w:pos="6370"/>
        </w:tabs>
        <w:ind w:left="6370" w:hanging="360"/>
      </w:pPr>
      <w:rPr>
        <w:rFonts w:ascii="Wingdings" w:hAnsi="Wingdings" w:hint="default"/>
      </w:rPr>
    </w:lvl>
  </w:abstractNum>
  <w:abstractNum w:abstractNumId="20" w15:restartNumberingAfterBreak="0">
    <w:nsid w:val="75EB0F30"/>
    <w:multiLevelType w:val="multilevel"/>
    <w:tmpl w:val="A51C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93FBD"/>
    <w:multiLevelType w:val="hybridMultilevel"/>
    <w:tmpl w:val="ADDC8436"/>
    <w:lvl w:ilvl="0" w:tplc="90FC94CA">
      <w:start w:val="4"/>
      <w:numFmt w:val="bullet"/>
      <w:lvlText w:val="-"/>
      <w:lvlJc w:val="left"/>
      <w:pPr>
        <w:tabs>
          <w:tab w:val="num" w:pos="1090"/>
        </w:tabs>
        <w:ind w:left="1090" w:hanging="840"/>
      </w:pPr>
      <w:rPr>
        <w:rFonts w:ascii="Times New Roman" w:eastAsia="Times New Roman" w:hAnsi="Times New Roman" w:cs="Times New Roman" w:hint="default"/>
      </w:rPr>
    </w:lvl>
    <w:lvl w:ilvl="1" w:tplc="04190003" w:tentative="1">
      <w:start w:val="1"/>
      <w:numFmt w:val="bullet"/>
      <w:lvlText w:val="o"/>
      <w:lvlJc w:val="left"/>
      <w:pPr>
        <w:tabs>
          <w:tab w:val="num" w:pos="1330"/>
        </w:tabs>
        <w:ind w:left="1330" w:hanging="360"/>
      </w:pPr>
      <w:rPr>
        <w:rFonts w:ascii="Courier New" w:hAnsi="Courier New" w:hint="default"/>
      </w:rPr>
    </w:lvl>
    <w:lvl w:ilvl="2" w:tplc="04190005" w:tentative="1">
      <w:start w:val="1"/>
      <w:numFmt w:val="bullet"/>
      <w:lvlText w:val=""/>
      <w:lvlJc w:val="left"/>
      <w:pPr>
        <w:tabs>
          <w:tab w:val="num" w:pos="2050"/>
        </w:tabs>
        <w:ind w:left="2050" w:hanging="360"/>
      </w:pPr>
      <w:rPr>
        <w:rFonts w:ascii="Wingdings" w:hAnsi="Wingdings" w:hint="default"/>
      </w:rPr>
    </w:lvl>
    <w:lvl w:ilvl="3" w:tplc="04190001" w:tentative="1">
      <w:start w:val="1"/>
      <w:numFmt w:val="bullet"/>
      <w:lvlText w:val=""/>
      <w:lvlJc w:val="left"/>
      <w:pPr>
        <w:tabs>
          <w:tab w:val="num" w:pos="2770"/>
        </w:tabs>
        <w:ind w:left="2770" w:hanging="360"/>
      </w:pPr>
      <w:rPr>
        <w:rFonts w:ascii="Symbol" w:hAnsi="Symbol" w:hint="default"/>
      </w:rPr>
    </w:lvl>
    <w:lvl w:ilvl="4" w:tplc="04190003" w:tentative="1">
      <w:start w:val="1"/>
      <w:numFmt w:val="bullet"/>
      <w:lvlText w:val="o"/>
      <w:lvlJc w:val="left"/>
      <w:pPr>
        <w:tabs>
          <w:tab w:val="num" w:pos="3490"/>
        </w:tabs>
        <w:ind w:left="3490" w:hanging="360"/>
      </w:pPr>
      <w:rPr>
        <w:rFonts w:ascii="Courier New" w:hAnsi="Courier New" w:hint="default"/>
      </w:rPr>
    </w:lvl>
    <w:lvl w:ilvl="5" w:tplc="04190005" w:tentative="1">
      <w:start w:val="1"/>
      <w:numFmt w:val="bullet"/>
      <w:lvlText w:val=""/>
      <w:lvlJc w:val="left"/>
      <w:pPr>
        <w:tabs>
          <w:tab w:val="num" w:pos="4210"/>
        </w:tabs>
        <w:ind w:left="4210" w:hanging="360"/>
      </w:pPr>
      <w:rPr>
        <w:rFonts w:ascii="Wingdings" w:hAnsi="Wingdings" w:hint="default"/>
      </w:rPr>
    </w:lvl>
    <w:lvl w:ilvl="6" w:tplc="04190001" w:tentative="1">
      <w:start w:val="1"/>
      <w:numFmt w:val="bullet"/>
      <w:lvlText w:val=""/>
      <w:lvlJc w:val="left"/>
      <w:pPr>
        <w:tabs>
          <w:tab w:val="num" w:pos="4930"/>
        </w:tabs>
        <w:ind w:left="4930" w:hanging="360"/>
      </w:pPr>
      <w:rPr>
        <w:rFonts w:ascii="Symbol" w:hAnsi="Symbol" w:hint="default"/>
      </w:rPr>
    </w:lvl>
    <w:lvl w:ilvl="7" w:tplc="04190003" w:tentative="1">
      <w:start w:val="1"/>
      <w:numFmt w:val="bullet"/>
      <w:lvlText w:val="o"/>
      <w:lvlJc w:val="left"/>
      <w:pPr>
        <w:tabs>
          <w:tab w:val="num" w:pos="5650"/>
        </w:tabs>
        <w:ind w:left="5650" w:hanging="360"/>
      </w:pPr>
      <w:rPr>
        <w:rFonts w:ascii="Courier New" w:hAnsi="Courier New" w:hint="default"/>
      </w:rPr>
    </w:lvl>
    <w:lvl w:ilvl="8" w:tplc="04190005" w:tentative="1">
      <w:start w:val="1"/>
      <w:numFmt w:val="bullet"/>
      <w:lvlText w:val=""/>
      <w:lvlJc w:val="left"/>
      <w:pPr>
        <w:tabs>
          <w:tab w:val="num" w:pos="6370"/>
        </w:tabs>
        <w:ind w:left="6370" w:hanging="360"/>
      </w:pPr>
      <w:rPr>
        <w:rFonts w:ascii="Wingdings" w:hAnsi="Wingdings" w:hint="default"/>
      </w:rPr>
    </w:lvl>
  </w:abstractNum>
  <w:abstractNum w:abstractNumId="22" w15:restartNumberingAfterBreak="0">
    <w:nsid w:val="7C92429A"/>
    <w:multiLevelType w:val="hybridMultilevel"/>
    <w:tmpl w:val="FF1435E0"/>
    <w:lvl w:ilvl="0" w:tplc="BAE43664">
      <w:start w:val="3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3" w15:restartNumberingAfterBreak="0">
    <w:nsid w:val="7DF561A0"/>
    <w:multiLevelType w:val="hybridMultilevel"/>
    <w:tmpl w:val="00DAF294"/>
    <w:lvl w:ilvl="0" w:tplc="F6F241EA">
      <w:start w:val="12"/>
      <w:numFmt w:val="bullet"/>
      <w:lvlText w:val="-"/>
      <w:lvlJc w:val="left"/>
      <w:pPr>
        <w:tabs>
          <w:tab w:val="num" w:pos="1080"/>
        </w:tabs>
        <w:ind w:left="1080" w:hanging="7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EC783F"/>
    <w:multiLevelType w:val="hybridMultilevel"/>
    <w:tmpl w:val="C694C4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23"/>
  </w:num>
  <w:num w:numId="3">
    <w:abstractNumId w:val="3"/>
  </w:num>
  <w:num w:numId="4">
    <w:abstractNumId w:val="0"/>
  </w:num>
  <w:num w:numId="5">
    <w:abstractNumId w:val="17"/>
  </w:num>
  <w:num w:numId="6">
    <w:abstractNumId w:val="19"/>
  </w:num>
  <w:num w:numId="7">
    <w:abstractNumId w:val="21"/>
  </w:num>
  <w:num w:numId="8">
    <w:abstractNumId w:val="10"/>
  </w:num>
  <w:num w:numId="9">
    <w:abstractNumId w:val="14"/>
  </w:num>
  <w:num w:numId="10">
    <w:abstractNumId w:val="7"/>
  </w:num>
  <w:num w:numId="11">
    <w:abstractNumId w:val="4"/>
  </w:num>
  <w:num w:numId="12">
    <w:abstractNumId w:val="13"/>
  </w:num>
  <w:num w:numId="13">
    <w:abstractNumId w:val="24"/>
  </w:num>
  <w:num w:numId="14">
    <w:abstractNumId w:val="12"/>
  </w:num>
  <w:num w:numId="15">
    <w:abstractNumId w:val="16"/>
  </w:num>
  <w:num w:numId="16">
    <w:abstractNumId w:val="11"/>
  </w:num>
  <w:num w:numId="17">
    <w:abstractNumId w:val="22"/>
  </w:num>
  <w:num w:numId="18">
    <w:abstractNumId w:val="2"/>
  </w:num>
  <w:num w:numId="19">
    <w:abstractNumId w:val="8"/>
  </w:num>
  <w:num w:numId="20">
    <w:abstractNumId w:val="20"/>
  </w:num>
  <w:num w:numId="21">
    <w:abstractNumId w:val="15"/>
  </w:num>
  <w:num w:numId="22">
    <w:abstractNumId w:val="1"/>
  </w:num>
  <w:num w:numId="23">
    <w:abstractNumId w:val="9"/>
  </w:num>
  <w:num w:numId="24">
    <w:abstractNumId w:val="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DB"/>
    <w:rsid w:val="000011E2"/>
    <w:rsid w:val="0000167F"/>
    <w:rsid w:val="00001DFA"/>
    <w:rsid w:val="000021E6"/>
    <w:rsid w:val="00002A5A"/>
    <w:rsid w:val="000037AA"/>
    <w:rsid w:val="00003B2B"/>
    <w:rsid w:val="00003F6A"/>
    <w:rsid w:val="00004174"/>
    <w:rsid w:val="000045BE"/>
    <w:rsid w:val="00004FA5"/>
    <w:rsid w:val="000051C5"/>
    <w:rsid w:val="00005B7A"/>
    <w:rsid w:val="00007095"/>
    <w:rsid w:val="000076AD"/>
    <w:rsid w:val="00010982"/>
    <w:rsid w:val="00011355"/>
    <w:rsid w:val="00011738"/>
    <w:rsid w:val="000118A5"/>
    <w:rsid w:val="00011C91"/>
    <w:rsid w:val="000123A5"/>
    <w:rsid w:val="00012FBC"/>
    <w:rsid w:val="0001334B"/>
    <w:rsid w:val="000136BD"/>
    <w:rsid w:val="0001414B"/>
    <w:rsid w:val="00014C8D"/>
    <w:rsid w:val="00014CF6"/>
    <w:rsid w:val="00014D07"/>
    <w:rsid w:val="00015483"/>
    <w:rsid w:val="000155EF"/>
    <w:rsid w:val="00015ADB"/>
    <w:rsid w:val="00015DB5"/>
    <w:rsid w:val="00016104"/>
    <w:rsid w:val="00016714"/>
    <w:rsid w:val="00016CEE"/>
    <w:rsid w:val="00016E4A"/>
    <w:rsid w:val="0001744A"/>
    <w:rsid w:val="00017485"/>
    <w:rsid w:val="00017657"/>
    <w:rsid w:val="0002008A"/>
    <w:rsid w:val="00020237"/>
    <w:rsid w:val="000204B7"/>
    <w:rsid w:val="000206D2"/>
    <w:rsid w:val="000213D0"/>
    <w:rsid w:val="00021CEB"/>
    <w:rsid w:val="00022410"/>
    <w:rsid w:val="00022C16"/>
    <w:rsid w:val="0002308A"/>
    <w:rsid w:val="0002315D"/>
    <w:rsid w:val="0002389E"/>
    <w:rsid w:val="00023AFC"/>
    <w:rsid w:val="00024159"/>
    <w:rsid w:val="00024CEA"/>
    <w:rsid w:val="00024F41"/>
    <w:rsid w:val="0002504E"/>
    <w:rsid w:val="00026065"/>
    <w:rsid w:val="000266F2"/>
    <w:rsid w:val="00026C44"/>
    <w:rsid w:val="000270B1"/>
    <w:rsid w:val="00027622"/>
    <w:rsid w:val="00027872"/>
    <w:rsid w:val="00027B41"/>
    <w:rsid w:val="00030144"/>
    <w:rsid w:val="00030A54"/>
    <w:rsid w:val="00031738"/>
    <w:rsid w:val="00032A19"/>
    <w:rsid w:val="00032A84"/>
    <w:rsid w:val="00032B12"/>
    <w:rsid w:val="00032B2D"/>
    <w:rsid w:val="00032DC7"/>
    <w:rsid w:val="00032E07"/>
    <w:rsid w:val="000330A4"/>
    <w:rsid w:val="000334EA"/>
    <w:rsid w:val="000335F2"/>
    <w:rsid w:val="00033686"/>
    <w:rsid w:val="000337D6"/>
    <w:rsid w:val="00034CC7"/>
    <w:rsid w:val="00034DFC"/>
    <w:rsid w:val="00035305"/>
    <w:rsid w:val="00035551"/>
    <w:rsid w:val="00035B24"/>
    <w:rsid w:val="00035BF8"/>
    <w:rsid w:val="00035E82"/>
    <w:rsid w:val="00035EA2"/>
    <w:rsid w:val="00035FC2"/>
    <w:rsid w:val="0003617B"/>
    <w:rsid w:val="00036D61"/>
    <w:rsid w:val="000372F7"/>
    <w:rsid w:val="0003744C"/>
    <w:rsid w:val="00037700"/>
    <w:rsid w:val="00040038"/>
    <w:rsid w:val="00040089"/>
    <w:rsid w:val="0004036F"/>
    <w:rsid w:val="0004099A"/>
    <w:rsid w:val="00041552"/>
    <w:rsid w:val="00041713"/>
    <w:rsid w:val="000419E3"/>
    <w:rsid w:val="00041D53"/>
    <w:rsid w:val="00041D98"/>
    <w:rsid w:val="00042192"/>
    <w:rsid w:val="000424CA"/>
    <w:rsid w:val="00042578"/>
    <w:rsid w:val="000431F5"/>
    <w:rsid w:val="0004324C"/>
    <w:rsid w:val="00043A41"/>
    <w:rsid w:val="00043B3D"/>
    <w:rsid w:val="00044452"/>
    <w:rsid w:val="00044AB4"/>
    <w:rsid w:val="00044DA5"/>
    <w:rsid w:val="00044EC9"/>
    <w:rsid w:val="00044F66"/>
    <w:rsid w:val="00045859"/>
    <w:rsid w:val="000462C8"/>
    <w:rsid w:val="000464F5"/>
    <w:rsid w:val="0004650B"/>
    <w:rsid w:val="00046688"/>
    <w:rsid w:val="00046C5E"/>
    <w:rsid w:val="00046EC9"/>
    <w:rsid w:val="00046FC9"/>
    <w:rsid w:val="0004722D"/>
    <w:rsid w:val="0004729A"/>
    <w:rsid w:val="00047309"/>
    <w:rsid w:val="000478F7"/>
    <w:rsid w:val="00047CB6"/>
    <w:rsid w:val="00047E25"/>
    <w:rsid w:val="00050487"/>
    <w:rsid w:val="00050949"/>
    <w:rsid w:val="0005095E"/>
    <w:rsid w:val="00050F27"/>
    <w:rsid w:val="000512FE"/>
    <w:rsid w:val="0005179E"/>
    <w:rsid w:val="00051999"/>
    <w:rsid w:val="00051B81"/>
    <w:rsid w:val="00051E26"/>
    <w:rsid w:val="00051E65"/>
    <w:rsid w:val="000521AE"/>
    <w:rsid w:val="00052E2C"/>
    <w:rsid w:val="00053DB9"/>
    <w:rsid w:val="00054769"/>
    <w:rsid w:val="0005546A"/>
    <w:rsid w:val="000554C7"/>
    <w:rsid w:val="00055787"/>
    <w:rsid w:val="00055B3C"/>
    <w:rsid w:val="00055C5C"/>
    <w:rsid w:val="00055C61"/>
    <w:rsid w:val="000561FE"/>
    <w:rsid w:val="00056499"/>
    <w:rsid w:val="00056617"/>
    <w:rsid w:val="00056CC2"/>
    <w:rsid w:val="0005723E"/>
    <w:rsid w:val="00057358"/>
    <w:rsid w:val="000576B5"/>
    <w:rsid w:val="0005798E"/>
    <w:rsid w:val="00057A4E"/>
    <w:rsid w:val="00057CDB"/>
    <w:rsid w:val="00057D60"/>
    <w:rsid w:val="000603B6"/>
    <w:rsid w:val="000609F5"/>
    <w:rsid w:val="00060A2A"/>
    <w:rsid w:val="000610B7"/>
    <w:rsid w:val="0006111A"/>
    <w:rsid w:val="00061210"/>
    <w:rsid w:val="000612E3"/>
    <w:rsid w:val="00061F1F"/>
    <w:rsid w:val="000626C3"/>
    <w:rsid w:val="00063184"/>
    <w:rsid w:val="000635B1"/>
    <w:rsid w:val="00063A52"/>
    <w:rsid w:val="00063A5E"/>
    <w:rsid w:val="00063B88"/>
    <w:rsid w:val="00063C14"/>
    <w:rsid w:val="00064512"/>
    <w:rsid w:val="00064EB0"/>
    <w:rsid w:val="000654BC"/>
    <w:rsid w:val="00065A25"/>
    <w:rsid w:val="00066354"/>
    <w:rsid w:val="000667F2"/>
    <w:rsid w:val="00066844"/>
    <w:rsid w:val="00066B8F"/>
    <w:rsid w:val="00066CB8"/>
    <w:rsid w:val="00067749"/>
    <w:rsid w:val="00067995"/>
    <w:rsid w:val="00067CC7"/>
    <w:rsid w:val="00067D17"/>
    <w:rsid w:val="000702C9"/>
    <w:rsid w:val="000703B7"/>
    <w:rsid w:val="00070658"/>
    <w:rsid w:val="0007078A"/>
    <w:rsid w:val="000709BF"/>
    <w:rsid w:val="000709E9"/>
    <w:rsid w:val="00070F29"/>
    <w:rsid w:val="000712DD"/>
    <w:rsid w:val="00071728"/>
    <w:rsid w:val="00071822"/>
    <w:rsid w:val="00071A3C"/>
    <w:rsid w:val="0007250A"/>
    <w:rsid w:val="00073332"/>
    <w:rsid w:val="0007333B"/>
    <w:rsid w:val="00073DD1"/>
    <w:rsid w:val="000741DD"/>
    <w:rsid w:val="00074398"/>
    <w:rsid w:val="00074495"/>
    <w:rsid w:val="000748EF"/>
    <w:rsid w:val="00074AC4"/>
    <w:rsid w:val="00075122"/>
    <w:rsid w:val="00075388"/>
    <w:rsid w:val="00075393"/>
    <w:rsid w:val="000757A3"/>
    <w:rsid w:val="000757B3"/>
    <w:rsid w:val="00075DD0"/>
    <w:rsid w:val="00075E0E"/>
    <w:rsid w:val="00075E68"/>
    <w:rsid w:val="000760CA"/>
    <w:rsid w:val="000767F9"/>
    <w:rsid w:val="00076806"/>
    <w:rsid w:val="000768B4"/>
    <w:rsid w:val="00076D08"/>
    <w:rsid w:val="00076F08"/>
    <w:rsid w:val="000774E2"/>
    <w:rsid w:val="0007781B"/>
    <w:rsid w:val="00077A5C"/>
    <w:rsid w:val="00077D16"/>
    <w:rsid w:val="000800AA"/>
    <w:rsid w:val="000800F5"/>
    <w:rsid w:val="000804EA"/>
    <w:rsid w:val="00080D96"/>
    <w:rsid w:val="00081527"/>
    <w:rsid w:val="00082104"/>
    <w:rsid w:val="00082200"/>
    <w:rsid w:val="000825CC"/>
    <w:rsid w:val="00082B7D"/>
    <w:rsid w:val="0008326F"/>
    <w:rsid w:val="00083271"/>
    <w:rsid w:val="00083363"/>
    <w:rsid w:val="000833C4"/>
    <w:rsid w:val="000835E3"/>
    <w:rsid w:val="00083EF7"/>
    <w:rsid w:val="00084317"/>
    <w:rsid w:val="00084A0F"/>
    <w:rsid w:val="00084A8E"/>
    <w:rsid w:val="00084C72"/>
    <w:rsid w:val="0008576D"/>
    <w:rsid w:val="00086067"/>
    <w:rsid w:val="00086073"/>
    <w:rsid w:val="000861AD"/>
    <w:rsid w:val="000868E3"/>
    <w:rsid w:val="00087466"/>
    <w:rsid w:val="00087473"/>
    <w:rsid w:val="00087681"/>
    <w:rsid w:val="00087925"/>
    <w:rsid w:val="00087BBA"/>
    <w:rsid w:val="00090011"/>
    <w:rsid w:val="00090210"/>
    <w:rsid w:val="000906E7"/>
    <w:rsid w:val="00090AF3"/>
    <w:rsid w:val="000910EA"/>
    <w:rsid w:val="00091D6E"/>
    <w:rsid w:val="0009206F"/>
    <w:rsid w:val="00092124"/>
    <w:rsid w:val="00092285"/>
    <w:rsid w:val="0009292E"/>
    <w:rsid w:val="00092A9C"/>
    <w:rsid w:val="00093265"/>
    <w:rsid w:val="0009349D"/>
    <w:rsid w:val="00093B27"/>
    <w:rsid w:val="00094373"/>
    <w:rsid w:val="00094840"/>
    <w:rsid w:val="000948BE"/>
    <w:rsid w:val="00094F35"/>
    <w:rsid w:val="00095135"/>
    <w:rsid w:val="000957F4"/>
    <w:rsid w:val="00096227"/>
    <w:rsid w:val="00096B2C"/>
    <w:rsid w:val="00097CE8"/>
    <w:rsid w:val="00097E77"/>
    <w:rsid w:val="00097FD3"/>
    <w:rsid w:val="000A00E7"/>
    <w:rsid w:val="000A0C36"/>
    <w:rsid w:val="000A0DDA"/>
    <w:rsid w:val="000A0F7D"/>
    <w:rsid w:val="000A16B2"/>
    <w:rsid w:val="000A1E66"/>
    <w:rsid w:val="000A2187"/>
    <w:rsid w:val="000A2366"/>
    <w:rsid w:val="000A3479"/>
    <w:rsid w:val="000A42CF"/>
    <w:rsid w:val="000A6E9E"/>
    <w:rsid w:val="000A6FD6"/>
    <w:rsid w:val="000A71AC"/>
    <w:rsid w:val="000A7205"/>
    <w:rsid w:val="000A738A"/>
    <w:rsid w:val="000A7721"/>
    <w:rsid w:val="000A787E"/>
    <w:rsid w:val="000B056B"/>
    <w:rsid w:val="000B058B"/>
    <w:rsid w:val="000B05EF"/>
    <w:rsid w:val="000B0612"/>
    <w:rsid w:val="000B0B38"/>
    <w:rsid w:val="000B0F51"/>
    <w:rsid w:val="000B1029"/>
    <w:rsid w:val="000B2639"/>
    <w:rsid w:val="000B2A58"/>
    <w:rsid w:val="000B2D16"/>
    <w:rsid w:val="000B3002"/>
    <w:rsid w:val="000B313C"/>
    <w:rsid w:val="000B346D"/>
    <w:rsid w:val="000B37A2"/>
    <w:rsid w:val="000B3F51"/>
    <w:rsid w:val="000B445D"/>
    <w:rsid w:val="000B4D3D"/>
    <w:rsid w:val="000B5719"/>
    <w:rsid w:val="000B5C49"/>
    <w:rsid w:val="000B61AE"/>
    <w:rsid w:val="000B6B60"/>
    <w:rsid w:val="000B733B"/>
    <w:rsid w:val="000B76F0"/>
    <w:rsid w:val="000C0F91"/>
    <w:rsid w:val="000C152C"/>
    <w:rsid w:val="000C1A8B"/>
    <w:rsid w:val="000C1B7C"/>
    <w:rsid w:val="000C1F7E"/>
    <w:rsid w:val="000C2419"/>
    <w:rsid w:val="000C263C"/>
    <w:rsid w:val="000C2ECF"/>
    <w:rsid w:val="000C31BA"/>
    <w:rsid w:val="000C32B4"/>
    <w:rsid w:val="000C3376"/>
    <w:rsid w:val="000C36E4"/>
    <w:rsid w:val="000C3855"/>
    <w:rsid w:val="000C3BB1"/>
    <w:rsid w:val="000C42B0"/>
    <w:rsid w:val="000C4345"/>
    <w:rsid w:val="000C43C7"/>
    <w:rsid w:val="000C46F2"/>
    <w:rsid w:val="000C5128"/>
    <w:rsid w:val="000C56E6"/>
    <w:rsid w:val="000C601E"/>
    <w:rsid w:val="000C613B"/>
    <w:rsid w:val="000C6DA9"/>
    <w:rsid w:val="000C7232"/>
    <w:rsid w:val="000C72ED"/>
    <w:rsid w:val="000C7663"/>
    <w:rsid w:val="000C7B4C"/>
    <w:rsid w:val="000C7EBA"/>
    <w:rsid w:val="000D0460"/>
    <w:rsid w:val="000D06FA"/>
    <w:rsid w:val="000D08E6"/>
    <w:rsid w:val="000D0E68"/>
    <w:rsid w:val="000D1457"/>
    <w:rsid w:val="000D15CE"/>
    <w:rsid w:val="000D1A49"/>
    <w:rsid w:val="000D1E15"/>
    <w:rsid w:val="000D2D00"/>
    <w:rsid w:val="000D37CB"/>
    <w:rsid w:val="000D41A9"/>
    <w:rsid w:val="000D47C8"/>
    <w:rsid w:val="000D4917"/>
    <w:rsid w:val="000D4B4F"/>
    <w:rsid w:val="000D535E"/>
    <w:rsid w:val="000D5401"/>
    <w:rsid w:val="000D5623"/>
    <w:rsid w:val="000D56B9"/>
    <w:rsid w:val="000D56BA"/>
    <w:rsid w:val="000D57D6"/>
    <w:rsid w:val="000D5941"/>
    <w:rsid w:val="000D67BC"/>
    <w:rsid w:val="000D688E"/>
    <w:rsid w:val="000D6B15"/>
    <w:rsid w:val="000D7068"/>
    <w:rsid w:val="000D718F"/>
    <w:rsid w:val="000D7902"/>
    <w:rsid w:val="000D7927"/>
    <w:rsid w:val="000D79D1"/>
    <w:rsid w:val="000D7B89"/>
    <w:rsid w:val="000D7C04"/>
    <w:rsid w:val="000D7ED3"/>
    <w:rsid w:val="000E0549"/>
    <w:rsid w:val="000E0553"/>
    <w:rsid w:val="000E13CE"/>
    <w:rsid w:val="000E1608"/>
    <w:rsid w:val="000E17A8"/>
    <w:rsid w:val="000E183A"/>
    <w:rsid w:val="000E19AC"/>
    <w:rsid w:val="000E1C9D"/>
    <w:rsid w:val="000E1D9F"/>
    <w:rsid w:val="000E4135"/>
    <w:rsid w:val="000E4B17"/>
    <w:rsid w:val="000E5032"/>
    <w:rsid w:val="000E521A"/>
    <w:rsid w:val="000E592C"/>
    <w:rsid w:val="000E5FE9"/>
    <w:rsid w:val="000E72DA"/>
    <w:rsid w:val="000E7369"/>
    <w:rsid w:val="000E73BF"/>
    <w:rsid w:val="000E7479"/>
    <w:rsid w:val="000E79F8"/>
    <w:rsid w:val="000F018B"/>
    <w:rsid w:val="000F049E"/>
    <w:rsid w:val="000F0CD0"/>
    <w:rsid w:val="000F1057"/>
    <w:rsid w:val="000F1663"/>
    <w:rsid w:val="000F1979"/>
    <w:rsid w:val="000F1997"/>
    <w:rsid w:val="000F1BF1"/>
    <w:rsid w:val="000F1C9E"/>
    <w:rsid w:val="000F264C"/>
    <w:rsid w:val="000F2C41"/>
    <w:rsid w:val="000F2CB6"/>
    <w:rsid w:val="000F37C6"/>
    <w:rsid w:val="000F39FA"/>
    <w:rsid w:val="000F3D01"/>
    <w:rsid w:val="000F4027"/>
    <w:rsid w:val="000F4580"/>
    <w:rsid w:val="000F4A5B"/>
    <w:rsid w:val="000F4E7E"/>
    <w:rsid w:val="000F4EDD"/>
    <w:rsid w:val="000F5103"/>
    <w:rsid w:val="000F52B3"/>
    <w:rsid w:val="000F54EA"/>
    <w:rsid w:val="000F5809"/>
    <w:rsid w:val="000F5D2E"/>
    <w:rsid w:val="000F5D49"/>
    <w:rsid w:val="000F640B"/>
    <w:rsid w:val="000F684E"/>
    <w:rsid w:val="000F6D06"/>
    <w:rsid w:val="000F7553"/>
    <w:rsid w:val="000F76BD"/>
    <w:rsid w:val="000F7CD9"/>
    <w:rsid w:val="0010054E"/>
    <w:rsid w:val="001007C9"/>
    <w:rsid w:val="00100C86"/>
    <w:rsid w:val="0010159F"/>
    <w:rsid w:val="0010178D"/>
    <w:rsid w:val="00101DEC"/>
    <w:rsid w:val="00102178"/>
    <w:rsid w:val="0010297D"/>
    <w:rsid w:val="00102DD6"/>
    <w:rsid w:val="00102EAC"/>
    <w:rsid w:val="00102F2B"/>
    <w:rsid w:val="00103229"/>
    <w:rsid w:val="0010328A"/>
    <w:rsid w:val="00103445"/>
    <w:rsid w:val="00103491"/>
    <w:rsid w:val="001034DC"/>
    <w:rsid w:val="001036DB"/>
    <w:rsid w:val="00103E13"/>
    <w:rsid w:val="00103F4C"/>
    <w:rsid w:val="00104D7B"/>
    <w:rsid w:val="00104E5D"/>
    <w:rsid w:val="0010529E"/>
    <w:rsid w:val="001057A2"/>
    <w:rsid w:val="00105ED4"/>
    <w:rsid w:val="0010600A"/>
    <w:rsid w:val="00106938"/>
    <w:rsid w:val="001074C0"/>
    <w:rsid w:val="00107B17"/>
    <w:rsid w:val="00107D95"/>
    <w:rsid w:val="00111018"/>
    <w:rsid w:val="001114FF"/>
    <w:rsid w:val="00111AC9"/>
    <w:rsid w:val="001122B6"/>
    <w:rsid w:val="001124E9"/>
    <w:rsid w:val="00112CD9"/>
    <w:rsid w:val="0011310F"/>
    <w:rsid w:val="001137EE"/>
    <w:rsid w:val="00113955"/>
    <w:rsid w:val="00113A47"/>
    <w:rsid w:val="00113EFD"/>
    <w:rsid w:val="00113F9A"/>
    <w:rsid w:val="0011468B"/>
    <w:rsid w:val="00114ADC"/>
    <w:rsid w:val="00114B03"/>
    <w:rsid w:val="00114CA3"/>
    <w:rsid w:val="00114F9B"/>
    <w:rsid w:val="001151BF"/>
    <w:rsid w:val="00115532"/>
    <w:rsid w:val="0011633E"/>
    <w:rsid w:val="0011698D"/>
    <w:rsid w:val="00116DE0"/>
    <w:rsid w:val="00116F13"/>
    <w:rsid w:val="0011727F"/>
    <w:rsid w:val="001176FC"/>
    <w:rsid w:val="0011777B"/>
    <w:rsid w:val="00117A1F"/>
    <w:rsid w:val="0012051B"/>
    <w:rsid w:val="00120735"/>
    <w:rsid w:val="00120BE4"/>
    <w:rsid w:val="00121753"/>
    <w:rsid w:val="001219EF"/>
    <w:rsid w:val="00121A51"/>
    <w:rsid w:val="00121D1C"/>
    <w:rsid w:val="00122443"/>
    <w:rsid w:val="00122690"/>
    <w:rsid w:val="00122B79"/>
    <w:rsid w:val="00122E82"/>
    <w:rsid w:val="00123D76"/>
    <w:rsid w:val="00123F65"/>
    <w:rsid w:val="001240DD"/>
    <w:rsid w:val="001244F7"/>
    <w:rsid w:val="001245ED"/>
    <w:rsid w:val="00125424"/>
    <w:rsid w:val="00125497"/>
    <w:rsid w:val="001258CD"/>
    <w:rsid w:val="00125D22"/>
    <w:rsid w:val="00125F56"/>
    <w:rsid w:val="00125FD2"/>
    <w:rsid w:val="0012670C"/>
    <w:rsid w:val="00126AC4"/>
    <w:rsid w:val="00127D87"/>
    <w:rsid w:val="00127FA0"/>
    <w:rsid w:val="0013001C"/>
    <w:rsid w:val="0013001E"/>
    <w:rsid w:val="001300B8"/>
    <w:rsid w:val="001307FD"/>
    <w:rsid w:val="001308C2"/>
    <w:rsid w:val="001313C9"/>
    <w:rsid w:val="00131407"/>
    <w:rsid w:val="00131783"/>
    <w:rsid w:val="001317A4"/>
    <w:rsid w:val="001320D6"/>
    <w:rsid w:val="001324E8"/>
    <w:rsid w:val="001328A2"/>
    <w:rsid w:val="00132B6B"/>
    <w:rsid w:val="00132B90"/>
    <w:rsid w:val="001333EE"/>
    <w:rsid w:val="0013355B"/>
    <w:rsid w:val="00133DB6"/>
    <w:rsid w:val="00133E54"/>
    <w:rsid w:val="0013411C"/>
    <w:rsid w:val="001345FC"/>
    <w:rsid w:val="00135189"/>
    <w:rsid w:val="001353DB"/>
    <w:rsid w:val="00135612"/>
    <w:rsid w:val="001357E6"/>
    <w:rsid w:val="00136129"/>
    <w:rsid w:val="00136286"/>
    <w:rsid w:val="00136466"/>
    <w:rsid w:val="001364D4"/>
    <w:rsid w:val="00136550"/>
    <w:rsid w:val="00136D88"/>
    <w:rsid w:val="0013705A"/>
    <w:rsid w:val="0013729B"/>
    <w:rsid w:val="0013767F"/>
    <w:rsid w:val="0013770E"/>
    <w:rsid w:val="00140191"/>
    <w:rsid w:val="00140663"/>
    <w:rsid w:val="0014078F"/>
    <w:rsid w:val="00140AEA"/>
    <w:rsid w:val="00140F34"/>
    <w:rsid w:val="00141E46"/>
    <w:rsid w:val="00141E9C"/>
    <w:rsid w:val="001420C5"/>
    <w:rsid w:val="00142140"/>
    <w:rsid w:val="0014239B"/>
    <w:rsid w:val="0014389A"/>
    <w:rsid w:val="00143DAE"/>
    <w:rsid w:val="00144418"/>
    <w:rsid w:val="00144B3E"/>
    <w:rsid w:val="00144D1D"/>
    <w:rsid w:val="00145737"/>
    <w:rsid w:val="00145D69"/>
    <w:rsid w:val="00145D6F"/>
    <w:rsid w:val="00146562"/>
    <w:rsid w:val="00146C34"/>
    <w:rsid w:val="00147537"/>
    <w:rsid w:val="00147AEA"/>
    <w:rsid w:val="001500B0"/>
    <w:rsid w:val="0015065C"/>
    <w:rsid w:val="001506D5"/>
    <w:rsid w:val="00150955"/>
    <w:rsid w:val="00150E64"/>
    <w:rsid w:val="00150F17"/>
    <w:rsid w:val="00151363"/>
    <w:rsid w:val="001518EA"/>
    <w:rsid w:val="00151C06"/>
    <w:rsid w:val="00152B35"/>
    <w:rsid w:val="00152BA2"/>
    <w:rsid w:val="0015403B"/>
    <w:rsid w:val="001549B9"/>
    <w:rsid w:val="00154AFB"/>
    <w:rsid w:val="00154B77"/>
    <w:rsid w:val="00154E1D"/>
    <w:rsid w:val="00155564"/>
    <w:rsid w:val="00155612"/>
    <w:rsid w:val="001557F4"/>
    <w:rsid w:val="00155806"/>
    <w:rsid w:val="00155F0D"/>
    <w:rsid w:val="00156B2A"/>
    <w:rsid w:val="00156EC2"/>
    <w:rsid w:val="00157137"/>
    <w:rsid w:val="001573ED"/>
    <w:rsid w:val="00157A7E"/>
    <w:rsid w:val="00160469"/>
    <w:rsid w:val="0016057B"/>
    <w:rsid w:val="00160C19"/>
    <w:rsid w:val="0016129B"/>
    <w:rsid w:val="00161356"/>
    <w:rsid w:val="001614E7"/>
    <w:rsid w:val="00162218"/>
    <w:rsid w:val="00162439"/>
    <w:rsid w:val="00162472"/>
    <w:rsid w:val="001625A5"/>
    <w:rsid w:val="001628EC"/>
    <w:rsid w:val="00162C31"/>
    <w:rsid w:val="001645EA"/>
    <w:rsid w:val="00164D7E"/>
    <w:rsid w:val="00165BD5"/>
    <w:rsid w:val="00165D69"/>
    <w:rsid w:val="00166AA3"/>
    <w:rsid w:val="00166ABE"/>
    <w:rsid w:val="00166DD9"/>
    <w:rsid w:val="00167204"/>
    <w:rsid w:val="0016740E"/>
    <w:rsid w:val="00167583"/>
    <w:rsid w:val="0017019F"/>
    <w:rsid w:val="001703B7"/>
    <w:rsid w:val="0017088D"/>
    <w:rsid w:val="00170B18"/>
    <w:rsid w:val="00171D75"/>
    <w:rsid w:val="00171FEE"/>
    <w:rsid w:val="0017213F"/>
    <w:rsid w:val="00172187"/>
    <w:rsid w:val="00172276"/>
    <w:rsid w:val="0017251C"/>
    <w:rsid w:val="001733E5"/>
    <w:rsid w:val="001734B2"/>
    <w:rsid w:val="00173674"/>
    <w:rsid w:val="001737FD"/>
    <w:rsid w:val="00173893"/>
    <w:rsid w:val="00174A09"/>
    <w:rsid w:val="001756EA"/>
    <w:rsid w:val="0017575E"/>
    <w:rsid w:val="00175911"/>
    <w:rsid w:val="00175DDF"/>
    <w:rsid w:val="0017718A"/>
    <w:rsid w:val="001774F2"/>
    <w:rsid w:val="0017772E"/>
    <w:rsid w:val="0017796D"/>
    <w:rsid w:val="00177A6D"/>
    <w:rsid w:val="00177B96"/>
    <w:rsid w:val="0018062D"/>
    <w:rsid w:val="00180CDD"/>
    <w:rsid w:val="00180F43"/>
    <w:rsid w:val="00180FB1"/>
    <w:rsid w:val="0018150F"/>
    <w:rsid w:val="001815AD"/>
    <w:rsid w:val="001818DD"/>
    <w:rsid w:val="001827B8"/>
    <w:rsid w:val="00182BC3"/>
    <w:rsid w:val="00183868"/>
    <w:rsid w:val="001838A8"/>
    <w:rsid w:val="0018424E"/>
    <w:rsid w:val="00184250"/>
    <w:rsid w:val="00184320"/>
    <w:rsid w:val="00184754"/>
    <w:rsid w:val="001847C9"/>
    <w:rsid w:val="00184B0C"/>
    <w:rsid w:val="00184BAB"/>
    <w:rsid w:val="0018505B"/>
    <w:rsid w:val="00185B36"/>
    <w:rsid w:val="001860A4"/>
    <w:rsid w:val="00186D63"/>
    <w:rsid w:val="001870DA"/>
    <w:rsid w:val="00187550"/>
    <w:rsid w:val="00187674"/>
    <w:rsid w:val="00187BA2"/>
    <w:rsid w:val="001902E5"/>
    <w:rsid w:val="00190305"/>
    <w:rsid w:val="0019077D"/>
    <w:rsid w:val="00190A3B"/>
    <w:rsid w:val="00190B3E"/>
    <w:rsid w:val="00190C39"/>
    <w:rsid w:val="00190C6E"/>
    <w:rsid w:val="00190CB3"/>
    <w:rsid w:val="001910AA"/>
    <w:rsid w:val="0019160E"/>
    <w:rsid w:val="001918B5"/>
    <w:rsid w:val="001918F8"/>
    <w:rsid w:val="00191DA0"/>
    <w:rsid w:val="00191E8D"/>
    <w:rsid w:val="001920DF"/>
    <w:rsid w:val="00192936"/>
    <w:rsid w:val="00193009"/>
    <w:rsid w:val="0019313F"/>
    <w:rsid w:val="001936A0"/>
    <w:rsid w:val="00193706"/>
    <w:rsid w:val="001938CB"/>
    <w:rsid w:val="00193A67"/>
    <w:rsid w:val="00194D79"/>
    <w:rsid w:val="00194FBC"/>
    <w:rsid w:val="00195023"/>
    <w:rsid w:val="00195110"/>
    <w:rsid w:val="00195626"/>
    <w:rsid w:val="001956AC"/>
    <w:rsid w:val="0019610C"/>
    <w:rsid w:val="001964EB"/>
    <w:rsid w:val="00197238"/>
    <w:rsid w:val="00197E01"/>
    <w:rsid w:val="001A0027"/>
    <w:rsid w:val="001A0297"/>
    <w:rsid w:val="001A03E3"/>
    <w:rsid w:val="001A049F"/>
    <w:rsid w:val="001A056F"/>
    <w:rsid w:val="001A0A60"/>
    <w:rsid w:val="001A0CBF"/>
    <w:rsid w:val="001A0F14"/>
    <w:rsid w:val="001A10FA"/>
    <w:rsid w:val="001A1702"/>
    <w:rsid w:val="001A24F4"/>
    <w:rsid w:val="001A3F68"/>
    <w:rsid w:val="001A40BA"/>
    <w:rsid w:val="001A44E5"/>
    <w:rsid w:val="001A4717"/>
    <w:rsid w:val="001A4B69"/>
    <w:rsid w:val="001A4BAA"/>
    <w:rsid w:val="001A4D8A"/>
    <w:rsid w:val="001A52CD"/>
    <w:rsid w:val="001A551E"/>
    <w:rsid w:val="001A5634"/>
    <w:rsid w:val="001A5CE7"/>
    <w:rsid w:val="001A5DC4"/>
    <w:rsid w:val="001A6511"/>
    <w:rsid w:val="001A6897"/>
    <w:rsid w:val="001A6E16"/>
    <w:rsid w:val="001A701E"/>
    <w:rsid w:val="001A75F4"/>
    <w:rsid w:val="001A7B8A"/>
    <w:rsid w:val="001B01D3"/>
    <w:rsid w:val="001B054D"/>
    <w:rsid w:val="001B0E95"/>
    <w:rsid w:val="001B179C"/>
    <w:rsid w:val="001B248D"/>
    <w:rsid w:val="001B262F"/>
    <w:rsid w:val="001B2725"/>
    <w:rsid w:val="001B2AB5"/>
    <w:rsid w:val="001B2D0E"/>
    <w:rsid w:val="001B2DF2"/>
    <w:rsid w:val="001B2F72"/>
    <w:rsid w:val="001B3877"/>
    <w:rsid w:val="001B3E7D"/>
    <w:rsid w:val="001B4413"/>
    <w:rsid w:val="001B46CC"/>
    <w:rsid w:val="001B4975"/>
    <w:rsid w:val="001B4B0B"/>
    <w:rsid w:val="001B56B0"/>
    <w:rsid w:val="001B5910"/>
    <w:rsid w:val="001B5F30"/>
    <w:rsid w:val="001B6A17"/>
    <w:rsid w:val="001B7489"/>
    <w:rsid w:val="001B7861"/>
    <w:rsid w:val="001B7CFB"/>
    <w:rsid w:val="001B7EC8"/>
    <w:rsid w:val="001B7F44"/>
    <w:rsid w:val="001C0A55"/>
    <w:rsid w:val="001C19A6"/>
    <w:rsid w:val="001C1A75"/>
    <w:rsid w:val="001C1C59"/>
    <w:rsid w:val="001C252A"/>
    <w:rsid w:val="001C2797"/>
    <w:rsid w:val="001C2870"/>
    <w:rsid w:val="001C2908"/>
    <w:rsid w:val="001C2C82"/>
    <w:rsid w:val="001C2ED6"/>
    <w:rsid w:val="001C440E"/>
    <w:rsid w:val="001C4661"/>
    <w:rsid w:val="001C53DB"/>
    <w:rsid w:val="001C5BAD"/>
    <w:rsid w:val="001C5C83"/>
    <w:rsid w:val="001C649D"/>
    <w:rsid w:val="001C67FB"/>
    <w:rsid w:val="001C6B52"/>
    <w:rsid w:val="001C7000"/>
    <w:rsid w:val="001C72CC"/>
    <w:rsid w:val="001C7483"/>
    <w:rsid w:val="001C75BA"/>
    <w:rsid w:val="001C7B24"/>
    <w:rsid w:val="001D01D7"/>
    <w:rsid w:val="001D03C2"/>
    <w:rsid w:val="001D060D"/>
    <w:rsid w:val="001D09AB"/>
    <w:rsid w:val="001D0E4B"/>
    <w:rsid w:val="001D0F14"/>
    <w:rsid w:val="001D1329"/>
    <w:rsid w:val="001D1C5E"/>
    <w:rsid w:val="001D27E7"/>
    <w:rsid w:val="001D289F"/>
    <w:rsid w:val="001D2CAA"/>
    <w:rsid w:val="001D2E14"/>
    <w:rsid w:val="001D3A71"/>
    <w:rsid w:val="001D3DBE"/>
    <w:rsid w:val="001D411A"/>
    <w:rsid w:val="001D466B"/>
    <w:rsid w:val="001D497C"/>
    <w:rsid w:val="001D5077"/>
    <w:rsid w:val="001D568A"/>
    <w:rsid w:val="001D59C5"/>
    <w:rsid w:val="001D5E9F"/>
    <w:rsid w:val="001D6A45"/>
    <w:rsid w:val="001D6CCE"/>
    <w:rsid w:val="001D72A7"/>
    <w:rsid w:val="001D7662"/>
    <w:rsid w:val="001D7CA2"/>
    <w:rsid w:val="001D7F00"/>
    <w:rsid w:val="001E0340"/>
    <w:rsid w:val="001E0844"/>
    <w:rsid w:val="001E09F3"/>
    <w:rsid w:val="001E0A18"/>
    <w:rsid w:val="001E0A98"/>
    <w:rsid w:val="001E1299"/>
    <w:rsid w:val="001E14B8"/>
    <w:rsid w:val="001E1778"/>
    <w:rsid w:val="001E1B4D"/>
    <w:rsid w:val="001E1C9D"/>
    <w:rsid w:val="001E1CA1"/>
    <w:rsid w:val="001E1CA5"/>
    <w:rsid w:val="001E20BF"/>
    <w:rsid w:val="001E230C"/>
    <w:rsid w:val="001E2B74"/>
    <w:rsid w:val="001E2D0D"/>
    <w:rsid w:val="001E2E38"/>
    <w:rsid w:val="001E3738"/>
    <w:rsid w:val="001E37A9"/>
    <w:rsid w:val="001E3834"/>
    <w:rsid w:val="001E39ED"/>
    <w:rsid w:val="001E3ABD"/>
    <w:rsid w:val="001E49CB"/>
    <w:rsid w:val="001E4C17"/>
    <w:rsid w:val="001E4F29"/>
    <w:rsid w:val="001E535E"/>
    <w:rsid w:val="001E53B0"/>
    <w:rsid w:val="001E5429"/>
    <w:rsid w:val="001E552B"/>
    <w:rsid w:val="001E5662"/>
    <w:rsid w:val="001E56A3"/>
    <w:rsid w:val="001E56BE"/>
    <w:rsid w:val="001E5E5F"/>
    <w:rsid w:val="001E615D"/>
    <w:rsid w:val="001E7B3F"/>
    <w:rsid w:val="001E7C3F"/>
    <w:rsid w:val="001E7EFB"/>
    <w:rsid w:val="001F05A8"/>
    <w:rsid w:val="001F0897"/>
    <w:rsid w:val="001F1462"/>
    <w:rsid w:val="001F1DFA"/>
    <w:rsid w:val="001F1E6F"/>
    <w:rsid w:val="001F24A6"/>
    <w:rsid w:val="001F28C7"/>
    <w:rsid w:val="001F2C4A"/>
    <w:rsid w:val="001F2FBA"/>
    <w:rsid w:val="001F3001"/>
    <w:rsid w:val="001F35C8"/>
    <w:rsid w:val="001F381F"/>
    <w:rsid w:val="001F3B8B"/>
    <w:rsid w:val="001F4DF2"/>
    <w:rsid w:val="001F4F89"/>
    <w:rsid w:val="001F4FD4"/>
    <w:rsid w:val="001F583F"/>
    <w:rsid w:val="001F5E50"/>
    <w:rsid w:val="001F5F4D"/>
    <w:rsid w:val="001F6C51"/>
    <w:rsid w:val="001F752F"/>
    <w:rsid w:val="001F76B4"/>
    <w:rsid w:val="001F7EE7"/>
    <w:rsid w:val="00200400"/>
    <w:rsid w:val="00200773"/>
    <w:rsid w:val="00200BF6"/>
    <w:rsid w:val="00200C80"/>
    <w:rsid w:val="00201B1F"/>
    <w:rsid w:val="00201C9E"/>
    <w:rsid w:val="00201E2A"/>
    <w:rsid w:val="00201E8D"/>
    <w:rsid w:val="0020250D"/>
    <w:rsid w:val="0020304A"/>
    <w:rsid w:val="00203080"/>
    <w:rsid w:val="002038FE"/>
    <w:rsid w:val="00203940"/>
    <w:rsid w:val="002039C9"/>
    <w:rsid w:val="002049E9"/>
    <w:rsid w:val="00204B93"/>
    <w:rsid w:val="00205404"/>
    <w:rsid w:val="00205976"/>
    <w:rsid w:val="00205C64"/>
    <w:rsid w:val="00206077"/>
    <w:rsid w:val="0020621F"/>
    <w:rsid w:val="00206480"/>
    <w:rsid w:val="00206C59"/>
    <w:rsid w:val="002074D7"/>
    <w:rsid w:val="00207F68"/>
    <w:rsid w:val="00212853"/>
    <w:rsid w:val="002136DF"/>
    <w:rsid w:val="00213BAB"/>
    <w:rsid w:val="002140B3"/>
    <w:rsid w:val="002142D2"/>
    <w:rsid w:val="00214803"/>
    <w:rsid w:val="0021493E"/>
    <w:rsid w:val="00214E1E"/>
    <w:rsid w:val="00214E94"/>
    <w:rsid w:val="002155CD"/>
    <w:rsid w:val="00215C7D"/>
    <w:rsid w:val="00215F22"/>
    <w:rsid w:val="00216387"/>
    <w:rsid w:val="002164A7"/>
    <w:rsid w:val="0021712C"/>
    <w:rsid w:val="002172B9"/>
    <w:rsid w:val="00217352"/>
    <w:rsid w:val="00217716"/>
    <w:rsid w:val="00217738"/>
    <w:rsid w:val="002179E6"/>
    <w:rsid w:val="002200C8"/>
    <w:rsid w:val="0022023F"/>
    <w:rsid w:val="0022083C"/>
    <w:rsid w:val="00220922"/>
    <w:rsid w:val="00221304"/>
    <w:rsid w:val="00221359"/>
    <w:rsid w:val="00221710"/>
    <w:rsid w:val="00221F18"/>
    <w:rsid w:val="00222009"/>
    <w:rsid w:val="002223D5"/>
    <w:rsid w:val="002224A4"/>
    <w:rsid w:val="002228B4"/>
    <w:rsid w:val="00222915"/>
    <w:rsid w:val="00222AD8"/>
    <w:rsid w:val="002231CA"/>
    <w:rsid w:val="0022349F"/>
    <w:rsid w:val="00223568"/>
    <w:rsid w:val="0022365B"/>
    <w:rsid w:val="00223DDE"/>
    <w:rsid w:val="00223DEA"/>
    <w:rsid w:val="00223E15"/>
    <w:rsid w:val="0022411C"/>
    <w:rsid w:val="0022416F"/>
    <w:rsid w:val="00224DE3"/>
    <w:rsid w:val="002252C0"/>
    <w:rsid w:val="00225777"/>
    <w:rsid w:val="00225C32"/>
    <w:rsid w:val="00225DBB"/>
    <w:rsid w:val="0022612D"/>
    <w:rsid w:val="0022651A"/>
    <w:rsid w:val="0022697B"/>
    <w:rsid w:val="00226F3E"/>
    <w:rsid w:val="00227010"/>
    <w:rsid w:val="00227800"/>
    <w:rsid w:val="00227E09"/>
    <w:rsid w:val="0023034E"/>
    <w:rsid w:val="00230A39"/>
    <w:rsid w:val="00230E16"/>
    <w:rsid w:val="002313AD"/>
    <w:rsid w:val="002313E1"/>
    <w:rsid w:val="00231456"/>
    <w:rsid w:val="00231512"/>
    <w:rsid w:val="00231E91"/>
    <w:rsid w:val="00232304"/>
    <w:rsid w:val="002326D4"/>
    <w:rsid w:val="00232D94"/>
    <w:rsid w:val="0023394B"/>
    <w:rsid w:val="0023394C"/>
    <w:rsid w:val="002341E8"/>
    <w:rsid w:val="00234660"/>
    <w:rsid w:val="0023493A"/>
    <w:rsid w:val="00234D87"/>
    <w:rsid w:val="00234DA2"/>
    <w:rsid w:val="00236A4A"/>
    <w:rsid w:val="00236CAF"/>
    <w:rsid w:val="00237039"/>
    <w:rsid w:val="002374A8"/>
    <w:rsid w:val="00237C92"/>
    <w:rsid w:val="00240170"/>
    <w:rsid w:val="00240233"/>
    <w:rsid w:val="0024083A"/>
    <w:rsid w:val="002416EE"/>
    <w:rsid w:val="002417C6"/>
    <w:rsid w:val="00242588"/>
    <w:rsid w:val="00242CA0"/>
    <w:rsid w:val="00242E78"/>
    <w:rsid w:val="00243C7E"/>
    <w:rsid w:val="0024454B"/>
    <w:rsid w:val="00244B01"/>
    <w:rsid w:val="002452A7"/>
    <w:rsid w:val="00245540"/>
    <w:rsid w:val="002455D1"/>
    <w:rsid w:val="002457A4"/>
    <w:rsid w:val="002458DF"/>
    <w:rsid w:val="00245BE3"/>
    <w:rsid w:val="00245EAF"/>
    <w:rsid w:val="00245F87"/>
    <w:rsid w:val="002465B2"/>
    <w:rsid w:val="00246895"/>
    <w:rsid w:val="00246C1D"/>
    <w:rsid w:val="00247147"/>
    <w:rsid w:val="0024730D"/>
    <w:rsid w:val="0024742D"/>
    <w:rsid w:val="002477EF"/>
    <w:rsid w:val="002502B6"/>
    <w:rsid w:val="00250835"/>
    <w:rsid w:val="00250D61"/>
    <w:rsid w:val="00251B61"/>
    <w:rsid w:val="00252247"/>
    <w:rsid w:val="002524A8"/>
    <w:rsid w:val="00252D73"/>
    <w:rsid w:val="00253554"/>
    <w:rsid w:val="00253623"/>
    <w:rsid w:val="00253BA4"/>
    <w:rsid w:val="00253D61"/>
    <w:rsid w:val="0025409B"/>
    <w:rsid w:val="002541BF"/>
    <w:rsid w:val="00254678"/>
    <w:rsid w:val="00254965"/>
    <w:rsid w:val="00255029"/>
    <w:rsid w:val="00255553"/>
    <w:rsid w:val="00255F7C"/>
    <w:rsid w:val="00256274"/>
    <w:rsid w:val="002563FB"/>
    <w:rsid w:val="0025677C"/>
    <w:rsid w:val="0025698C"/>
    <w:rsid w:val="00256BE8"/>
    <w:rsid w:val="00257030"/>
    <w:rsid w:val="00257033"/>
    <w:rsid w:val="0025718A"/>
    <w:rsid w:val="002578CD"/>
    <w:rsid w:val="002579E5"/>
    <w:rsid w:val="00257B81"/>
    <w:rsid w:val="00257C9E"/>
    <w:rsid w:val="00257F2C"/>
    <w:rsid w:val="00260331"/>
    <w:rsid w:val="00260724"/>
    <w:rsid w:val="00260A14"/>
    <w:rsid w:val="00260B43"/>
    <w:rsid w:val="00260C58"/>
    <w:rsid w:val="00260E5B"/>
    <w:rsid w:val="002611C7"/>
    <w:rsid w:val="002615CC"/>
    <w:rsid w:val="0026177E"/>
    <w:rsid w:val="002619C2"/>
    <w:rsid w:val="00261E8D"/>
    <w:rsid w:val="002625DD"/>
    <w:rsid w:val="002627C9"/>
    <w:rsid w:val="00262A8B"/>
    <w:rsid w:val="00262B5C"/>
    <w:rsid w:val="002632D7"/>
    <w:rsid w:val="00263C3C"/>
    <w:rsid w:val="00263CB8"/>
    <w:rsid w:val="00263D41"/>
    <w:rsid w:val="00263ECC"/>
    <w:rsid w:val="00264DAD"/>
    <w:rsid w:val="002650AC"/>
    <w:rsid w:val="00265955"/>
    <w:rsid w:val="00265B88"/>
    <w:rsid w:val="00266005"/>
    <w:rsid w:val="00266552"/>
    <w:rsid w:val="002665CB"/>
    <w:rsid w:val="002667E2"/>
    <w:rsid w:val="00266A1D"/>
    <w:rsid w:val="002678EF"/>
    <w:rsid w:val="00267A0C"/>
    <w:rsid w:val="00267EB8"/>
    <w:rsid w:val="002701AF"/>
    <w:rsid w:val="00270486"/>
    <w:rsid w:val="002709DA"/>
    <w:rsid w:val="00270B0D"/>
    <w:rsid w:val="00270B26"/>
    <w:rsid w:val="0027165E"/>
    <w:rsid w:val="00272A69"/>
    <w:rsid w:val="00272AFC"/>
    <w:rsid w:val="00272E8A"/>
    <w:rsid w:val="00272EC5"/>
    <w:rsid w:val="002732C2"/>
    <w:rsid w:val="002732D2"/>
    <w:rsid w:val="0027363A"/>
    <w:rsid w:val="0027395A"/>
    <w:rsid w:val="00273C15"/>
    <w:rsid w:val="00273CE8"/>
    <w:rsid w:val="00273E7E"/>
    <w:rsid w:val="00273E9B"/>
    <w:rsid w:val="00273F4B"/>
    <w:rsid w:val="00274087"/>
    <w:rsid w:val="002749CA"/>
    <w:rsid w:val="0027529D"/>
    <w:rsid w:val="002753F6"/>
    <w:rsid w:val="002763DC"/>
    <w:rsid w:val="00276602"/>
    <w:rsid w:val="00277454"/>
    <w:rsid w:val="002774AD"/>
    <w:rsid w:val="002777CE"/>
    <w:rsid w:val="0028080B"/>
    <w:rsid w:val="00280BF5"/>
    <w:rsid w:val="0028120A"/>
    <w:rsid w:val="00281789"/>
    <w:rsid w:val="00281EE8"/>
    <w:rsid w:val="00281FFE"/>
    <w:rsid w:val="00282184"/>
    <w:rsid w:val="0028293C"/>
    <w:rsid w:val="002831DD"/>
    <w:rsid w:val="00283589"/>
    <w:rsid w:val="00283A2C"/>
    <w:rsid w:val="00284014"/>
    <w:rsid w:val="00284144"/>
    <w:rsid w:val="0028469A"/>
    <w:rsid w:val="00284747"/>
    <w:rsid w:val="002849FF"/>
    <w:rsid w:val="00284B38"/>
    <w:rsid w:val="002852BB"/>
    <w:rsid w:val="002859BB"/>
    <w:rsid w:val="00285A78"/>
    <w:rsid w:val="00285C77"/>
    <w:rsid w:val="00285C9A"/>
    <w:rsid w:val="00285E02"/>
    <w:rsid w:val="0028694B"/>
    <w:rsid w:val="002879DF"/>
    <w:rsid w:val="00287A6A"/>
    <w:rsid w:val="00287F45"/>
    <w:rsid w:val="002906B6"/>
    <w:rsid w:val="00290A1F"/>
    <w:rsid w:val="00290A66"/>
    <w:rsid w:val="00290BDB"/>
    <w:rsid w:val="00290F7D"/>
    <w:rsid w:val="00291301"/>
    <w:rsid w:val="00291437"/>
    <w:rsid w:val="00291803"/>
    <w:rsid w:val="00291886"/>
    <w:rsid w:val="00291AC1"/>
    <w:rsid w:val="002921DE"/>
    <w:rsid w:val="00292482"/>
    <w:rsid w:val="00292496"/>
    <w:rsid w:val="00292F6E"/>
    <w:rsid w:val="00293047"/>
    <w:rsid w:val="002933D9"/>
    <w:rsid w:val="00293650"/>
    <w:rsid w:val="00293DBA"/>
    <w:rsid w:val="00294DBA"/>
    <w:rsid w:val="00294E67"/>
    <w:rsid w:val="0029514E"/>
    <w:rsid w:val="00296281"/>
    <w:rsid w:val="00296320"/>
    <w:rsid w:val="00296E5A"/>
    <w:rsid w:val="00296E6A"/>
    <w:rsid w:val="0029746B"/>
    <w:rsid w:val="002975E0"/>
    <w:rsid w:val="0029788C"/>
    <w:rsid w:val="002A0258"/>
    <w:rsid w:val="002A08ED"/>
    <w:rsid w:val="002A0A12"/>
    <w:rsid w:val="002A0DF9"/>
    <w:rsid w:val="002A155D"/>
    <w:rsid w:val="002A16B0"/>
    <w:rsid w:val="002A1817"/>
    <w:rsid w:val="002A185E"/>
    <w:rsid w:val="002A19AF"/>
    <w:rsid w:val="002A1BC2"/>
    <w:rsid w:val="002A24D8"/>
    <w:rsid w:val="002A251A"/>
    <w:rsid w:val="002A2C38"/>
    <w:rsid w:val="002A31F3"/>
    <w:rsid w:val="002A3B7E"/>
    <w:rsid w:val="002A43F1"/>
    <w:rsid w:val="002A4548"/>
    <w:rsid w:val="002A4826"/>
    <w:rsid w:val="002A4C77"/>
    <w:rsid w:val="002A4E5B"/>
    <w:rsid w:val="002A58F3"/>
    <w:rsid w:val="002A5DF3"/>
    <w:rsid w:val="002A618A"/>
    <w:rsid w:val="002A6A5E"/>
    <w:rsid w:val="002A7280"/>
    <w:rsid w:val="002A7491"/>
    <w:rsid w:val="002A77E0"/>
    <w:rsid w:val="002B028C"/>
    <w:rsid w:val="002B02F2"/>
    <w:rsid w:val="002B04D8"/>
    <w:rsid w:val="002B0D51"/>
    <w:rsid w:val="002B0E32"/>
    <w:rsid w:val="002B1594"/>
    <w:rsid w:val="002B1B15"/>
    <w:rsid w:val="002B1D88"/>
    <w:rsid w:val="002B462D"/>
    <w:rsid w:val="002B4C78"/>
    <w:rsid w:val="002B5013"/>
    <w:rsid w:val="002B557D"/>
    <w:rsid w:val="002B6119"/>
    <w:rsid w:val="002B6D53"/>
    <w:rsid w:val="002B6D5F"/>
    <w:rsid w:val="002B753A"/>
    <w:rsid w:val="002B75CF"/>
    <w:rsid w:val="002B78CB"/>
    <w:rsid w:val="002B7BC6"/>
    <w:rsid w:val="002C0457"/>
    <w:rsid w:val="002C058B"/>
    <w:rsid w:val="002C07BD"/>
    <w:rsid w:val="002C090D"/>
    <w:rsid w:val="002C16CD"/>
    <w:rsid w:val="002C1D38"/>
    <w:rsid w:val="002C28BA"/>
    <w:rsid w:val="002C34A3"/>
    <w:rsid w:val="002C3D75"/>
    <w:rsid w:val="002C3EB2"/>
    <w:rsid w:val="002C4498"/>
    <w:rsid w:val="002C4612"/>
    <w:rsid w:val="002C4D1F"/>
    <w:rsid w:val="002C573C"/>
    <w:rsid w:val="002C5C56"/>
    <w:rsid w:val="002C5D6B"/>
    <w:rsid w:val="002C62F4"/>
    <w:rsid w:val="002C62FD"/>
    <w:rsid w:val="002C6580"/>
    <w:rsid w:val="002C6587"/>
    <w:rsid w:val="002C664C"/>
    <w:rsid w:val="002C67B0"/>
    <w:rsid w:val="002C71D4"/>
    <w:rsid w:val="002C7418"/>
    <w:rsid w:val="002C764C"/>
    <w:rsid w:val="002C7C1C"/>
    <w:rsid w:val="002D0D44"/>
    <w:rsid w:val="002D10F7"/>
    <w:rsid w:val="002D18D3"/>
    <w:rsid w:val="002D2033"/>
    <w:rsid w:val="002D292C"/>
    <w:rsid w:val="002D2E24"/>
    <w:rsid w:val="002D33F1"/>
    <w:rsid w:val="002D33FF"/>
    <w:rsid w:val="002D3978"/>
    <w:rsid w:val="002D3F82"/>
    <w:rsid w:val="002D488F"/>
    <w:rsid w:val="002D5026"/>
    <w:rsid w:val="002D5338"/>
    <w:rsid w:val="002D5C7B"/>
    <w:rsid w:val="002D5E21"/>
    <w:rsid w:val="002D6651"/>
    <w:rsid w:val="002D6B83"/>
    <w:rsid w:val="002D7AFA"/>
    <w:rsid w:val="002D7D39"/>
    <w:rsid w:val="002E0162"/>
    <w:rsid w:val="002E022C"/>
    <w:rsid w:val="002E0344"/>
    <w:rsid w:val="002E04AF"/>
    <w:rsid w:val="002E0E16"/>
    <w:rsid w:val="002E1000"/>
    <w:rsid w:val="002E16D3"/>
    <w:rsid w:val="002E2081"/>
    <w:rsid w:val="002E2191"/>
    <w:rsid w:val="002E3535"/>
    <w:rsid w:val="002E3828"/>
    <w:rsid w:val="002E3886"/>
    <w:rsid w:val="002E3BA5"/>
    <w:rsid w:val="002E3C2B"/>
    <w:rsid w:val="002E3FD9"/>
    <w:rsid w:val="002E4061"/>
    <w:rsid w:val="002E47F8"/>
    <w:rsid w:val="002E4EA9"/>
    <w:rsid w:val="002E5888"/>
    <w:rsid w:val="002E6AC9"/>
    <w:rsid w:val="002E6C2E"/>
    <w:rsid w:val="002E6E90"/>
    <w:rsid w:val="002E7594"/>
    <w:rsid w:val="002E77E0"/>
    <w:rsid w:val="002E7E84"/>
    <w:rsid w:val="002F0AF4"/>
    <w:rsid w:val="002F1536"/>
    <w:rsid w:val="002F18AD"/>
    <w:rsid w:val="002F19E9"/>
    <w:rsid w:val="002F1E4E"/>
    <w:rsid w:val="002F2023"/>
    <w:rsid w:val="002F21DB"/>
    <w:rsid w:val="002F27A9"/>
    <w:rsid w:val="002F295D"/>
    <w:rsid w:val="002F2A13"/>
    <w:rsid w:val="002F2A91"/>
    <w:rsid w:val="002F2BF5"/>
    <w:rsid w:val="002F2D58"/>
    <w:rsid w:val="002F2EF3"/>
    <w:rsid w:val="002F3AF4"/>
    <w:rsid w:val="002F4300"/>
    <w:rsid w:val="002F45C1"/>
    <w:rsid w:val="002F4A8E"/>
    <w:rsid w:val="002F5213"/>
    <w:rsid w:val="002F521E"/>
    <w:rsid w:val="002F5391"/>
    <w:rsid w:val="002F54D9"/>
    <w:rsid w:val="002F5594"/>
    <w:rsid w:val="002F57D5"/>
    <w:rsid w:val="002F5D33"/>
    <w:rsid w:val="002F5FF6"/>
    <w:rsid w:val="002F6068"/>
    <w:rsid w:val="002F64D6"/>
    <w:rsid w:val="002F6D45"/>
    <w:rsid w:val="002F7503"/>
    <w:rsid w:val="0030046B"/>
    <w:rsid w:val="0030062B"/>
    <w:rsid w:val="0030074B"/>
    <w:rsid w:val="00300880"/>
    <w:rsid w:val="00300D78"/>
    <w:rsid w:val="00301033"/>
    <w:rsid w:val="0030169E"/>
    <w:rsid w:val="00301BBA"/>
    <w:rsid w:val="00301BE4"/>
    <w:rsid w:val="00301CCC"/>
    <w:rsid w:val="00301E2F"/>
    <w:rsid w:val="00302341"/>
    <w:rsid w:val="003023E6"/>
    <w:rsid w:val="00302430"/>
    <w:rsid w:val="00302519"/>
    <w:rsid w:val="00302E5F"/>
    <w:rsid w:val="00302E79"/>
    <w:rsid w:val="003030D0"/>
    <w:rsid w:val="00303702"/>
    <w:rsid w:val="00304695"/>
    <w:rsid w:val="00305630"/>
    <w:rsid w:val="00305752"/>
    <w:rsid w:val="00305852"/>
    <w:rsid w:val="00305CDE"/>
    <w:rsid w:val="00305D5C"/>
    <w:rsid w:val="00305E04"/>
    <w:rsid w:val="00305E34"/>
    <w:rsid w:val="00305F4B"/>
    <w:rsid w:val="003067C0"/>
    <w:rsid w:val="00307028"/>
    <w:rsid w:val="003072D4"/>
    <w:rsid w:val="00307384"/>
    <w:rsid w:val="00307399"/>
    <w:rsid w:val="003074FE"/>
    <w:rsid w:val="003076AF"/>
    <w:rsid w:val="00307D15"/>
    <w:rsid w:val="00310843"/>
    <w:rsid w:val="003108F0"/>
    <w:rsid w:val="003109B2"/>
    <w:rsid w:val="003113A5"/>
    <w:rsid w:val="00311C3A"/>
    <w:rsid w:val="00311DFB"/>
    <w:rsid w:val="00312FB0"/>
    <w:rsid w:val="0031314A"/>
    <w:rsid w:val="003135D0"/>
    <w:rsid w:val="00314100"/>
    <w:rsid w:val="0031417E"/>
    <w:rsid w:val="00314529"/>
    <w:rsid w:val="00314569"/>
    <w:rsid w:val="00314D30"/>
    <w:rsid w:val="00314E05"/>
    <w:rsid w:val="0031502D"/>
    <w:rsid w:val="003158D0"/>
    <w:rsid w:val="003159AF"/>
    <w:rsid w:val="00315CA2"/>
    <w:rsid w:val="0031604B"/>
    <w:rsid w:val="00316061"/>
    <w:rsid w:val="00316B15"/>
    <w:rsid w:val="00316F21"/>
    <w:rsid w:val="00316F2F"/>
    <w:rsid w:val="0032051A"/>
    <w:rsid w:val="00320734"/>
    <w:rsid w:val="00320F05"/>
    <w:rsid w:val="0032158F"/>
    <w:rsid w:val="003217B5"/>
    <w:rsid w:val="0032229F"/>
    <w:rsid w:val="003229A9"/>
    <w:rsid w:val="00322BA2"/>
    <w:rsid w:val="00322F4C"/>
    <w:rsid w:val="00323241"/>
    <w:rsid w:val="003234E8"/>
    <w:rsid w:val="003237F3"/>
    <w:rsid w:val="003241B4"/>
    <w:rsid w:val="00324266"/>
    <w:rsid w:val="00324506"/>
    <w:rsid w:val="00324AAE"/>
    <w:rsid w:val="00324AAF"/>
    <w:rsid w:val="00324ACE"/>
    <w:rsid w:val="00324CF6"/>
    <w:rsid w:val="00325154"/>
    <w:rsid w:val="00325208"/>
    <w:rsid w:val="00325319"/>
    <w:rsid w:val="00325592"/>
    <w:rsid w:val="00326266"/>
    <w:rsid w:val="00326FBD"/>
    <w:rsid w:val="003275E0"/>
    <w:rsid w:val="00327957"/>
    <w:rsid w:val="0033000E"/>
    <w:rsid w:val="0033017F"/>
    <w:rsid w:val="003308CC"/>
    <w:rsid w:val="00330FB9"/>
    <w:rsid w:val="00331599"/>
    <w:rsid w:val="003315E4"/>
    <w:rsid w:val="0033274D"/>
    <w:rsid w:val="003327DF"/>
    <w:rsid w:val="00332911"/>
    <w:rsid w:val="00332EE2"/>
    <w:rsid w:val="00333026"/>
    <w:rsid w:val="00333229"/>
    <w:rsid w:val="0033380B"/>
    <w:rsid w:val="00333F3D"/>
    <w:rsid w:val="003340EA"/>
    <w:rsid w:val="00334C9E"/>
    <w:rsid w:val="00335347"/>
    <w:rsid w:val="003353BC"/>
    <w:rsid w:val="00335489"/>
    <w:rsid w:val="00335C1E"/>
    <w:rsid w:val="00335F89"/>
    <w:rsid w:val="00336E55"/>
    <w:rsid w:val="00337209"/>
    <w:rsid w:val="003373F8"/>
    <w:rsid w:val="003375E3"/>
    <w:rsid w:val="00340078"/>
    <w:rsid w:val="00340189"/>
    <w:rsid w:val="003401F2"/>
    <w:rsid w:val="003403E1"/>
    <w:rsid w:val="00341CA7"/>
    <w:rsid w:val="00341FD6"/>
    <w:rsid w:val="003421B6"/>
    <w:rsid w:val="00342622"/>
    <w:rsid w:val="00342A69"/>
    <w:rsid w:val="00343278"/>
    <w:rsid w:val="003434C3"/>
    <w:rsid w:val="003436C7"/>
    <w:rsid w:val="00343A50"/>
    <w:rsid w:val="00344182"/>
    <w:rsid w:val="00344584"/>
    <w:rsid w:val="00344689"/>
    <w:rsid w:val="00344B9C"/>
    <w:rsid w:val="00344F2C"/>
    <w:rsid w:val="00345248"/>
    <w:rsid w:val="003458EF"/>
    <w:rsid w:val="00345F8F"/>
    <w:rsid w:val="00345FBA"/>
    <w:rsid w:val="003460A5"/>
    <w:rsid w:val="0034684A"/>
    <w:rsid w:val="00347521"/>
    <w:rsid w:val="00350C98"/>
    <w:rsid w:val="00350CCE"/>
    <w:rsid w:val="0035117B"/>
    <w:rsid w:val="00351D95"/>
    <w:rsid w:val="0035207C"/>
    <w:rsid w:val="00352203"/>
    <w:rsid w:val="00352223"/>
    <w:rsid w:val="003525E0"/>
    <w:rsid w:val="00352779"/>
    <w:rsid w:val="00352DEA"/>
    <w:rsid w:val="003532F2"/>
    <w:rsid w:val="003534CB"/>
    <w:rsid w:val="003539ED"/>
    <w:rsid w:val="00353F08"/>
    <w:rsid w:val="003541FD"/>
    <w:rsid w:val="00354507"/>
    <w:rsid w:val="0035484D"/>
    <w:rsid w:val="00354893"/>
    <w:rsid w:val="00354A88"/>
    <w:rsid w:val="00354BA0"/>
    <w:rsid w:val="00354C8B"/>
    <w:rsid w:val="00354DF5"/>
    <w:rsid w:val="00354EA8"/>
    <w:rsid w:val="00355757"/>
    <w:rsid w:val="0035575B"/>
    <w:rsid w:val="003569AF"/>
    <w:rsid w:val="0035740D"/>
    <w:rsid w:val="00357C9B"/>
    <w:rsid w:val="00357D53"/>
    <w:rsid w:val="00357F78"/>
    <w:rsid w:val="00360869"/>
    <w:rsid w:val="00360C8F"/>
    <w:rsid w:val="00360F37"/>
    <w:rsid w:val="0036158A"/>
    <w:rsid w:val="00362562"/>
    <w:rsid w:val="003625CD"/>
    <w:rsid w:val="0036279D"/>
    <w:rsid w:val="003628A5"/>
    <w:rsid w:val="003629E1"/>
    <w:rsid w:val="00362C56"/>
    <w:rsid w:val="00362E73"/>
    <w:rsid w:val="00363487"/>
    <w:rsid w:val="00363722"/>
    <w:rsid w:val="0036397D"/>
    <w:rsid w:val="0036466D"/>
    <w:rsid w:val="00364AB1"/>
    <w:rsid w:val="0036514E"/>
    <w:rsid w:val="003652B5"/>
    <w:rsid w:val="003653F8"/>
    <w:rsid w:val="00365481"/>
    <w:rsid w:val="00365663"/>
    <w:rsid w:val="00365EBE"/>
    <w:rsid w:val="003662D4"/>
    <w:rsid w:val="00366DFE"/>
    <w:rsid w:val="00367270"/>
    <w:rsid w:val="00367685"/>
    <w:rsid w:val="0036788D"/>
    <w:rsid w:val="00367891"/>
    <w:rsid w:val="00367993"/>
    <w:rsid w:val="003707EE"/>
    <w:rsid w:val="00370953"/>
    <w:rsid w:val="00370EC1"/>
    <w:rsid w:val="003712C1"/>
    <w:rsid w:val="0037137B"/>
    <w:rsid w:val="00371A30"/>
    <w:rsid w:val="00371C1D"/>
    <w:rsid w:val="00371D4B"/>
    <w:rsid w:val="00372144"/>
    <w:rsid w:val="00372265"/>
    <w:rsid w:val="00372614"/>
    <w:rsid w:val="003727FC"/>
    <w:rsid w:val="00372CCF"/>
    <w:rsid w:val="003736C7"/>
    <w:rsid w:val="003737B4"/>
    <w:rsid w:val="00373A31"/>
    <w:rsid w:val="00373C61"/>
    <w:rsid w:val="0037425A"/>
    <w:rsid w:val="0037447D"/>
    <w:rsid w:val="00374C68"/>
    <w:rsid w:val="003759AD"/>
    <w:rsid w:val="00375E45"/>
    <w:rsid w:val="00375FF5"/>
    <w:rsid w:val="00376314"/>
    <w:rsid w:val="003766C5"/>
    <w:rsid w:val="00376C97"/>
    <w:rsid w:val="00376D77"/>
    <w:rsid w:val="003779F5"/>
    <w:rsid w:val="00377FEC"/>
    <w:rsid w:val="00380E10"/>
    <w:rsid w:val="00382FA8"/>
    <w:rsid w:val="00383AAC"/>
    <w:rsid w:val="00383B2B"/>
    <w:rsid w:val="00383F98"/>
    <w:rsid w:val="00383FC2"/>
    <w:rsid w:val="003840D5"/>
    <w:rsid w:val="0038441F"/>
    <w:rsid w:val="00384745"/>
    <w:rsid w:val="00384ECE"/>
    <w:rsid w:val="00384FB0"/>
    <w:rsid w:val="0038552C"/>
    <w:rsid w:val="00385A2C"/>
    <w:rsid w:val="00385A7B"/>
    <w:rsid w:val="00386078"/>
    <w:rsid w:val="00386758"/>
    <w:rsid w:val="0038696D"/>
    <w:rsid w:val="00386FE0"/>
    <w:rsid w:val="003872F0"/>
    <w:rsid w:val="003879C2"/>
    <w:rsid w:val="00387CD2"/>
    <w:rsid w:val="00387E3B"/>
    <w:rsid w:val="003907C9"/>
    <w:rsid w:val="00391A6B"/>
    <w:rsid w:val="00391C62"/>
    <w:rsid w:val="00391FFE"/>
    <w:rsid w:val="003926B2"/>
    <w:rsid w:val="00392D5B"/>
    <w:rsid w:val="00393481"/>
    <w:rsid w:val="0039350D"/>
    <w:rsid w:val="003938DF"/>
    <w:rsid w:val="00393C50"/>
    <w:rsid w:val="00393E21"/>
    <w:rsid w:val="00395AFB"/>
    <w:rsid w:val="00395B49"/>
    <w:rsid w:val="00396175"/>
    <w:rsid w:val="0039686F"/>
    <w:rsid w:val="00396E58"/>
    <w:rsid w:val="003974BF"/>
    <w:rsid w:val="00397596"/>
    <w:rsid w:val="00397695"/>
    <w:rsid w:val="00397756"/>
    <w:rsid w:val="00397F39"/>
    <w:rsid w:val="003A0038"/>
    <w:rsid w:val="003A0241"/>
    <w:rsid w:val="003A0244"/>
    <w:rsid w:val="003A0A8F"/>
    <w:rsid w:val="003A0D4C"/>
    <w:rsid w:val="003A11DE"/>
    <w:rsid w:val="003A135A"/>
    <w:rsid w:val="003A1BCB"/>
    <w:rsid w:val="003A1CBB"/>
    <w:rsid w:val="003A1E0C"/>
    <w:rsid w:val="003A20BA"/>
    <w:rsid w:val="003A217E"/>
    <w:rsid w:val="003A26ED"/>
    <w:rsid w:val="003A27F1"/>
    <w:rsid w:val="003A2E0F"/>
    <w:rsid w:val="003A2FF8"/>
    <w:rsid w:val="003A331E"/>
    <w:rsid w:val="003A3AB1"/>
    <w:rsid w:val="003A41F1"/>
    <w:rsid w:val="003A473B"/>
    <w:rsid w:val="003A479E"/>
    <w:rsid w:val="003A4802"/>
    <w:rsid w:val="003A4B0D"/>
    <w:rsid w:val="003A4C2A"/>
    <w:rsid w:val="003A4D24"/>
    <w:rsid w:val="003A4F12"/>
    <w:rsid w:val="003A5179"/>
    <w:rsid w:val="003A5435"/>
    <w:rsid w:val="003A545A"/>
    <w:rsid w:val="003A554B"/>
    <w:rsid w:val="003A594F"/>
    <w:rsid w:val="003A5BDA"/>
    <w:rsid w:val="003A5C2C"/>
    <w:rsid w:val="003A679D"/>
    <w:rsid w:val="003A69D8"/>
    <w:rsid w:val="003A6D5A"/>
    <w:rsid w:val="003A7114"/>
    <w:rsid w:val="003A7662"/>
    <w:rsid w:val="003A7D81"/>
    <w:rsid w:val="003B0230"/>
    <w:rsid w:val="003B0453"/>
    <w:rsid w:val="003B0853"/>
    <w:rsid w:val="003B10CB"/>
    <w:rsid w:val="003B1194"/>
    <w:rsid w:val="003B14B3"/>
    <w:rsid w:val="003B17E4"/>
    <w:rsid w:val="003B26A7"/>
    <w:rsid w:val="003B271D"/>
    <w:rsid w:val="003B2F49"/>
    <w:rsid w:val="003B343D"/>
    <w:rsid w:val="003B35E9"/>
    <w:rsid w:val="003B3B15"/>
    <w:rsid w:val="003B3BA8"/>
    <w:rsid w:val="003B4BFE"/>
    <w:rsid w:val="003B4FA7"/>
    <w:rsid w:val="003B558F"/>
    <w:rsid w:val="003B584C"/>
    <w:rsid w:val="003B598D"/>
    <w:rsid w:val="003B5CE5"/>
    <w:rsid w:val="003B6176"/>
    <w:rsid w:val="003B6570"/>
    <w:rsid w:val="003B6C4F"/>
    <w:rsid w:val="003B760E"/>
    <w:rsid w:val="003B76DC"/>
    <w:rsid w:val="003B7A22"/>
    <w:rsid w:val="003B7A2F"/>
    <w:rsid w:val="003B7B5E"/>
    <w:rsid w:val="003B7FB9"/>
    <w:rsid w:val="003C07BC"/>
    <w:rsid w:val="003C0C16"/>
    <w:rsid w:val="003C0D70"/>
    <w:rsid w:val="003C1013"/>
    <w:rsid w:val="003C125D"/>
    <w:rsid w:val="003C13C7"/>
    <w:rsid w:val="003C162B"/>
    <w:rsid w:val="003C1937"/>
    <w:rsid w:val="003C1CBF"/>
    <w:rsid w:val="003C2622"/>
    <w:rsid w:val="003C2A16"/>
    <w:rsid w:val="003C2CFA"/>
    <w:rsid w:val="003C3156"/>
    <w:rsid w:val="003C3302"/>
    <w:rsid w:val="003C37FB"/>
    <w:rsid w:val="003C3903"/>
    <w:rsid w:val="003C3A4E"/>
    <w:rsid w:val="003C3AC1"/>
    <w:rsid w:val="003C409B"/>
    <w:rsid w:val="003C433E"/>
    <w:rsid w:val="003C45E8"/>
    <w:rsid w:val="003C46C7"/>
    <w:rsid w:val="003C484F"/>
    <w:rsid w:val="003C48AC"/>
    <w:rsid w:val="003C4E80"/>
    <w:rsid w:val="003C54CC"/>
    <w:rsid w:val="003C57E8"/>
    <w:rsid w:val="003C5A37"/>
    <w:rsid w:val="003C5DFB"/>
    <w:rsid w:val="003C6C44"/>
    <w:rsid w:val="003D062B"/>
    <w:rsid w:val="003D062D"/>
    <w:rsid w:val="003D0F2A"/>
    <w:rsid w:val="003D1017"/>
    <w:rsid w:val="003D114E"/>
    <w:rsid w:val="003D1183"/>
    <w:rsid w:val="003D1454"/>
    <w:rsid w:val="003D22EE"/>
    <w:rsid w:val="003D276C"/>
    <w:rsid w:val="003D29DE"/>
    <w:rsid w:val="003D2C66"/>
    <w:rsid w:val="003D2E13"/>
    <w:rsid w:val="003D30FB"/>
    <w:rsid w:val="003D3CD5"/>
    <w:rsid w:val="003D4827"/>
    <w:rsid w:val="003D4DF0"/>
    <w:rsid w:val="003D5069"/>
    <w:rsid w:val="003D54DD"/>
    <w:rsid w:val="003D5AC4"/>
    <w:rsid w:val="003D5AE1"/>
    <w:rsid w:val="003D5BDC"/>
    <w:rsid w:val="003D61A1"/>
    <w:rsid w:val="003D6708"/>
    <w:rsid w:val="003D682E"/>
    <w:rsid w:val="003D69AA"/>
    <w:rsid w:val="003E0062"/>
    <w:rsid w:val="003E071C"/>
    <w:rsid w:val="003E0DF4"/>
    <w:rsid w:val="003E1356"/>
    <w:rsid w:val="003E17DA"/>
    <w:rsid w:val="003E1F26"/>
    <w:rsid w:val="003E2131"/>
    <w:rsid w:val="003E2375"/>
    <w:rsid w:val="003E2A4D"/>
    <w:rsid w:val="003E2C12"/>
    <w:rsid w:val="003E2F79"/>
    <w:rsid w:val="003E31C6"/>
    <w:rsid w:val="003E3610"/>
    <w:rsid w:val="003E365D"/>
    <w:rsid w:val="003E3FA6"/>
    <w:rsid w:val="003E49B7"/>
    <w:rsid w:val="003E4AE5"/>
    <w:rsid w:val="003E4F0A"/>
    <w:rsid w:val="003E51A8"/>
    <w:rsid w:val="003E5258"/>
    <w:rsid w:val="003E5388"/>
    <w:rsid w:val="003E55E4"/>
    <w:rsid w:val="003E5A8D"/>
    <w:rsid w:val="003E5AD8"/>
    <w:rsid w:val="003E5AFF"/>
    <w:rsid w:val="003E5D74"/>
    <w:rsid w:val="003E60CF"/>
    <w:rsid w:val="003E74C2"/>
    <w:rsid w:val="003E7B21"/>
    <w:rsid w:val="003F05C8"/>
    <w:rsid w:val="003F0982"/>
    <w:rsid w:val="003F0C92"/>
    <w:rsid w:val="003F0CF6"/>
    <w:rsid w:val="003F0D15"/>
    <w:rsid w:val="003F0D23"/>
    <w:rsid w:val="003F129A"/>
    <w:rsid w:val="003F1635"/>
    <w:rsid w:val="003F1849"/>
    <w:rsid w:val="003F1C89"/>
    <w:rsid w:val="003F238D"/>
    <w:rsid w:val="003F2725"/>
    <w:rsid w:val="003F2AAF"/>
    <w:rsid w:val="003F2B25"/>
    <w:rsid w:val="003F2E69"/>
    <w:rsid w:val="003F30AD"/>
    <w:rsid w:val="003F3186"/>
    <w:rsid w:val="003F3775"/>
    <w:rsid w:val="003F37D5"/>
    <w:rsid w:val="003F39EA"/>
    <w:rsid w:val="003F43E5"/>
    <w:rsid w:val="003F446E"/>
    <w:rsid w:val="003F4974"/>
    <w:rsid w:val="003F4F18"/>
    <w:rsid w:val="003F5348"/>
    <w:rsid w:val="003F588D"/>
    <w:rsid w:val="003F5B7E"/>
    <w:rsid w:val="003F5CD0"/>
    <w:rsid w:val="003F5D95"/>
    <w:rsid w:val="003F5E01"/>
    <w:rsid w:val="003F6093"/>
    <w:rsid w:val="003F6334"/>
    <w:rsid w:val="003F67F6"/>
    <w:rsid w:val="003F6A47"/>
    <w:rsid w:val="003F6B6B"/>
    <w:rsid w:val="003F70D6"/>
    <w:rsid w:val="003F7BEE"/>
    <w:rsid w:val="003F7F0C"/>
    <w:rsid w:val="004001AB"/>
    <w:rsid w:val="00400FFF"/>
    <w:rsid w:val="00401181"/>
    <w:rsid w:val="0040123F"/>
    <w:rsid w:val="00401962"/>
    <w:rsid w:val="00401A39"/>
    <w:rsid w:val="00401CFB"/>
    <w:rsid w:val="004021C5"/>
    <w:rsid w:val="0040235C"/>
    <w:rsid w:val="004025F3"/>
    <w:rsid w:val="00402914"/>
    <w:rsid w:val="00402BF7"/>
    <w:rsid w:val="00402D3F"/>
    <w:rsid w:val="004035B0"/>
    <w:rsid w:val="0040370E"/>
    <w:rsid w:val="00403D21"/>
    <w:rsid w:val="004045D3"/>
    <w:rsid w:val="0040477A"/>
    <w:rsid w:val="0040498F"/>
    <w:rsid w:val="00404B9A"/>
    <w:rsid w:val="00404C67"/>
    <w:rsid w:val="00404F4A"/>
    <w:rsid w:val="00404FEB"/>
    <w:rsid w:val="004054D5"/>
    <w:rsid w:val="004059FF"/>
    <w:rsid w:val="00405EAE"/>
    <w:rsid w:val="00406DD6"/>
    <w:rsid w:val="00407050"/>
    <w:rsid w:val="004071AF"/>
    <w:rsid w:val="0040723D"/>
    <w:rsid w:val="00407C05"/>
    <w:rsid w:val="00407FDC"/>
    <w:rsid w:val="00410332"/>
    <w:rsid w:val="00410483"/>
    <w:rsid w:val="00410777"/>
    <w:rsid w:val="004107B0"/>
    <w:rsid w:val="00410A8D"/>
    <w:rsid w:val="00410B19"/>
    <w:rsid w:val="00410BE0"/>
    <w:rsid w:val="00410C48"/>
    <w:rsid w:val="004113BE"/>
    <w:rsid w:val="004117BB"/>
    <w:rsid w:val="004119CE"/>
    <w:rsid w:val="004120AF"/>
    <w:rsid w:val="00412601"/>
    <w:rsid w:val="0041280B"/>
    <w:rsid w:val="00412D33"/>
    <w:rsid w:val="00412D93"/>
    <w:rsid w:val="004139FA"/>
    <w:rsid w:val="0041415B"/>
    <w:rsid w:val="0041422E"/>
    <w:rsid w:val="0041471B"/>
    <w:rsid w:val="004147B6"/>
    <w:rsid w:val="004148EA"/>
    <w:rsid w:val="004149F2"/>
    <w:rsid w:val="00414C72"/>
    <w:rsid w:val="00414C74"/>
    <w:rsid w:val="004151C0"/>
    <w:rsid w:val="004151D3"/>
    <w:rsid w:val="004157AF"/>
    <w:rsid w:val="00415BCC"/>
    <w:rsid w:val="00415D8B"/>
    <w:rsid w:val="00416728"/>
    <w:rsid w:val="00416879"/>
    <w:rsid w:val="00416BB7"/>
    <w:rsid w:val="00416D8A"/>
    <w:rsid w:val="00417295"/>
    <w:rsid w:val="00417918"/>
    <w:rsid w:val="00417A69"/>
    <w:rsid w:val="00417F08"/>
    <w:rsid w:val="0042010E"/>
    <w:rsid w:val="00420456"/>
    <w:rsid w:val="0042050A"/>
    <w:rsid w:val="004208C9"/>
    <w:rsid w:val="00421094"/>
    <w:rsid w:val="004213C3"/>
    <w:rsid w:val="004213FD"/>
    <w:rsid w:val="00421707"/>
    <w:rsid w:val="00421AEB"/>
    <w:rsid w:val="0042325B"/>
    <w:rsid w:val="004235BD"/>
    <w:rsid w:val="004237AD"/>
    <w:rsid w:val="00423A17"/>
    <w:rsid w:val="00423BDF"/>
    <w:rsid w:val="00423DFD"/>
    <w:rsid w:val="00424514"/>
    <w:rsid w:val="00424740"/>
    <w:rsid w:val="00424B5E"/>
    <w:rsid w:val="00424CBE"/>
    <w:rsid w:val="00425C98"/>
    <w:rsid w:val="00425FD2"/>
    <w:rsid w:val="00425FE0"/>
    <w:rsid w:val="00426641"/>
    <w:rsid w:val="00426DCB"/>
    <w:rsid w:val="00427DD8"/>
    <w:rsid w:val="0043005C"/>
    <w:rsid w:val="004303B0"/>
    <w:rsid w:val="0043070D"/>
    <w:rsid w:val="00430719"/>
    <w:rsid w:val="00430853"/>
    <w:rsid w:val="004309A6"/>
    <w:rsid w:val="00430A37"/>
    <w:rsid w:val="00430CFA"/>
    <w:rsid w:val="00430DE5"/>
    <w:rsid w:val="00430F0E"/>
    <w:rsid w:val="00431402"/>
    <w:rsid w:val="00431439"/>
    <w:rsid w:val="004316CE"/>
    <w:rsid w:val="00431715"/>
    <w:rsid w:val="00431CE2"/>
    <w:rsid w:val="004320F1"/>
    <w:rsid w:val="00432144"/>
    <w:rsid w:val="0043226C"/>
    <w:rsid w:val="00432282"/>
    <w:rsid w:val="00432301"/>
    <w:rsid w:val="004323F9"/>
    <w:rsid w:val="0043271B"/>
    <w:rsid w:val="00432C93"/>
    <w:rsid w:val="00433458"/>
    <w:rsid w:val="00433B0C"/>
    <w:rsid w:val="00433CC8"/>
    <w:rsid w:val="00433D6C"/>
    <w:rsid w:val="0043418E"/>
    <w:rsid w:val="0043459A"/>
    <w:rsid w:val="004347BD"/>
    <w:rsid w:val="004347E9"/>
    <w:rsid w:val="00434920"/>
    <w:rsid w:val="00434EB3"/>
    <w:rsid w:val="004352E5"/>
    <w:rsid w:val="00435805"/>
    <w:rsid w:val="004358DB"/>
    <w:rsid w:val="00435B5C"/>
    <w:rsid w:val="004364C1"/>
    <w:rsid w:val="00436D36"/>
    <w:rsid w:val="00436D5B"/>
    <w:rsid w:val="00437263"/>
    <w:rsid w:val="00440041"/>
    <w:rsid w:val="00440C15"/>
    <w:rsid w:val="004417F1"/>
    <w:rsid w:val="00441E5F"/>
    <w:rsid w:val="00441F28"/>
    <w:rsid w:val="00442185"/>
    <w:rsid w:val="00442FF4"/>
    <w:rsid w:val="004435FF"/>
    <w:rsid w:val="004441E7"/>
    <w:rsid w:val="004447DC"/>
    <w:rsid w:val="004454A2"/>
    <w:rsid w:val="004455D3"/>
    <w:rsid w:val="0044576C"/>
    <w:rsid w:val="004457B2"/>
    <w:rsid w:val="004457D3"/>
    <w:rsid w:val="004458DF"/>
    <w:rsid w:val="0044597F"/>
    <w:rsid w:val="00445AAE"/>
    <w:rsid w:val="00445E8A"/>
    <w:rsid w:val="004463B1"/>
    <w:rsid w:val="00446474"/>
    <w:rsid w:val="00446D88"/>
    <w:rsid w:val="00446D8B"/>
    <w:rsid w:val="00446DEC"/>
    <w:rsid w:val="00446EA9"/>
    <w:rsid w:val="00446F32"/>
    <w:rsid w:val="0044722F"/>
    <w:rsid w:val="0044756A"/>
    <w:rsid w:val="004475DB"/>
    <w:rsid w:val="0044797A"/>
    <w:rsid w:val="00447C7E"/>
    <w:rsid w:val="00450557"/>
    <w:rsid w:val="00450EA1"/>
    <w:rsid w:val="00451768"/>
    <w:rsid w:val="00451D86"/>
    <w:rsid w:val="00451E40"/>
    <w:rsid w:val="00451ED7"/>
    <w:rsid w:val="00451FE4"/>
    <w:rsid w:val="0045228A"/>
    <w:rsid w:val="004529EA"/>
    <w:rsid w:val="00452C5F"/>
    <w:rsid w:val="00452ED5"/>
    <w:rsid w:val="00452FD4"/>
    <w:rsid w:val="00453176"/>
    <w:rsid w:val="00453468"/>
    <w:rsid w:val="004534CD"/>
    <w:rsid w:val="004539A2"/>
    <w:rsid w:val="00453C54"/>
    <w:rsid w:val="00453E81"/>
    <w:rsid w:val="004540E4"/>
    <w:rsid w:val="0045509A"/>
    <w:rsid w:val="00457710"/>
    <w:rsid w:val="0045785B"/>
    <w:rsid w:val="00457938"/>
    <w:rsid w:val="004579F8"/>
    <w:rsid w:val="00457ADD"/>
    <w:rsid w:val="004600F7"/>
    <w:rsid w:val="00460B22"/>
    <w:rsid w:val="00460C76"/>
    <w:rsid w:val="00460F62"/>
    <w:rsid w:val="004610E7"/>
    <w:rsid w:val="00461936"/>
    <w:rsid w:val="00461D37"/>
    <w:rsid w:val="004620F8"/>
    <w:rsid w:val="00462186"/>
    <w:rsid w:val="00462C72"/>
    <w:rsid w:val="00462FAE"/>
    <w:rsid w:val="00463532"/>
    <w:rsid w:val="00463778"/>
    <w:rsid w:val="0046430E"/>
    <w:rsid w:val="00464E7F"/>
    <w:rsid w:val="00464EDE"/>
    <w:rsid w:val="00465171"/>
    <w:rsid w:val="004652C2"/>
    <w:rsid w:val="00465615"/>
    <w:rsid w:val="0046578B"/>
    <w:rsid w:val="00465B72"/>
    <w:rsid w:val="00465DF9"/>
    <w:rsid w:val="00466010"/>
    <w:rsid w:val="004664AA"/>
    <w:rsid w:val="0046694C"/>
    <w:rsid w:val="00466DB8"/>
    <w:rsid w:val="00467254"/>
    <w:rsid w:val="00467321"/>
    <w:rsid w:val="00467A27"/>
    <w:rsid w:val="004701E9"/>
    <w:rsid w:val="004710A7"/>
    <w:rsid w:val="0047132B"/>
    <w:rsid w:val="004714FF"/>
    <w:rsid w:val="004716C9"/>
    <w:rsid w:val="00471FE0"/>
    <w:rsid w:val="00472B6B"/>
    <w:rsid w:val="00473414"/>
    <w:rsid w:val="004737F9"/>
    <w:rsid w:val="00473869"/>
    <w:rsid w:val="00473B37"/>
    <w:rsid w:val="00474ED0"/>
    <w:rsid w:val="004751C6"/>
    <w:rsid w:val="004761E3"/>
    <w:rsid w:val="004766B8"/>
    <w:rsid w:val="00476E0A"/>
    <w:rsid w:val="004772F9"/>
    <w:rsid w:val="00477632"/>
    <w:rsid w:val="00477717"/>
    <w:rsid w:val="0047774C"/>
    <w:rsid w:val="00477A46"/>
    <w:rsid w:val="00477A66"/>
    <w:rsid w:val="00477ECB"/>
    <w:rsid w:val="004800E7"/>
    <w:rsid w:val="0048031F"/>
    <w:rsid w:val="0048040A"/>
    <w:rsid w:val="00480542"/>
    <w:rsid w:val="00480A7E"/>
    <w:rsid w:val="004811BB"/>
    <w:rsid w:val="00482E4D"/>
    <w:rsid w:val="0048338C"/>
    <w:rsid w:val="0048368F"/>
    <w:rsid w:val="00483840"/>
    <w:rsid w:val="00483C8D"/>
    <w:rsid w:val="004841D4"/>
    <w:rsid w:val="004845AA"/>
    <w:rsid w:val="00484BA4"/>
    <w:rsid w:val="0048536C"/>
    <w:rsid w:val="0048549F"/>
    <w:rsid w:val="004855F4"/>
    <w:rsid w:val="00485624"/>
    <w:rsid w:val="00485A52"/>
    <w:rsid w:val="004865E9"/>
    <w:rsid w:val="00486C7E"/>
    <w:rsid w:val="00486ED1"/>
    <w:rsid w:val="00487064"/>
    <w:rsid w:val="004870CD"/>
    <w:rsid w:val="00487120"/>
    <w:rsid w:val="00487245"/>
    <w:rsid w:val="0048793C"/>
    <w:rsid w:val="00487BB5"/>
    <w:rsid w:val="0049097F"/>
    <w:rsid w:val="00490AE4"/>
    <w:rsid w:val="00490C75"/>
    <w:rsid w:val="00491A41"/>
    <w:rsid w:val="00491D30"/>
    <w:rsid w:val="00491FE8"/>
    <w:rsid w:val="0049217F"/>
    <w:rsid w:val="004923CC"/>
    <w:rsid w:val="00492428"/>
    <w:rsid w:val="00492A83"/>
    <w:rsid w:val="00492B6C"/>
    <w:rsid w:val="0049307C"/>
    <w:rsid w:val="004931F5"/>
    <w:rsid w:val="00493316"/>
    <w:rsid w:val="004935D9"/>
    <w:rsid w:val="00493613"/>
    <w:rsid w:val="004938B0"/>
    <w:rsid w:val="00493D4D"/>
    <w:rsid w:val="00495FED"/>
    <w:rsid w:val="004961F2"/>
    <w:rsid w:val="004962E6"/>
    <w:rsid w:val="004967EC"/>
    <w:rsid w:val="00496A4E"/>
    <w:rsid w:val="00496F74"/>
    <w:rsid w:val="00497716"/>
    <w:rsid w:val="00497F61"/>
    <w:rsid w:val="004A0598"/>
    <w:rsid w:val="004A05B4"/>
    <w:rsid w:val="004A07C6"/>
    <w:rsid w:val="004A0D66"/>
    <w:rsid w:val="004A0FA2"/>
    <w:rsid w:val="004A135A"/>
    <w:rsid w:val="004A14A9"/>
    <w:rsid w:val="004A21C2"/>
    <w:rsid w:val="004A29C3"/>
    <w:rsid w:val="004A2B09"/>
    <w:rsid w:val="004A2B7C"/>
    <w:rsid w:val="004A2CB7"/>
    <w:rsid w:val="004A2E0E"/>
    <w:rsid w:val="004A2F7B"/>
    <w:rsid w:val="004A2FD8"/>
    <w:rsid w:val="004A31E7"/>
    <w:rsid w:val="004A3655"/>
    <w:rsid w:val="004A369D"/>
    <w:rsid w:val="004A3A11"/>
    <w:rsid w:val="004A3FAA"/>
    <w:rsid w:val="004A414D"/>
    <w:rsid w:val="004A4470"/>
    <w:rsid w:val="004A4D1C"/>
    <w:rsid w:val="004A4FBF"/>
    <w:rsid w:val="004A5F3F"/>
    <w:rsid w:val="004A66FB"/>
    <w:rsid w:val="004A78EC"/>
    <w:rsid w:val="004A7AC2"/>
    <w:rsid w:val="004A7B43"/>
    <w:rsid w:val="004B032A"/>
    <w:rsid w:val="004B0562"/>
    <w:rsid w:val="004B05B9"/>
    <w:rsid w:val="004B06B8"/>
    <w:rsid w:val="004B0BD0"/>
    <w:rsid w:val="004B0FE6"/>
    <w:rsid w:val="004B1191"/>
    <w:rsid w:val="004B145E"/>
    <w:rsid w:val="004B156F"/>
    <w:rsid w:val="004B17A0"/>
    <w:rsid w:val="004B17AE"/>
    <w:rsid w:val="004B20F9"/>
    <w:rsid w:val="004B22CC"/>
    <w:rsid w:val="004B2AF1"/>
    <w:rsid w:val="004B30DC"/>
    <w:rsid w:val="004B3270"/>
    <w:rsid w:val="004B3293"/>
    <w:rsid w:val="004B39A0"/>
    <w:rsid w:val="004B3D01"/>
    <w:rsid w:val="004B520F"/>
    <w:rsid w:val="004B5709"/>
    <w:rsid w:val="004B5F37"/>
    <w:rsid w:val="004B6064"/>
    <w:rsid w:val="004B6298"/>
    <w:rsid w:val="004B6DE6"/>
    <w:rsid w:val="004B6E0E"/>
    <w:rsid w:val="004B7C91"/>
    <w:rsid w:val="004B7F79"/>
    <w:rsid w:val="004C0668"/>
    <w:rsid w:val="004C08F1"/>
    <w:rsid w:val="004C0D66"/>
    <w:rsid w:val="004C0E12"/>
    <w:rsid w:val="004C0F0D"/>
    <w:rsid w:val="004C15D8"/>
    <w:rsid w:val="004C15F3"/>
    <w:rsid w:val="004C178D"/>
    <w:rsid w:val="004C1814"/>
    <w:rsid w:val="004C1EE3"/>
    <w:rsid w:val="004C287B"/>
    <w:rsid w:val="004C31CD"/>
    <w:rsid w:val="004C34F1"/>
    <w:rsid w:val="004C4173"/>
    <w:rsid w:val="004C4CCE"/>
    <w:rsid w:val="004C52CF"/>
    <w:rsid w:val="004C536F"/>
    <w:rsid w:val="004C558F"/>
    <w:rsid w:val="004C5F14"/>
    <w:rsid w:val="004C61C4"/>
    <w:rsid w:val="004C6B0D"/>
    <w:rsid w:val="004C7A22"/>
    <w:rsid w:val="004C7C49"/>
    <w:rsid w:val="004C7DED"/>
    <w:rsid w:val="004D04AB"/>
    <w:rsid w:val="004D064B"/>
    <w:rsid w:val="004D0939"/>
    <w:rsid w:val="004D0A0D"/>
    <w:rsid w:val="004D0A4D"/>
    <w:rsid w:val="004D0D66"/>
    <w:rsid w:val="004D0ECA"/>
    <w:rsid w:val="004D1ADC"/>
    <w:rsid w:val="004D1AFF"/>
    <w:rsid w:val="004D1C46"/>
    <w:rsid w:val="004D2F4E"/>
    <w:rsid w:val="004D33B7"/>
    <w:rsid w:val="004D367E"/>
    <w:rsid w:val="004D397C"/>
    <w:rsid w:val="004D3A29"/>
    <w:rsid w:val="004D3C5C"/>
    <w:rsid w:val="004D3D05"/>
    <w:rsid w:val="004D432C"/>
    <w:rsid w:val="004D4390"/>
    <w:rsid w:val="004D47BD"/>
    <w:rsid w:val="004D4B1A"/>
    <w:rsid w:val="004D4D08"/>
    <w:rsid w:val="004D63AF"/>
    <w:rsid w:val="004D6696"/>
    <w:rsid w:val="004D68F1"/>
    <w:rsid w:val="004D690C"/>
    <w:rsid w:val="004D7202"/>
    <w:rsid w:val="004E006E"/>
    <w:rsid w:val="004E008A"/>
    <w:rsid w:val="004E02BA"/>
    <w:rsid w:val="004E0A90"/>
    <w:rsid w:val="004E0CEA"/>
    <w:rsid w:val="004E0D52"/>
    <w:rsid w:val="004E105C"/>
    <w:rsid w:val="004E11E1"/>
    <w:rsid w:val="004E1F4E"/>
    <w:rsid w:val="004E2348"/>
    <w:rsid w:val="004E2A53"/>
    <w:rsid w:val="004E2ACD"/>
    <w:rsid w:val="004E2B32"/>
    <w:rsid w:val="004E324F"/>
    <w:rsid w:val="004E37F7"/>
    <w:rsid w:val="004E3AF0"/>
    <w:rsid w:val="004E3B64"/>
    <w:rsid w:val="004E52D0"/>
    <w:rsid w:val="004E5489"/>
    <w:rsid w:val="004E59D2"/>
    <w:rsid w:val="004E5D28"/>
    <w:rsid w:val="004E6588"/>
    <w:rsid w:val="004E65EA"/>
    <w:rsid w:val="004E6618"/>
    <w:rsid w:val="004E6EF6"/>
    <w:rsid w:val="004E70D0"/>
    <w:rsid w:val="004E7292"/>
    <w:rsid w:val="004E72D8"/>
    <w:rsid w:val="004E7483"/>
    <w:rsid w:val="004E7757"/>
    <w:rsid w:val="004E7B3C"/>
    <w:rsid w:val="004E7DAA"/>
    <w:rsid w:val="004F08C4"/>
    <w:rsid w:val="004F097F"/>
    <w:rsid w:val="004F0B5D"/>
    <w:rsid w:val="004F0BF7"/>
    <w:rsid w:val="004F10E7"/>
    <w:rsid w:val="004F12C7"/>
    <w:rsid w:val="004F137A"/>
    <w:rsid w:val="004F141F"/>
    <w:rsid w:val="004F1702"/>
    <w:rsid w:val="004F20B8"/>
    <w:rsid w:val="004F2213"/>
    <w:rsid w:val="004F225A"/>
    <w:rsid w:val="004F2CDD"/>
    <w:rsid w:val="004F303D"/>
    <w:rsid w:val="004F378D"/>
    <w:rsid w:val="004F390A"/>
    <w:rsid w:val="004F3CDE"/>
    <w:rsid w:val="004F3E34"/>
    <w:rsid w:val="004F3EEA"/>
    <w:rsid w:val="004F3FC3"/>
    <w:rsid w:val="004F40F7"/>
    <w:rsid w:val="004F4115"/>
    <w:rsid w:val="004F4195"/>
    <w:rsid w:val="004F4692"/>
    <w:rsid w:val="004F4E92"/>
    <w:rsid w:val="004F5088"/>
    <w:rsid w:val="004F5559"/>
    <w:rsid w:val="004F5587"/>
    <w:rsid w:val="004F596F"/>
    <w:rsid w:val="004F5E03"/>
    <w:rsid w:val="004F63C5"/>
    <w:rsid w:val="004F6947"/>
    <w:rsid w:val="004F7C48"/>
    <w:rsid w:val="004F7E64"/>
    <w:rsid w:val="00500155"/>
    <w:rsid w:val="0050077D"/>
    <w:rsid w:val="005007EA"/>
    <w:rsid w:val="005008E4"/>
    <w:rsid w:val="005009A0"/>
    <w:rsid w:val="00501559"/>
    <w:rsid w:val="005017C1"/>
    <w:rsid w:val="005017E6"/>
    <w:rsid w:val="00501C90"/>
    <w:rsid w:val="00502029"/>
    <w:rsid w:val="00502913"/>
    <w:rsid w:val="00502BD4"/>
    <w:rsid w:val="005033FD"/>
    <w:rsid w:val="0050340A"/>
    <w:rsid w:val="00503795"/>
    <w:rsid w:val="005037FF"/>
    <w:rsid w:val="00503AC3"/>
    <w:rsid w:val="00503C48"/>
    <w:rsid w:val="00504B65"/>
    <w:rsid w:val="00505356"/>
    <w:rsid w:val="00505E0B"/>
    <w:rsid w:val="005061C1"/>
    <w:rsid w:val="00506401"/>
    <w:rsid w:val="0050644D"/>
    <w:rsid w:val="00506B00"/>
    <w:rsid w:val="00507431"/>
    <w:rsid w:val="005075A0"/>
    <w:rsid w:val="00507C06"/>
    <w:rsid w:val="0051001E"/>
    <w:rsid w:val="005104FB"/>
    <w:rsid w:val="005105D6"/>
    <w:rsid w:val="00510808"/>
    <w:rsid w:val="00510924"/>
    <w:rsid w:val="00510B56"/>
    <w:rsid w:val="00510E7D"/>
    <w:rsid w:val="00511108"/>
    <w:rsid w:val="005118C1"/>
    <w:rsid w:val="00513535"/>
    <w:rsid w:val="0051397C"/>
    <w:rsid w:val="00513B7A"/>
    <w:rsid w:val="00513C68"/>
    <w:rsid w:val="00513CD6"/>
    <w:rsid w:val="00513FBA"/>
    <w:rsid w:val="00514102"/>
    <w:rsid w:val="00514377"/>
    <w:rsid w:val="005145C5"/>
    <w:rsid w:val="00514656"/>
    <w:rsid w:val="005149F2"/>
    <w:rsid w:val="00515994"/>
    <w:rsid w:val="00516449"/>
    <w:rsid w:val="00516A75"/>
    <w:rsid w:val="00517DE3"/>
    <w:rsid w:val="00517E25"/>
    <w:rsid w:val="00517EE2"/>
    <w:rsid w:val="005203DC"/>
    <w:rsid w:val="00520448"/>
    <w:rsid w:val="0052173F"/>
    <w:rsid w:val="00521A54"/>
    <w:rsid w:val="00522575"/>
    <w:rsid w:val="005225BE"/>
    <w:rsid w:val="005229E7"/>
    <w:rsid w:val="00523678"/>
    <w:rsid w:val="005237AC"/>
    <w:rsid w:val="00523A47"/>
    <w:rsid w:val="00523AEC"/>
    <w:rsid w:val="00524333"/>
    <w:rsid w:val="00524778"/>
    <w:rsid w:val="005248A0"/>
    <w:rsid w:val="00524CEE"/>
    <w:rsid w:val="00524DD2"/>
    <w:rsid w:val="00525D62"/>
    <w:rsid w:val="00526BE2"/>
    <w:rsid w:val="00527080"/>
    <w:rsid w:val="005271B1"/>
    <w:rsid w:val="00527365"/>
    <w:rsid w:val="0052777B"/>
    <w:rsid w:val="005279B6"/>
    <w:rsid w:val="00527AD7"/>
    <w:rsid w:val="00527E50"/>
    <w:rsid w:val="005305D2"/>
    <w:rsid w:val="0053078D"/>
    <w:rsid w:val="00530FE0"/>
    <w:rsid w:val="00531B7C"/>
    <w:rsid w:val="00532B2E"/>
    <w:rsid w:val="0053339F"/>
    <w:rsid w:val="0053366A"/>
    <w:rsid w:val="00533B5A"/>
    <w:rsid w:val="005343A7"/>
    <w:rsid w:val="00534DE9"/>
    <w:rsid w:val="005355CB"/>
    <w:rsid w:val="00536092"/>
    <w:rsid w:val="005365E8"/>
    <w:rsid w:val="00536683"/>
    <w:rsid w:val="00536B86"/>
    <w:rsid w:val="00536BD3"/>
    <w:rsid w:val="00536C17"/>
    <w:rsid w:val="00536D47"/>
    <w:rsid w:val="00536D6C"/>
    <w:rsid w:val="00537283"/>
    <w:rsid w:val="005375CB"/>
    <w:rsid w:val="005376BD"/>
    <w:rsid w:val="00537D11"/>
    <w:rsid w:val="00540AEA"/>
    <w:rsid w:val="00540D55"/>
    <w:rsid w:val="005416DC"/>
    <w:rsid w:val="00541E1B"/>
    <w:rsid w:val="00542B62"/>
    <w:rsid w:val="00542B88"/>
    <w:rsid w:val="00544172"/>
    <w:rsid w:val="005446D0"/>
    <w:rsid w:val="0054504E"/>
    <w:rsid w:val="0054569F"/>
    <w:rsid w:val="00545880"/>
    <w:rsid w:val="0054590B"/>
    <w:rsid w:val="00546471"/>
    <w:rsid w:val="00546535"/>
    <w:rsid w:val="00546A80"/>
    <w:rsid w:val="00546F69"/>
    <w:rsid w:val="005473CD"/>
    <w:rsid w:val="005473E8"/>
    <w:rsid w:val="00547795"/>
    <w:rsid w:val="00547A3D"/>
    <w:rsid w:val="00547F5D"/>
    <w:rsid w:val="00550010"/>
    <w:rsid w:val="0055019C"/>
    <w:rsid w:val="00550355"/>
    <w:rsid w:val="0055071B"/>
    <w:rsid w:val="005509F3"/>
    <w:rsid w:val="00550AD8"/>
    <w:rsid w:val="0055120B"/>
    <w:rsid w:val="0055123E"/>
    <w:rsid w:val="00551882"/>
    <w:rsid w:val="00551F1D"/>
    <w:rsid w:val="005527D0"/>
    <w:rsid w:val="005527F2"/>
    <w:rsid w:val="005528DC"/>
    <w:rsid w:val="00552963"/>
    <w:rsid w:val="00552E6C"/>
    <w:rsid w:val="0055358F"/>
    <w:rsid w:val="00553DA8"/>
    <w:rsid w:val="005543D0"/>
    <w:rsid w:val="00554C71"/>
    <w:rsid w:val="00555003"/>
    <w:rsid w:val="00555821"/>
    <w:rsid w:val="0055598F"/>
    <w:rsid w:val="00555A49"/>
    <w:rsid w:val="00555ECC"/>
    <w:rsid w:val="00556063"/>
    <w:rsid w:val="005561AC"/>
    <w:rsid w:val="005564AE"/>
    <w:rsid w:val="00556EFF"/>
    <w:rsid w:val="00557A80"/>
    <w:rsid w:val="00557A93"/>
    <w:rsid w:val="00557AF3"/>
    <w:rsid w:val="00557FDC"/>
    <w:rsid w:val="00560860"/>
    <w:rsid w:val="00560A17"/>
    <w:rsid w:val="00560FB2"/>
    <w:rsid w:val="005615C9"/>
    <w:rsid w:val="00561C95"/>
    <w:rsid w:val="005621DD"/>
    <w:rsid w:val="005622A8"/>
    <w:rsid w:val="00562334"/>
    <w:rsid w:val="0056248C"/>
    <w:rsid w:val="005627A2"/>
    <w:rsid w:val="0056283D"/>
    <w:rsid w:val="005628DB"/>
    <w:rsid w:val="005628EE"/>
    <w:rsid w:val="005631B3"/>
    <w:rsid w:val="005635B5"/>
    <w:rsid w:val="00563994"/>
    <w:rsid w:val="00563BBF"/>
    <w:rsid w:val="00563D08"/>
    <w:rsid w:val="00563D32"/>
    <w:rsid w:val="00563EE4"/>
    <w:rsid w:val="00564776"/>
    <w:rsid w:val="00564908"/>
    <w:rsid w:val="00564B8C"/>
    <w:rsid w:val="005653EB"/>
    <w:rsid w:val="00565EB9"/>
    <w:rsid w:val="0056637B"/>
    <w:rsid w:val="00566DC0"/>
    <w:rsid w:val="005678AF"/>
    <w:rsid w:val="005679FC"/>
    <w:rsid w:val="00567F50"/>
    <w:rsid w:val="00567F57"/>
    <w:rsid w:val="005700F7"/>
    <w:rsid w:val="00570123"/>
    <w:rsid w:val="005702B5"/>
    <w:rsid w:val="00570EF1"/>
    <w:rsid w:val="00570FAE"/>
    <w:rsid w:val="0057112A"/>
    <w:rsid w:val="005713B8"/>
    <w:rsid w:val="0057200D"/>
    <w:rsid w:val="0057202E"/>
    <w:rsid w:val="00572231"/>
    <w:rsid w:val="005722CA"/>
    <w:rsid w:val="005723FC"/>
    <w:rsid w:val="0057299C"/>
    <w:rsid w:val="00573818"/>
    <w:rsid w:val="00573A5B"/>
    <w:rsid w:val="00573C46"/>
    <w:rsid w:val="00573D64"/>
    <w:rsid w:val="0057425D"/>
    <w:rsid w:val="0057467A"/>
    <w:rsid w:val="00574764"/>
    <w:rsid w:val="0057488F"/>
    <w:rsid w:val="00574A63"/>
    <w:rsid w:val="005750AB"/>
    <w:rsid w:val="00575EAC"/>
    <w:rsid w:val="00576136"/>
    <w:rsid w:val="0057625C"/>
    <w:rsid w:val="005764AD"/>
    <w:rsid w:val="0057672A"/>
    <w:rsid w:val="00577152"/>
    <w:rsid w:val="00577475"/>
    <w:rsid w:val="005778C7"/>
    <w:rsid w:val="00577A36"/>
    <w:rsid w:val="00577B52"/>
    <w:rsid w:val="00577BBB"/>
    <w:rsid w:val="005804FA"/>
    <w:rsid w:val="005805B3"/>
    <w:rsid w:val="00581D23"/>
    <w:rsid w:val="005822EE"/>
    <w:rsid w:val="0058287B"/>
    <w:rsid w:val="00582A9C"/>
    <w:rsid w:val="00582F53"/>
    <w:rsid w:val="00583633"/>
    <w:rsid w:val="00583824"/>
    <w:rsid w:val="00583A95"/>
    <w:rsid w:val="00583CAE"/>
    <w:rsid w:val="00583D99"/>
    <w:rsid w:val="00584262"/>
    <w:rsid w:val="00584598"/>
    <w:rsid w:val="00584889"/>
    <w:rsid w:val="005848EE"/>
    <w:rsid w:val="00584D91"/>
    <w:rsid w:val="0058507D"/>
    <w:rsid w:val="0058513D"/>
    <w:rsid w:val="00585361"/>
    <w:rsid w:val="005856FE"/>
    <w:rsid w:val="0058594B"/>
    <w:rsid w:val="0058678A"/>
    <w:rsid w:val="00586E87"/>
    <w:rsid w:val="0058737B"/>
    <w:rsid w:val="0058768C"/>
    <w:rsid w:val="00590AA2"/>
    <w:rsid w:val="00590BFD"/>
    <w:rsid w:val="00590C10"/>
    <w:rsid w:val="00590FF5"/>
    <w:rsid w:val="0059156C"/>
    <w:rsid w:val="005917B4"/>
    <w:rsid w:val="00592036"/>
    <w:rsid w:val="0059206E"/>
    <w:rsid w:val="00592A0D"/>
    <w:rsid w:val="00592E70"/>
    <w:rsid w:val="0059347B"/>
    <w:rsid w:val="00593BA4"/>
    <w:rsid w:val="00593EA1"/>
    <w:rsid w:val="00594147"/>
    <w:rsid w:val="005941F5"/>
    <w:rsid w:val="00594861"/>
    <w:rsid w:val="00594DCA"/>
    <w:rsid w:val="00594F59"/>
    <w:rsid w:val="00595856"/>
    <w:rsid w:val="005958D1"/>
    <w:rsid w:val="00595AE2"/>
    <w:rsid w:val="0059628C"/>
    <w:rsid w:val="005965D3"/>
    <w:rsid w:val="005967A0"/>
    <w:rsid w:val="00596A7B"/>
    <w:rsid w:val="005977A2"/>
    <w:rsid w:val="00597B7C"/>
    <w:rsid w:val="00597DA6"/>
    <w:rsid w:val="00597EE0"/>
    <w:rsid w:val="005A0360"/>
    <w:rsid w:val="005A0420"/>
    <w:rsid w:val="005A07DA"/>
    <w:rsid w:val="005A0995"/>
    <w:rsid w:val="005A14A4"/>
    <w:rsid w:val="005A1B60"/>
    <w:rsid w:val="005A1C45"/>
    <w:rsid w:val="005A1ECD"/>
    <w:rsid w:val="005A20E7"/>
    <w:rsid w:val="005A2CF3"/>
    <w:rsid w:val="005A3002"/>
    <w:rsid w:val="005A3003"/>
    <w:rsid w:val="005A3114"/>
    <w:rsid w:val="005A350B"/>
    <w:rsid w:val="005A35FB"/>
    <w:rsid w:val="005A380B"/>
    <w:rsid w:val="005A3F39"/>
    <w:rsid w:val="005A43D9"/>
    <w:rsid w:val="005A49B3"/>
    <w:rsid w:val="005A4C14"/>
    <w:rsid w:val="005A4DAA"/>
    <w:rsid w:val="005A58CD"/>
    <w:rsid w:val="005A5D87"/>
    <w:rsid w:val="005A658F"/>
    <w:rsid w:val="005A72F1"/>
    <w:rsid w:val="005A761A"/>
    <w:rsid w:val="005A7980"/>
    <w:rsid w:val="005A7E0D"/>
    <w:rsid w:val="005B024A"/>
    <w:rsid w:val="005B07C2"/>
    <w:rsid w:val="005B10AE"/>
    <w:rsid w:val="005B25AC"/>
    <w:rsid w:val="005B2A9A"/>
    <w:rsid w:val="005B2F8F"/>
    <w:rsid w:val="005B36EE"/>
    <w:rsid w:val="005B39DD"/>
    <w:rsid w:val="005B409C"/>
    <w:rsid w:val="005B4D5B"/>
    <w:rsid w:val="005B4F01"/>
    <w:rsid w:val="005B4FD4"/>
    <w:rsid w:val="005B5086"/>
    <w:rsid w:val="005B53BE"/>
    <w:rsid w:val="005B60EF"/>
    <w:rsid w:val="005B6236"/>
    <w:rsid w:val="005B6273"/>
    <w:rsid w:val="005B64CC"/>
    <w:rsid w:val="005B6613"/>
    <w:rsid w:val="005B71C6"/>
    <w:rsid w:val="005B7459"/>
    <w:rsid w:val="005B7682"/>
    <w:rsid w:val="005B7744"/>
    <w:rsid w:val="005B776C"/>
    <w:rsid w:val="005C01E7"/>
    <w:rsid w:val="005C02C6"/>
    <w:rsid w:val="005C092D"/>
    <w:rsid w:val="005C1643"/>
    <w:rsid w:val="005C17D9"/>
    <w:rsid w:val="005C1B80"/>
    <w:rsid w:val="005C1FB3"/>
    <w:rsid w:val="005C3548"/>
    <w:rsid w:val="005C3D3D"/>
    <w:rsid w:val="005C3F4B"/>
    <w:rsid w:val="005C4580"/>
    <w:rsid w:val="005C4640"/>
    <w:rsid w:val="005C4A75"/>
    <w:rsid w:val="005C4E07"/>
    <w:rsid w:val="005C4F55"/>
    <w:rsid w:val="005C5059"/>
    <w:rsid w:val="005C5246"/>
    <w:rsid w:val="005C5376"/>
    <w:rsid w:val="005C54ED"/>
    <w:rsid w:val="005C57F3"/>
    <w:rsid w:val="005C5A65"/>
    <w:rsid w:val="005C5B66"/>
    <w:rsid w:val="005C5F84"/>
    <w:rsid w:val="005C6298"/>
    <w:rsid w:val="005C7204"/>
    <w:rsid w:val="005D0224"/>
    <w:rsid w:val="005D02C8"/>
    <w:rsid w:val="005D0426"/>
    <w:rsid w:val="005D0566"/>
    <w:rsid w:val="005D085C"/>
    <w:rsid w:val="005D0AC3"/>
    <w:rsid w:val="005D0CE7"/>
    <w:rsid w:val="005D1BB4"/>
    <w:rsid w:val="005D1C1E"/>
    <w:rsid w:val="005D1F65"/>
    <w:rsid w:val="005D250A"/>
    <w:rsid w:val="005D25C1"/>
    <w:rsid w:val="005D26A7"/>
    <w:rsid w:val="005D2983"/>
    <w:rsid w:val="005D29FC"/>
    <w:rsid w:val="005D2F8A"/>
    <w:rsid w:val="005D31D3"/>
    <w:rsid w:val="005D3FD2"/>
    <w:rsid w:val="005D426E"/>
    <w:rsid w:val="005D4338"/>
    <w:rsid w:val="005D4D1D"/>
    <w:rsid w:val="005D4D62"/>
    <w:rsid w:val="005D4E44"/>
    <w:rsid w:val="005D4EA7"/>
    <w:rsid w:val="005D5784"/>
    <w:rsid w:val="005D59F0"/>
    <w:rsid w:val="005D5CFA"/>
    <w:rsid w:val="005D63F2"/>
    <w:rsid w:val="005D76D2"/>
    <w:rsid w:val="005D7B14"/>
    <w:rsid w:val="005D7E04"/>
    <w:rsid w:val="005D7F02"/>
    <w:rsid w:val="005E0582"/>
    <w:rsid w:val="005E09EC"/>
    <w:rsid w:val="005E0F57"/>
    <w:rsid w:val="005E110C"/>
    <w:rsid w:val="005E12A7"/>
    <w:rsid w:val="005E14AA"/>
    <w:rsid w:val="005E2E72"/>
    <w:rsid w:val="005E324B"/>
    <w:rsid w:val="005E337F"/>
    <w:rsid w:val="005E35B7"/>
    <w:rsid w:val="005E38D4"/>
    <w:rsid w:val="005E3CC7"/>
    <w:rsid w:val="005E3E36"/>
    <w:rsid w:val="005E3F6F"/>
    <w:rsid w:val="005E4838"/>
    <w:rsid w:val="005E4990"/>
    <w:rsid w:val="005E4ABC"/>
    <w:rsid w:val="005E4AF7"/>
    <w:rsid w:val="005E4F9F"/>
    <w:rsid w:val="005E4FF7"/>
    <w:rsid w:val="005E52F3"/>
    <w:rsid w:val="005E5366"/>
    <w:rsid w:val="005E5F51"/>
    <w:rsid w:val="005E666B"/>
    <w:rsid w:val="005E73BA"/>
    <w:rsid w:val="005E7C87"/>
    <w:rsid w:val="005F05F5"/>
    <w:rsid w:val="005F0685"/>
    <w:rsid w:val="005F08ED"/>
    <w:rsid w:val="005F1E6C"/>
    <w:rsid w:val="005F2117"/>
    <w:rsid w:val="005F2723"/>
    <w:rsid w:val="005F2C12"/>
    <w:rsid w:val="005F2C44"/>
    <w:rsid w:val="005F36E2"/>
    <w:rsid w:val="005F4266"/>
    <w:rsid w:val="005F46BB"/>
    <w:rsid w:val="005F46C9"/>
    <w:rsid w:val="005F4779"/>
    <w:rsid w:val="005F4E40"/>
    <w:rsid w:val="005F4F3F"/>
    <w:rsid w:val="005F513E"/>
    <w:rsid w:val="005F5166"/>
    <w:rsid w:val="005F5E98"/>
    <w:rsid w:val="005F61FF"/>
    <w:rsid w:val="005F6845"/>
    <w:rsid w:val="005F758A"/>
    <w:rsid w:val="005F7F56"/>
    <w:rsid w:val="00600570"/>
    <w:rsid w:val="00600572"/>
    <w:rsid w:val="00600751"/>
    <w:rsid w:val="00600F59"/>
    <w:rsid w:val="00600F62"/>
    <w:rsid w:val="00600F99"/>
    <w:rsid w:val="00600FD4"/>
    <w:rsid w:val="00600FF8"/>
    <w:rsid w:val="006011BB"/>
    <w:rsid w:val="006016E4"/>
    <w:rsid w:val="00601E8F"/>
    <w:rsid w:val="00601F7D"/>
    <w:rsid w:val="006025AD"/>
    <w:rsid w:val="006026CD"/>
    <w:rsid w:val="00602BD2"/>
    <w:rsid w:val="00602C81"/>
    <w:rsid w:val="00602DC1"/>
    <w:rsid w:val="00602FA6"/>
    <w:rsid w:val="00603C70"/>
    <w:rsid w:val="00604343"/>
    <w:rsid w:val="006044B0"/>
    <w:rsid w:val="006045C6"/>
    <w:rsid w:val="0060478F"/>
    <w:rsid w:val="0060516C"/>
    <w:rsid w:val="00605757"/>
    <w:rsid w:val="00605909"/>
    <w:rsid w:val="00605E79"/>
    <w:rsid w:val="006060A1"/>
    <w:rsid w:val="00606271"/>
    <w:rsid w:val="0060645A"/>
    <w:rsid w:val="006064DD"/>
    <w:rsid w:val="006068F2"/>
    <w:rsid w:val="00606B54"/>
    <w:rsid w:val="006074D4"/>
    <w:rsid w:val="006078DE"/>
    <w:rsid w:val="0061056F"/>
    <w:rsid w:val="00610923"/>
    <w:rsid w:val="00610A9B"/>
    <w:rsid w:val="00611614"/>
    <w:rsid w:val="006117D2"/>
    <w:rsid w:val="00611B49"/>
    <w:rsid w:val="006123FC"/>
    <w:rsid w:val="006126FD"/>
    <w:rsid w:val="0061382B"/>
    <w:rsid w:val="00613DCA"/>
    <w:rsid w:val="00613DE5"/>
    <w:rsid w:val="0061437A"/>
    <w:rsid w:val="00614528"/>
    <w:rsid w:val="0061467B"/>
    <w:rsid w:val="00614803"/>
    <w:rsid w:val="00614CF0"/>
    <w:rsid w:val="00614D6E"/>
    <w:rsid w:val="00615179"/>
    <w:rsid w:val="00615983"/>
    <w:rsid w:val="00615FB9"/>
    <w:rsid w:val="0061616F"/>
    <w:rsid w:val="00616541"/>
    <w:rsid w:val="0061688A"/>
    <w:rsid w:val="006169C3"/>
    <w:rsid w:val="00617606"/>
    <w:rsid w:val="00617A01"/>
    <w:rsid w:val="0062011A"/>
    <w:rsid w:val="006206B9"/>
    <w:rsid w:val="0062083D"/>
    <w:rsid w:val="00620A8F"/>
    <w:rsid w:val="00620D99"/>
    <w:rsid w:val="00621073"/>
    <w:rsid w:val="0062122C"/>
    <w:rsid w:val="00621560"/>
    <w:rsid w:val="0062169A"/>
    <w:rsid w:val="0062222A"/>
    <w:rsid w:val="006223B0"/>
    <w:rsid w:val="00622447"/>
    <w:rsid w:val="006227BE"/>
    <w:rsid w:val="00622D11"/>
    <w:rsid w:val="00623062"/>
    <w:rsid w:val="00623558"/>
    <w:rsid w:val="00623811"/>
    <w:rsid w:val="00624D56"/>
    <w:rsid w:val="006250FA"/>
    <w:rsid w:val="00625205"/>
    <w:rsid w:val="00626932"/>
    <w:rsid w:val="0062697F"/>
    <w:rsid w:val="00626B24"/>
    <w:rsid w:val="00626D0B"/>
    <w:rsid w:val="00626FF5"/>
    <w:rsid w:val="0062777C"/>
    <w:rsid w:val="00627B8B"/>
    <w:rsid w:val="00630759"/>
    <w:rsid w:val="006309CA"/>
    <w:rsid w:val="00630BCC"/>
    <w:rsid w:val="00630C93"/>
    <w:rsid w:val="006331C8"/>
    <w:rsid w:val="00633AD9"/>
    <w:rsid w:val="00633CD5"/>
    <w:rsid w:val="00633DAB"/>
    <w:rsid w:val="006352F4"/>
    <w:rsid w:val="006358D1"/>
    <w:rsid w:val="00636212"/>
    <w:rsid w:val="0063714E"/>
    <w:rsid w:val="006374E4"/>
    <w:rsid w:val="00637750"/>
    <w:rsid w:val="00637759"/>
    <w:rsid w:val="0063798C"/>
    <w:rsid w:val="00640237"/>
    <w:rsid w:val="00640A98"/>
    <w:rsid w:val="00640B48"/>
    <w:rsid w:val="00640D2B"/>
    <w:rsid w:val="006416B9"/>
    <w:rsid w:val="00641AC5"/>
    <w:rsid w:val="00641DC9"/>
    <w:rsid w:val="006423C2"/>
    <w:rsid w:val="006425A4"/>
    <w:rsid w:val="006426BC"/>
    <w:rsid w:val="006426BD"/>
    <w:rsid w:val="0064276B"/>
    <w:rsid w:val="006429C9"/>
    <w:rsid w:val="00642D03"/>
    <w:rsid w:val="006433EA"/>
    <w:rsid w:val="006436D5"/>
    <w:rsid w:val="00643C3C"/>
    <w:rsid w:val="00643C45"/>
    <w:rsid w:val="00644156"/>
    <w:rsid w:val="00644373"/>
    <w:rsid w:val="006445D1"/>
    <w:rsid w:val="00644871"/>
    <w:rsid w:val="00644CF5"/>
    <w:rsid w:val="00644F62"/>
    <w:rsid w:val="0064594B"/>
    <w:rsid w:val="00645BCA"/>
    <w:rsid w:val="00645C7B"/>
    <w:rsid w:val="00645D75"/>
    <w:rsid w:val="00645F59"/>
    <w:rsid w:val="006461F5"/>
    <w:rsid w:val="00646A46"/>
    <w:rsid w:val="00646B98"/>
    <w:rsid w:val="00646BC5"/>
    <w:rsid w:val="006470F5"/>
    <w:rsid w:val="006473FB"/>
    <w:rsid w:val="00647627"/>
    <w:rsid w:val="006505BD"/>
    <w:rsid w:val="00650606"/>
    <w:rsid w:val="00650946"/>
    <w:rsid w:val="00650A38"/>
    <w:rsid w:val="00650F39"/>
    <w:rsid w:val="00651E81"/>
    <w:rsid w:val="006522AA"/>
    <w:rsid w:val="00652B56"/>
    <w:rsid w:val="006530EF"/>
    <w:rsid w:val="00653244"/>
    <w:rsid w:val="006533E0"/>
    <w:rsid w:val="00653EBB"/>
    <w:rsid w:val="00654732"/>
    <w:rsid w:val="00654A05"/>
    <w:rsid w:val="00654DE3"/>
    <w:rsid w:val="006550C0"/>
    <w:rsid w:val="006551DE"/>
    <w:rsid w:val="006552D1"/>
    <w:rsid w:val="00655532"/>
    <w:rsid w:val="00655A54"/>
    <w:rsid w:val="00655BBF"/>
    <w:rsid w:val="00655D06"/>
    <w:rsid w:val="006560F0"/>
    <w:rsid w:val="0065617F"/>
    <w:rsid w:val="0065673B"/>
    <w:rsid w:val="00656838"/>
    <w:rsid w:val="00656852"/>
    <w:rsid w:val="00656BC2"/>
    <w:rsid w:val="00656C75"/>
    <w:rsid w:val="00656C7C"/>
    <w:rsid w:val="00660566"/>
    <w:rsid w:val="00660C04"/>
    <w:rsid w:val="00661FEE"/>
    <w:rsid w:val="00662426"/>
    <w:rsid w:val="00662769"/>
    <w:rsid w:val="00662B39"/>
    <w:rsid w:val="00662CAA"/>
    <w:rsid w:val="006632FC"/>
    <w:rsid w:val="0066375A"/>
    <w:rsid w:val="00663F0D"/>
    <w:rsid w:val="006642F1"/>
    <w:rsid w:val="00664426"/>
    <w:rsid w:val="0066494C"/>
    <w:rsid w:val="00665A0F"/>
    <w:rsid w:val="00665C2E"/>
    <w:rsid w:val="00666228"/>
    <w:rsid w:val="006662D6"/>
    <w:rsid w:val="00666B35"/>
    <w:rsid w:val="00666FBE"/>
    <w:rsid w:val="006672EA"/>
    <w:rsid w:val="0066794C"/>
    <w:rsid w:val="00667D41"/>
    <w:rsid w:val="00670B01"/>
    <w:rsid w:val="00670D96"/>
    <w:rsid w:val="006711FA"/>
    <w:rsid w:val="006714FC"/>
    <w:rsid w:val="006716D8"/>
    <w:rsid w:val="0067180B"/>
    <w:rsid w:val="00671D78"/>
    <w:rsid w:val="006722CA"/>
    <w:rsid w:val="006727F4"/>
    <w:rsid w:val="00672CC5"/>
    <w:rsid w:val="006738B1"/>
    <w:rsid w:val="0067393D"/>
    <w:rsid w:val="00674408"/>
    <w:rsid w:val="0067449E"/>
    <w:rsid w:val="00674A5B"/>
    <w:rsid w:val="00674A78"/>
    <w:rsid w:val="00674FA4"/>
    <w:rsid w:val="00675172"/>
    <w:rsid w:val="00675345"/>
    <w:rsid w:val="006755DE"/>
    <w:rsid w:val="00675C0D"/>
    <w:rsid w:val="00676002"/>
    <w:rsid w:val="00676B2B"/>
    <w:rsid w:val="00676B51"/>
    <w:rsid w:val="00676CF1"/>
    <w:rsid w:val="00677454"/>
    <w:rsid w:val="00677527"/>
    <w:rsid w:val="00677FB3"/>
    <w:rsid w:val="006806D8"/>
    <w:rsid w:val="00680780"/>
    <w:rsid w:val="0068094D"/>
    <w:rsid w:val="00680B02"/>
    <w:rsid w:val="00680E2B"/>
    <w:rsid w:val="006811D0"/>
    <w:rsid w:val="00681862"/>
    <w:rsid w:val="00681C1C"/>
    <w:rsid w:val="00681DE9"/>
    <w:rsid w:val="0068235E"/>
    <w:rsid w:val="00682891"/>
    <w:rsid w:val="00682EA2"/>
    <w:rsid w:val="00683611"/>
    <w:rsid w:val="0068363E"/>
    <w:rsid w:val="00684000"/>
    <w:rsid w:val="00684049"/>
    <w:rsid w:val="006843E0"/>
    <w:rsid w:val="006844A8"/>
    <w:rsid w:val="00684DB7"/>
    <w:rsid w:val="006850E1"/>
    <w:rsid w:val="006855B9"/>
    <w:rsid w:val="00685E44"/>
    <w:rsid w:val="00686655"/>
    <w:rsid w:val="00686C62"/>
    <w:rsid w:val="00686CC7"/>
    <w:rsid w:val="00686E9E"/>
    <w:rsid w:val="00686F4E"/>
    <w:rsid w:val="0068703A"/>
    <w:rsid w:val="006874BB"/>
    <w:rsid w:val="00687515"/>
    <w:rsid w:val="00687D3C"/>
    <w:rsid w:val="0069035A"/>
    <w:rsid w:val="0069115F"/>
    <w:rsid w:val="00691200"/>
    <w:rsid w:val="0069187A"/>
    <w:rsid w:val="00691D73"/>
    <w:rsid w:val="00691FE7"/>
    <w:rsid w:val="006923CC"/>
    <w:rsid w:val="006926FE"/>
    <w:rsid w:val="0069270F"/>
    <w:rsid w:val="0069276A"/>
    <w:rsid w:val="00692A44"/>
    <w:rsid w:val="00692DB0"/>
    <w:rsid w:val="00692EB1"/>
    <w:rsid w:val="00693414"/>
    <w:rsid w:val="00693A1D"/>
    <w:rsid w:val="006940A2"/>
    <w:rsid w:val="006945A6"/>
    <w:rsid w:val="00694667"/>
    <w:rsid w:val="00694B03"/>
    <w:rsid w:val="00694B79"/>
    <w:rsid w:val="00694C3F"/>
    <w:rsid w:val="00694CC1"/>
    <w:rsid w:val="00695A4A"/>
    <w:rsid w:val="00695F61"/>
    <w:rsid w:val="006961B5"/>
    <w:rsid w:val="0069687C"/>
    <w:rsid w:val="006969BB"/>
    <w:rsid w:val="006969C5"/>
    <w:rsid w:val="00697446"/>
    <w:rsid w:val="00697D7B"/>
    <w:rsid w:val="006A010B"/>
    <w:rsid w:val="006A02AA"/>
    <w:rsid w:val="006A0681"/>
    <w:rsid w:val="006A07B6"/>
    <w:rsid w:val="006A19CE"/>
    <w:rsid w:val="006A1D58"/>
    <w:rsid w:val="006A2281"/>
    <w:rsid w:val="006A2734"/>
    <w:rsid w:val="006A31FF"/>
    <w:rsid w:val="006A342D"/>
    <w:rsid w:val="006A3748"/>
    <w:rsid w:val="006A3B03"/>
    <w:rsid w:val="006A4232"/>
    <w:rsid w:val="006A465E"/>
    <w:rsid w:val="006A4AA3"/>
    <w:rsid w:val="006A4E9F"/>
    <w:rsid w:val="006A5383"/>
    <w:rsid w:val="006A5397"/>
    <w:rsid w:val="006A5800"/>
    <w:rsid w:val="006A5AA3"/>
    <w:rsid w:val="006A5BB3"/>
    <w:rsid w:val="006A65CD"/>
    <w:rsid w:val="006A69DC"/>
    <w:rsid w:val="006A6CB8"/>
    <w:rsid w:val="006A7296"/>
    <w:rsid w:val="006A779C"/>
    <w:rsid w:val="006A7A96"/>
    <w:rsid w:val="006A7F1E"/>
    <w:rsid w:val="006A7FD2"/>
    <w:rsid w:val="006B02D4"/>
    <w:rsid w:val="006B1689"/>
    <w:rsid w:val="006B1A82"/>
    <w:rsid w:val="006B1DEE"/>
    <w:rsid w:val="006B20F9"/>
    <w:rsid w:val="006B255E"/>
    <w:rsid w:val="006B2F29"/>
    <w:rsid w:val="006B30C7"/>
    <w:rsid w:val="006B3163"/>
    <w:rsid w:val="006B3203"/>
    <w:rsid w:val="006B3A99"/>
    <w:rsid w:val="006B3DDF"/>
    <w:rsid w:val="006B3E05"/>
    <w:rsid w:val="006B3F13"/>
    <w:rsid w:val="006B4063"/>
    <w:rsid w:val="006B415F"/>
    <w:rsid w:val="006B466B"/>
    <w:rsid w:val="006B4783"/>
    <w:rsid w:val="006B4DB9"/>
    <w:rsid w:val="006B562C"/>
    <w:rsid w:val="006B5A05"/>
    <w:rsid w:val="006B5F25"/>
    <w:rsid w:val="006B67C1"/>
    <w:rsid w:val="006B68AA"/>
    <w:rsid w:val="006B69AC"/>
    <w:rsid w:val="006B6C00"/>
    <w:rsid w:val="006B6DF7"/>
    <w:rsid w:val="006B6E40"/>
    <w:rsid w:val="006B736B"/>
    <w:rsid w:val="006B7628"/>
    <w:rsid w:val="006B7B4C"/>
    <w:rsid w:val="006B7DEC"/>
    <w:rsid w:val="006C0276"/>
    <w:rsid w:val="006C049F"/>
    <w:rsid w:val="006C0F18"/>
    <w:rsid w:val="006C186A"/>
    <w:rsid w:val="006C18C4"/>
    <w:rsid w:val="006C1AF3"/>
    <w:rsid w:val="006C1BDE"/>
    <w:rsid w:val="006C1DAF"/>
    <w:rsid w:val="006C1E1D"/>
    <w:rsid w:val="006C22D8"/>
    <w:rsid w:val="006C2583"/>
    <w:rsid w:val="006C267A"/>
    <w:rsid w:val="006C2761"/>
    <w:rsid w:val="006C3184"/>
    <w:rsid w:val="006C329E"/>
    <w:rsid w:val="006C32FE"/>
    <w:rsid w:val="006C370B"/>
    <w:rsid w:val="006C3D14"/>
    <w:rsid w:val="006C4EA2"/>
    <w:rsid w:val="006C5106"/>
    <w:rsid w:val="006C51F2"/>
    <w:rsid w:val="006C52A6"/>
    <w:rsid w:val="006C5302"/>
    <w:rsid w:val="006C543F"/>
    <w:rsid w:val="006C548C"/>
    <w:rsid w:val="006C5D13"/>
    <w:rsid w:val="006C5D7B"/>
    <w:rsid w:val="006C6485"/>
    <w:rsid w:val="006C66EC"/>
    <w:rsid w:val="006C6784"/>
    <w:rsid w:val="006C6E7F"/>
    <w:rsid w:val="006C74E3"/>
    <w:rsid w:val="006C77CA"/>
    <w:rsid w:val="006C7E37"/>
    <w:rsid w:val="006C7F5B"/>
    <w:rsid w:val="006D074E"/>
    <w:rsid w:val="006D07BB"/>
    <w:rsid w:val="006D12C1"/>
    <w:rsid w:val="006D1CD2"/>
    <w:rsid w:val="006D2017"/>
    <w:rsid w:val="006D2146"/>
    <w:rsid w:val="006D22E0"/>
    <w:rsid w:val="006D2A20"/>
    <w:rsid w:val="006D2E62"/>
    <w:rsid w:val="006D2FB8"/>
    <w:rsid w:val="006D3014"/>
    <w:rsid w:val="006D307A"/>
    <w:rsid w:val="006D33D5"/>
    <w:rsid w:val="006D39E0"/>
    <w:rsid w:val="006D4389"/>
    <w:rsid w:val="006D4567"/>
    <w:rsid w:val="006D5431"/>
    <w:rsid w:val="006D5823"/>
    <w:rsid w:val="006D5D1A"/>
    <w:rsid w:val="006D5E4A"/>
    <w:rsid w:val="006D6681"/>
    <w:rsid w:val="006D6A4F"/>
    <w:rsid w:val="006D6C79"/>
    <w:rsid w:val="006D6EE1"/>
    <w:rsid w:val="006D6F9D"/>
    <w:rsid w:val="006D7861"/>
    <w:rsid w:val="006D789A"/>
    <w:rsid w:val="006D78AE"/>
    <w:rsid w:val="006E007D"/>
    <w:rsid w:val="006E0739"/>
    <w:rsid w:val="006E075D"/>
    <w:rsid w:val="006E0865"/>
    <w:rsid w:val="006E0EFD"/>
    <w:rsid w:val="006E10E4"/>
    <w:rsid w:val="006E17FD"/>
    <w:rsid w:val="006E240E"/>
    <w:rsid w:val="006E2551"/>
    <w:rsid w:val="006E280C"/>
    <w:rsid w:val="006E374A"/>
    <w:rsid w:val="006E3B6F"/>
    <w:rsid w:val="006E51C0"/>
    <w:rsid w:val="006E51D3"/>
    <w:rsid w:val="006E5595"/>
    <w:rsid w:val="006E560D"/>
    <w:rsid w:val="006E59C3"/>
    <w:rsid w:val="006E60C4"/>
    <w:rsid w:val="006E652E"/>
    <w:rsid w:val="006E6EB2"/>
    <w:rsid w:val="006E77E2"/>
    <w:rsid w:val="006E77FA"/>
    <w:rsid w:val="006E7F12"/>
    <w:rsid w:val="006F0297"/>
    <w:rsid w:val="006F0505"/>
    <w:rsid w:val="006F0599"/>
    <w:rsid w:val="006F06FA"/>
    <w:rsid w:val="006F0A78"/>
    <w:rsid w:val="006F0C7E"/>
    <w:rsid w:val="006F18DF"/>
    <w:rsid w:val="006F19DB"/>
    <w:rsid w:val="006F204E"/>
    <w:rsid w:val="006F24B9"/>
    <w:rsid w:val="006F326F"/>
    <w:rsid w:val="006F403C"/>
    <w:rsid w:val="006F4239"/>
    <w:rsid w:val="006F4842"/>
    <w:rsid w:val="006F5016"/>
    <w:rsid w:val="006F5144"/>
    <w:rsid w:val="006F53DB"/>
    <w:rsid w:val="006F5A4B"/>
    <w:rsid w:val="006F5A71"/>
    <w:rsid w:val="006F66A9"/>
    <w:rsid w:val="006F66CE"/>
    <w:rsid w:val="006F6ECA"/>
    <w:rsid w:val="006F6FC8"/>
    <w:rsid w:val="006F7470"/>
    <w:rsid w:val="006F7538"/>
    <w:rsid w:val="00700187"/>
    <w:rsid w:val="0070062B"/>
    <w:rsid w:val="00700CDE"/>
    <w:rsid w:val="00701422"/>
    <w:rsid w:val="007014E3"/>
    <w:rsid w:val="00701A8C"/>
    <w:rsid w:val="00701B00"/>
    <w:rsid w:val="007020F9"/>
    <w:rsid w:val="0070213C"/>
    <w:rsid w:val="00702561"/>
    <w:rsid w:val="0070298D"/>
    <w:rsid w:val="00702EBA"/>
    <w:rsid w:val="00703B0D"/>
    <w:rsid w:val="00703CC7"/>
    <w:rsid w:val="00704905"/>
    <w:rsid w:val="00704AAA"/>
    <w:rsid w:val="00704B1D"/>
    <w:rsid w:val="00704E14"/>
    <w:rsid w:val="0070537D"/>
    <w:rsid w:val="0070540D"/>
    <w:rsid w:val="00705514"/>
    <w:rsid w:val="007058A0"/>
    <w:rsid w:val="00705FF5"/>
    <w:rsid w:val="00706170"/>
    <w:rsid w:val="0070652F"/>
    <w:rsid w:val="00706A01"/>
    <w:rsid w:val="00706D13"/>
    <w:rsid w:val="00707089"/>
    <w:rsid w:val="00707298"/>
    <w:rsid w:val="007073F2"/>
    <w:rsid w:val="00707724"/>
    <w:rsid w:val="007079CF"/>
    <w:rsid w:val="00707A34"/>
    <w:rsid w:val="007102E9"/>
    <w:rsid w:val="00710595"/>
    <w:rsid w:val="00710D2A"/>
    <w:rsid w:val="007111C4"/>
    <w:rsid w:val="00711445"/>
    <w:rsid w:val="007114AF"/>
    <w:rsid w:val="00711525"/>
    <w:rsid w:val="00711AA3"/>
    <w:rsid w:val="00712608"/>
    <w:rsid w:val="007128CD"/>
    <w:rsid w:val="00712A53"/>
    <w:rsid w:val="00712D56"/>
    <w:rsid w:val="00712E22"/>
    <w:rsid w:val="00712EB7"/>
    <w:rsid w:val="00713397"/>
    <w:rsid w:val="0071364D"/>
    <w:rsid w:val="007137E7"/>
    <w:rsid w:val="00713871"/>
    <w:rsid w:val="007138AD"/>
    <w:rsid w:val="00713B9B"/>
    <w:rsid w:val="007142CD"/>
    <w:rsid w:val="007145C7"/>
    <w:rsid w:val="00714904"/>
    <w:rsid w:val="00714A08"/>
    <w:rsid w:val="00714DA8"/>
    <w:rsid w:val="00714F68"/>
    <w:rsid w:val="0071537E"/>
    <w:rsid w:val="007153B9"/>
    <w:rsid w:val="00715420"/>
    <w:rsid w:val="007155A0"/>
    <w:rsid w:val="00715B68"/>
    <w:rsid w:val="00715BF7"/>
    <w:rsid w:val="00716177"/>
    <w:rsid w:val="00716538"/>
    <w:rsid w:val="007167F0"/>
    <w:rsid w:val="00716987"/>
    <w:rsid w:val="00716C1B"/>
    <w:rsid w:val="00717790"/>
    <w:rsid w:val="00717CB7"/>
    <w:rsid w:val="007205AE"/>
    <w:rsid w:val="0072080F"/>
    <w:rsid w:val="007209D6"/>
    <w:rsid w:val="00720ECA"/>
    <w:rsid w:val="0072116B"/>
    <w:rsid w:val="007213BA"/>
    <w:rsid w:val="00721DDA"/>
    <w:rsid w:val="0072217A"/>
    <w:rsid w:val="00722236"/>
    <w:rsid w:val="00722482"/>
    <w:rsid w:val="007224C0"/>
    <w:rsid w:val="00722EC7"/>
    <w:rsid w:val="00723634"/>
    <w:rsid w:val="00723838"/>
    <w:rsid w:val="00723848"/>
    <w:rsid w:val="00724098"/>
    <w:rsid w:val="007241F1"/>
    <w:rsid w:val="00724788"/>
    <w:rsid w:val="007247A1"/>
    <w:rsid w:val="007249C6"/>
    <w:rsid w:val="00725704"/>
    <w:rsid w:val="007257D6"/>
    <w:rsid w:val="00725DF1"/>
    <w:rsid w:val="007274B2"/>
    <w:rsid w:val="007274E2"/>
    <w:rsid w:val="00727B6D"/>
    <w:rsid w:val="0073099C"/>
    <w:rsid w:val="00730E96"/>
    <w:rsid w:val="00731698"/>
    <w:rsid w:val="00731759"/>
    <w:rsid w:val="0073183D"/>
    <w:rsid w:val="00731A03"/>
    <w:rsid w:val="00731CAC"/>
    <w:rsid w:val="00731DE9"/>
    <w:rsid w:val="0073244A"/>
    <w:rsid w:val="00732689"/>
    <w:rsid w:val="007329A7"/>
    <w:rsid w:val="00732BBE"/>
    <w:rsid w:val="00732BF4"/>
    <w:rsid w:val="00732CE5"/>
    <w:rsid w:val="00733018"/>
    <w:rsid w:val="00733030"/>
    <w:rsid w:val="00733266"/>
    <w:rsid w:val="007334CB"/>
    <w:rsid w:val="0073388A"/>
    <w:rsid w:val="00733B85"/>
    <w:rsid w:val="00733F60"/>
    <w:rsid w:val="00733F9D"/>
    <w:rsid w:val="007341C6"/>
    <w:rsid w:val="007341DB"/>
    <w:rsid w:val="0073459D"/>
    <w:rsid w:val="00734BF3"/>
    <w:rsid w:val="00734E81"/>
    <w:rsid w:val="0073575B"/>
    <w:rsid w:val="00735DA5"/>
    <w:rsid w:val="00735E41"/>
    <w:rsid w:val="0073653F"/>
    <w:rsid w:val="00736857"/>
    <w:rsid w:val="00737391"/>
    <w:rsid w:val="00737607"/>
    <w:rsid w:val="00737F23"/>
    <w:rsid w:val="00740462"/>
    <w:rsid w:val="0074067A"/>
    <w:rsid w:val="007409F0"/>
    <w:rsid w:val="00740CAB"/>
    <w:rsid w:val="0074159D"/>
    <w:rsid w:val="00741938"/>
    <w:rsid w:val="00741C4B"/>
    <w:rsid w:val="007420E7"/>
    <w:rsid w:val="007422A7"/>
    <w:rsid w:val="007423C6"/>
    <w:rsid w:val="00742446"/>
    <w:rsid w:val="0074261C"/>
    <w:rsid w:val="00742704"/>
    <w:rsid w:val="00742EFC"/>
    <w:rsid w:val="0074368D"/>
    <w:rsid w:val="00743A2A"/>
    <w:rsid w:val="00744276"/>
    <w:rsid w:val="00744363"/>
    <w:rsid w:val="00744754"/>
    <w:rsid w:val="007450FE"/>
    <w:rsid w:val="0074579F"/>
    <w:rsid w:val="00745C39"/>
    <w:rsid w:val="00745D72"/>
    <w:rsid w:val="007460C0"/>
    <w:rsid w:val="00746996"/>
    <w:rsid w:val="0074758A"/>
    <w:rsid w:val="00747D41"/>
    <w:rsid w:val="00747EBE"/>
    <w:rsid w:val="00747F4D"/>
    <w:rsid w:val="0075054F"/>
    <w:rsid w:val="00750A29"/>
    <w:rsid w:val="00750B71"/>
    <w:rsid w:val="00750DF6"/>
    <w:rsid w:val="00751C4A"/>
    <w:rsid w:val="00752CE9"/>
    <w:rsid w:val="00752EF4"/>
    <w:rsid w:val="00752FA3"/>
    <w:rsid w:val="00752FEB"/>
    <w:rsid w:val="00753673"/>
    <w:rsid w:val="00753C79"/>
    <w:rsid w:val="00753DF5"/>
    <w:rsid w:val="007540B1"/>
    <w:rsid w:val="007543AF"/>
    <w:rsid w:val="007543E6"/>
    <w:rsid w:val="00754B6E"/>
    <w:rsid w:val="007553C4"/>
    <w:rsid w:val="007556EA"/>
    <w:rsid w:val="00756406"/>
    <w:rsid w:val="007566CF"/>
    <w:rsid w:val="00756AFA"/>
    <w:rsid w:val="00757133"/>
    <w:rsid w:val="0075717D"/>
    <w:rsid w:val="0075732B"/>
    <w:rsid w:val="007576BB"/>
    <w:rsid w:val="00757ADA"/>
    <w:rsid w:val="00757F21"/>
    <w:rsid w:val="007607C9"/>
    <w:rsid w:val="007608A7"/>
    <w:rsid w:val="00760DCA"/>
    <w:rsid w:val="00760FDF"/>
    <w:rsid w:val="007614FF"/>
    <w:rsid w:val="00761F08"/>
    <w:rsid w:val="00762035"/>
    <w:rsid w:val="00762FC6"/>
    <w:rsid w:val="00763049"/>
    <w:rsid w:val="00763532"/>
    <w:rsid w:val="00763D01"/>
    <w:rsid w:val="00763D44"/>
    <w:rsid w:val="007640A3"/>
    <w:rsid w:val="007643A3"/>
    <w:rsid w:val="007644B6"/>
    <w:rsid w:val="007658F4"/>
    <w:rsid w:val="007661FE"/>
    <w:rsid w:val="007665CC"/>
    <w:rsid w:val="00766832"/>
    <w:rsid w:val="007668F6"/>
    <w:rsid w:val="00766E91"/>
    <w:rsid w:val="007678F7"/>
    <w:rsid w:val="00767DE6"/>
    <w:rsid w:val="0077003E"/>
    <w:rsid w:val="00770282"/>
    <w:rsid w:val="00770C79"/>
    <w:rsid w:val="00770EEC"/>
    <w:rsid w:val="00771672"/>
    <w:rsid w:val="0077178A"/>
    <w:rsid w:val="007720AF"/>
    <w:rsid w:val="00773434"/>
    <w:rsid w:val="00773C7C"/>
    <w:rsid w:val="00774649"/>
    <w:rsid w:val="007746D0"/>
    <w:rsid w:val="007748BF"/>
    <w:rsid w:val="00774F11"/>
    <w:rsid w:val="0077511D"/>
    <w:rsid w:val="007753F8"/>
    <w:rsid w:val="007755B9"/>
    <w:rsid w:val="00775844"/>
    <w:rsid w:val="007758C3"/>
    <w:rsid w:val="007764F8"/>
    <w:rsid w:val="007767E9"/>
    <w:rsid w:val="00776FF2"/>
    <w:rsid w:val="00777009"/>
    <w:rsid w:val="0077704D"/>
    <w:rsid w:val="00777171"/>
    <w:rsid w:val="00777776"/>
    <w:rsid w:val="00777D9A"/>
    <w:rsid w:val="007801AD"/>
    <w:rsid w:val="00780378"/>
    <w:rsid w:val="0078056D"/>
    <w:rsid w:val="00780D2E"/>
    <w:rsid w:val="00780FBD"/>
    <w:rsid w:val="00781024"/>
    <w:rsid w:val="0078156F"/>
    <w:rsid w:val="0078160C"/>
    <w:rsid w:val="00781A7F"/>
    <w:rsid w:val="00781CB2"/>
    <w:rsid w:val="0078205F"/>
    <w:rsid w:val="00782209"/>
    <w:rsid w:val="00782327"/>
    <w:rsid w:val="007825DD"/>
    <w:rsid w:val="00782708"/>
    <w:rsid w:val="00782CC8"/>
    <w:rsid w:val="00782D98"/>
    <w:rsid w:val="00782EF7"/>
    <w:rsid w:val="00782FDD"/>
    <w:rsid w:val="00783407"/>
    <w:rsid w:val="007835E3"/>
    <w:rsid w:val="00783C9C"/>
    <w:rsid w:val="007845E7"/>
    <w:rsid w:val="00784C83"/>
    <w:rsid w:val="00784F27"/>
    <w:rsid w:val="00785031"/>
    <w:rsid w:val="00785194"/>
    <w:rsid w:val="007853F7"/>
    <w:rsid w:val="007859BB"/>
    <w:rsid w:val="00785D97"/>
    <w:rsid w:val="00785DC3"/>
    <w:rsid w:val="00785DEE"/>
    <w:rsid w:val="007863F5"/>
    <w:rsid w:val="00786A91"/>
    <w:rsid w:val="00786C93"/>
    <w:rsid w:val="00786D96"/>
    <w:rsid w:val="0078766A"/>
    <w:rsid w:val="00787C48"/>
    <w:rsid w:val="007907E2"/>
    <w:rsid w:val="00790BB7"/>
    <w:rsid w:val="007913A9"/>
    <w:rsid w:val="0079140B"/>
    <w:rsid w:val="00791626"/>
    <w:rsid w:val="007916D3"/>
    <w:rsid w:val="00791815"/>
    <w:rsid w:val="00791BD6"/>
    <w:rsid w:val="0079252E"/>
    <w:rsid w:val="007927A9"/>
    <w:rsid w:val="007938C5"/>
    <w:rsid w:val="00793BF3"/>
    <w:rsid w:val="00793DB1"/>
    <w:rsid w:val="007941AC"/>
    <w:rsid w:val="00794231"/>
    <w:rsid w:val="007942F3"/>
    <w:rsid w:val="007943D5"/>
    <w:rsid w:val="00794B55"/>
    <w:rsid w:val="00794ED2"/>
    <w:rsid w:val="00795135"/>
    <w:rsid w:val="0079531F"/>
    <w:rsid w:val="00795612"/>
    <w:rsid w:val="00795AA5"/>
    <w:rsid w:val="00795ADC"/>
    <w:rsid w:val="00796345"/>
    <w:rsid w:val="007969FB"/>
    <w:rsid w:val="00797007"/>
    <w:rsid w:val="00797080"/>
    <w:rsid w:val="007971B0"/>
    <w:rsid w:val="00797BC7"/>
    <w:rsid w:val="00797D7B"/>
    <w:rsid w:val="007A0197"/>
    <w:rsid w:val="007A04B7"/>
    <w:rsid w:val="007A0B4E"/>
    <w:rsid w:val="007A0BAF"/>
    <w:rsid w:val="007A1BE0"/>
    <w:rsid w:val="007A2721"/>
    <w:rsid w:val="007A27B4"/>
    <w:rsid w:val="007A3315"/>
    <w:rsid w:val="007A33E0"/>
    <w:rsid w:val="007A3463"/>
    <w:rsid w:val="007A3803"/>
    <w:rsid w:val="007A3C4D"/>
    <w:rsid w:val="007A3F86"/>
    <w:rsid w:val="007A440E"/>
    <w:rsid w:val="007A4753"/>
    <w:rsid w:val="007A4E7C"/>
    <w:rsid w:val="007A550E"/>
    <w:rsid w:val="007A560C"/>
    <w:rsid w:val="007A568F"/>
    <w:rsid w:val="007A59F6"/>
    <w:rsid w:val="007A60FC"/>
    <w:rsid w:val="007A6D3B"/>
    <w:rsid w:val="007A7455"/>
    <w:rsid w:val="007A76A8"/>
    <w:rsid w:val="007A7790"/>
    <w:rsid w:val="007A7890"/>
    <w:rsid w:val="007A7C69"/>
    <w:rsid w:val="007B0585"/>
    <w:rsid w:val="007B0913"/>
    <w:rsid w:val="007B12B1"/>
    <w:rsid w:val="007B14F4"/>
    <w:rsid w:val="007B1864"/>
    <w:rsid w:val="007B1AA2"/>
    <w:rsid w:val="007B2C8F"/>
    <w:rsid w:val="007B3AE3"/>
    <w:rsid w:val="007B3D01"/>
    <w:rsid w:val="007B3F48"/>
    <w:rsid w:val="007B434C"/>
    <w:rsid w:val="007B4C37"/>
    <w:rsid w:val="007B4D5D"/>
    <w:rsid w:val="007B5168"/>
    <w:rsid w:val="007B5799"/>
    <w:rsid w:val="007B5A9E"/>
    <w:rsid w:val="007B5D4B"/>
    <w:rsid w:val="007B6D4E"/>
    <w:rsid w:val="007B6EC3"/>
    <w:rsid w:val="007B79C4"/>
    <w:rsid w:val="007C01B1"/>
    <w:rsid w:val="007C0500"/>
    <w:rsid w:val="007C0638"/>
    <w:rsid w:val="007C0877"/>
    <w:rsid w:val="007C0A16"/>
    <w:rsid w:val="007C116D"/>
    <w:rsid w:val="007C13EC"/>
    <w:rsid w:val="007C1A23"/>
    <w:rsid w:val="007C1D8A"/>
    <w:rsid w:val="007C1DF9"/>
    <w:rsid w:val="007C1E96"/>
    <w:rsid w:val="007C20E5"/>
    <w:rsid w:val="007C2560"/>
    <w:rsid w:val="007C2932"/>
    <w:rsid w:val="007C2C3F"/>
    <w:rsid w:val="007C2D27"/>
    <w:rsid w:val="007C2D65"/>
    <w:rsid w:val="007C3546"/>
    <w:rsid w:val="007C3C0C"/>
    <w:rsid w:val="007C3DB3"/>
    <w:rsid w:val="007C3ECA"/>
    <w:rsid w:val="007C41D9"/>
    <w:rsid w:val="007C426F"/>
    <w:rsid w:val="007C431D"/>
    <w:rsid w:val="007C4516"/>
    <w:rsid w:val="007C499D"/>
    <w:rsid w:val="007C49EF"/>
    <w:rsid w:val="007C5FEF"/>
    <w:rsid w:val="007C6032"/>
    <w:rsid w:val="007C628F"/>
    <w:rsid w:val="007C65FC"/>
    <w:rsid w:val="007C7345"/>
    <w:rsid w:val="007C763A"/>
    <w:rsid w:val="007C7DCA"/>
    <w:rsid w:val="007D02A0"/>
    <w:rsid w:val="007D051E"/>
    <w:rsid w:val="007D11D3"/>
    <w:rsid w:val="007D1272"/>
    <w:rsid w:val="007D1366"/>
    <w:rsid w:val="007D1650"/>
    <w:rsid w:val="007D2155"/>
    <w:rsid w:val="007D2B31"/>
    <w:rsid w:val="007D2D33"/>
    <w:rsid w:val="007D2D44"/>
    <w:rsid w:val="007D330F"/>
    <w:rsid w:val="007D33EE"/>
    <w:rsid w:val="007D340E"/>
    <w:rsid w:val="007D3718"/>
    <w:rsid w:val="007D411A"/>
    <w:rsid w:val="007D424F"/>
    <w:rsid w:val="007D441A"/>
    <w:rsid w:val="007D463B"/>
    <w:rsid w:val="007D48E4"/>
    <w:rsid w:val="007D50BC"/>
    <w:rsid w:val="007D540F"/>
    <w:rsid w:val="007D5E44"/>
    <w:rsid w:val="007D5E9A"/>
    <w:rsid w:val="007D5ECA"/>
    <w:rsid w:val="007D6837"/>
    <w:rsid w:val="007D6EC5"/>
    <w:rsid w:val="007D7377"/>
    <w:rsid w:val="007D755C"/>
    <w:rsid w:val="007D7851"/>
    <w:rsid w:val="007D7952"/>
    <w:rsid w:val="007D79A5"/>
    <w:rsid w:val="007D7EF3"/>
    <w:rsid w:val="007E0354"/>
    <w:rsid w:val="007E09B2"/>
    <w:rsid w:val="007E0ACE"/>
    <w:rsid w:val="007E0EBE"/>
    <w:rsid w:val="007E123D"/>
    <w:rsid w:val="007E13DE"/>
    <w:rsid w:val="007E150E"/>
    <w:rsid w:val="007E1675"/>
    <w:rsid w:val="007E171B"/>
    <w:rsid w:val="007E1771"/>
    <w:rsid w:val="007E17B3"/>
    <w:rsid w:val="007E21D6"/>
    <w:rsid w:val="007E2301"/>
    <w:rsid w:val="007E23F5"/>
    <w:rsid w:val="007E27F2"/>
    <w:rsid w:val="007E2DB4"/>
    <w:rsid w:val="007E2E58"/>
    <w:rsid w:val="007E375A"/>
    <w:rsid w:val="007E3BE1"/>
    <w:rsid w:val="007E3D0A"/>
    <w:rsid w:val="007E3E20"/>
    <w:rsid w:val="007E3FD7"/>
    <w:rsid w:val="007E4479"/>
    <w:rsid w:val="007E4575"/>
    <w:rsid w:val="007E491F"/>
    <w:rsid w:val="007E4A53"/>
    <w:rsid w:val="007E4D3F"/>
    <w:rsid w:val="007E5513"/>
    <w:rsid w:val="007E553D"/>
    <w:rsid w:val="007E5B2A"/>
    <w:rsid w:val="007E62CC"/>
    <w:rsid w:val="007E6EBC"/>
    <w:rsid w:val="007E7237"/>
    <w:rsid w:val="007E7506"/>
    <w:rsid w:val="007F0290"/>
    <w:rsid w:val="007F04E4"/>
    <w:rsid w:val="007F0606"/>
    <w:rsid w:val="007F0A1D"/>
    <w:rsid w:val="007F0FBE"/>
    <w:rsid w:val="007F21EB"/>
    <w:rsid w:val="007F25CF"/>
    <w:rsid w:val="007F28A1"/>
    <w:rsid w:val="007F2FFF"/>
    <w:rsid w:val="007F370B"/>
    <w:rsid w:val="007F3AA7"/>
    <w:rsid w:val="007F3B79"/>
    <w:rsid w:val="007F41E8"/>
    <w:rsid w:val="007F423E"/>
    <w:rsid w:val="007F4241"/>
    <w:rsid w:val="007F44D9"/>
    <w:rsid w:val="007F527F"/>
    <w:rsid w:val="007F536D"/>
    <w:rsid w:val="007F562C"/>
    <w:rsid w:val="007F5678"/>
    <w:rsid w:val="007F5F9B"/>
    <w:rsid w:val="007F62BF"/>
    <w:rsid w:val="007F63EA"/>
    <w:rsid w:val="007F6A59"/>
    <w:rsid w:val="007F74B9"/>
    <w:rsid w:val="007F7F02"/>
    <w:rsid w:val="007F7F80"/>
    <w:rsid w:val="00801092"/>
    <w:rsid w:val="0080132C"/>
    <w:rsid w:val="008014AE"/>
    <w:rsid w:val="0080223E"/>
    <w:rsid w:val="00802982"/>
    <w:rsid w:val="00802CA2"/>
    <w:rsid w:val="00802F47"/>
    <w:rsid w:val="008032D7"/>
    <w:rsid w:val="00803A66"/>
    <w:rsid w:val="00803AF5"/>
    <w:rsid w:val="00803E5A"/>
    <w:rsid w:val="0080414E"/>
    <w:rsid w:val="0080458C"/>
    <w:rsid w:val="00804C0C"/>
    <w:rsid w:val="00804EDB"/>
    <w:rsid w:val="00805130"/>
    <w:rsid w:val="0080521F"/>
    <w:rsid w:val="00805695"/>
    <w:rsid w:val="0080598C"/>
    <w:rsid w:val="00805A66"/>
    <w:rsid w:val="00805B7E"/>
    <w:rsid w:val="0080606B"/>
    <w:rsid w:val="008066C7"/>
    <w:rsid w:val="0080673E"/>
    <w:rsid w:val="0080677D"/>
    <w:rsid w:val="00806B42"/>
    <w:rsid w:val="00806D6E"/>
    <w:rsid w:val="008072F7"/>
    <w:rsid w:val="008078EC"/>
    <w:rsid w:val="00807BE0"/>
    <w:rsid w:val="00807D01"/>
    <w:rsid w:val="00807F79"/>
    <w:rsid w:val="008104CF"/>
    <w:rsid w:val="0081056E"/>
    <w:rsid w:val="008105F3"/>
    <w:rsid w:val="008106F2"/>
    <w:rsid w:val="00810D62"/>
    <w:rsid w:val="00810DE5"/>
    <w:rsid w:val="00810E19"/>
    <w:rsid w:val="00810E3C"/>
    <w:rsid w:val="00811C1D"/>
    <w:rsid w:val="0081251F"/>
    <w:rsid w:val="008126F3"/>
    <w:rsid w:val="00812C85"/>
    <w:rsid w:val="00813258"/>
    <w:rsid w:val="00814029"/>
    <w:rsid w:val="0081481A"/>
    <w:rsid w:val="008152A3"/>
    <w:rsid w:val="00815364"/>
    <w:rsid w:val="008160F3"/>
    <w:rsid w:val="008161AA"/>
    <w:rsid w:val="00816693"/>
    <w:rsid w:val="008166A6"/>
    <w:rsid w:val="0081696B"/>
    <w:rsid w:val="00817230"/>
    <w:rsid w:val="0081760F"/>
    <w:rsid w:val="00817FD6"/>
    <w:rsid w:val="008201E8"/>
    <w:rsid w:val="00820674"/>
    <w:rsid w:val="00820BB9"/>
    <w:rsid w:val="00820F04"/>
    <w:rsid w:val="008211F1"/>
    <w:rsid w:val="0082156C"/>
    <w:rsid w:val="008216FC"/>
    <w:rsid w:val="00822104"/>
    <w:rsid w:val="008223A0"/>
    <w:rsid w:val="00822593"/>
    <w:rsid w:val="008226EA"/>
    <w:rsid w:val="00822881"/>
    <w:rsid w:val="00822A5F"/>
    <w:rsid w:val="00823579"/>
    <w:rsid w:val="0082375B"/>
    <w:rsid w:val="00823795"/>
    <w:rsid w:val="00823839"/>
    <w:rsid w:val="00823A82"/>
    <w:rsid w:val="00823BB8"/>
    <w:rsid w:val="00823C9D"/>
    <w:rsid w:val="0082419E"/>
    <w:rsid w:val="0082431A"/>
    <w:rsid w:val="00824833"/>
    <w:rsid w:val="00824DEA"/>
    <w:rsid w:val="00825021"/>
    <w:rsid w:val="00825603"/>
    <w:rsid w:val="00825B63"/>
    <w:rsid w:val="00826013"/>
    <w:rsid w:val="008269DF"/>
    <w:rsid w:val="008276E4"/>
    <w:rsid w:val="00827D1F"/>
    <w:rsid w:val="00827DE7"/>
    <w:rsid w:val="008300AA"/>
    <w:rsid w:val="0083048E"/>
    <w:rsid w:val="0083085F"/>
    <w:rsid w:val="00830939"/>
    <w:rsid w:val="008313CC"/>
    <w:rsid w:val="008317A3"/>
    <w:rsid w:val="00831B7C"/>
    <w:rsid w:val="00832032"/>
    <w:rsid w:val="008321B3"/>
    <w:rsid w:val="008324B3"/>
    <w:rsid w:val="0083292A"/>
    <w:rsid w:val="00832D0E"/>
    <w:rsid w:val="00833364"/>
    <w:rsid w:val="00833746"/>
    <w:rsid w:val="008339B2"/>
    <w:rsid w:val="008342B5"/>
    <w:rsid w:val="00834901"/>
    <w:rsid w:val="008351AC"/>
    <w:rsid w:val="008353B0"/>
    <w:rsid w:val="00835408"/>
    <w:rsid w:val="008356EF"/>
    <w:rsid w:val="0083590B"/>
    <w:rsid w:val="0083612A"/>
    <w:rsid w:val="0083621E"/>
    <w:rsid w:val="00836420"/>
    <w:rsid w:val="00836CE1"/>
    <w:rsid w:val="00836F3E"/>
    <w:rsid w:val="00837145"/>
    <w:rsid w:val="0083786C"/>
    <w:rsid w:val="00837F89"/>
    <w:rsid w:val="008402AD"/>
    <w:rsid w:val="008407BB"/>
    <w:rsid w:val="00840DC7"/>
    <w:rsid w:val="0084150D"/>
    <w:rsid w:val="008416EC"/>
    <w:rsid w:val="00841908"/>
    <w:rsid w:val="00841976"/>
    <w:rsid w:val="00841A66"/>
    <w:rsid w:val="00841BB0"/>
    <w:rsid w:val="00841F72"/>
    <w:rsid w:val="00842080"/>
    <w:rsid w:val="00842362"/>
    <w:rsid w:val="008425BE"/>
    <w:rsid w:val="00843610"/>
    <w:rsid w:val="00843A1F"/>
    <w:rsid w:val="00843A7C"/>
    <w:rsid w:val="00843DEE"/>
    <w:rsid w:val="00844226"/>
    <w:rsid w:val="008448B3"/>
    <w:rsid w:val="008448C1"/>
    <w:rsid w:val="00844A3F"/>
    <w:rsid w:val="00844CF4"/>
    <w:rsid w:val="00845624"/>
    <w:rsid w:val="008457F9"/>
    <w:rsid w:val="0084606C"/>
    <w:rsid w:val="008464DF"/>
    <w:rsid w:val="008468EB"/>
    <w:rsid w:val="0084695E"/>
    <w:rsid w:val="0084696A"/>
    <w:rsid w:val="00846C6C"/>
    <w:rsid w:val="0085001B"/>
    <w:rsid w:val="0085001C"/>
    <w:rsid w:val="00850C12"/>
    <w:rsid w:val="00850C37"/>
    <w:rsid w:val="00851ABF"/>
    <w:rsid w:val="00851D16"/>
    <w:rsid w:val="00851DDA"/>
    <w:rsid w:val="008527F9"/>
    <w:rsid w:val="00852A1C"/>
    <w:rsid w:val="00852AF6"/>
    <w:rsid w:val="00852B80"/>
    <w:rsid w:val="0085304D"/>
    <w:rsid w:val="008530EA"/>
    <w:rsid w:val="0085314C"/>
    <w:rsid w:val="008533A4"/>
    <w:rsid w:val="0085455A"/>
    <w:rsid w:val="008546F7"/>
    <w:rsid w:val="00855258"/>
    <w:rsid w:val="0085559E"/>
    <w:rsid w:val="0085561E"/>
    <w:rsid w:val="0085589A"/>
    <w:rsid w:val="00855FF4"/>
    <w:rsid w:val="008561CA"/>
    <w:rsid w:val="008565AD"/>
    <w:rsid w:val="00857306"/>
    <w:rsid w:val="00857892"/>
    <w:rsid w:val="00857A75"/>
    <w:rsid w:val="00860823"/>
    <w:rsid w:val="00860B0A"/>
    <w:rsid w:val="00861060"/>
    <w:rsid w:val="008614C5"/>
    <w:rsid w:val="0086173A"/>
    <w:rsid w:val="00861905"/>
    <w:rsid w:val="0086207D"/>
    <w:rsid w:val="008623A2"/>
    <w:rsid w:val="00862417"/>
    <w:rsid w:val="0086259D"/>
    <w:rsid w:val="00862974"/>
    <w:rsid w:val="008633B0"/>
    <w:rsid w:val="0086370A"/>
    <w:rsid w:val="008638CC"/>
    <w:rsid w:val="00863992"/>
    <w:rsid w:val="00863CC4"/>
    <w:rsid w:val="00863E5D"/>
    <w:rsid w:val="00864313"/>
    <w:rsid w:val="008645A8"/>
    <w:rsid w:val="0086460A"/>
    <w:rsid w:val="008648EC"/>
    <w:rsid w:val="00864988"/>
    <w:rsid w:val="00864F27"/>
    <w:rsid w:val="008655B4"/>
    <w:rsid w:val="00865704"/>
    <w:rsid w:val="008657D8"/>
    <w:rsid w:val="00865E3F"/>
    <w:rsid w:val="008660B2"/>
    <w:rsid w:val="00866128"/>
    <w:rsid w:val="00866740"/>
    <w:rsid w:val="008672A9"/>
    <w:rsid w:val="008675D0"/>
    <w:rsid w:val="0086769B"/>
    <w:rsid w:val="00867B0F"/>
    <w:rsid w:val="008705E1"/>
    <w:rsid w:val="00870DAF"/>
    <w:rsid w:val="00871191"/>
    <w:rsid w:val="00871343"/>
    <w:rsid w:val="0087159D"/>
    <w:rsid w:val="00871E5B"/>
    <w:rsid w:val="008722F8"/>
    <w:rsid w:val="00872A26"/>
    <w:rsid w:val="0087384F"/>
    <w:rsid w:val="008741BF"/>
    <w:rsid w:val="00874B62"/>
    <w:rsid w:val="00874E03"/>
    <w:rsid w:val="0087530D"/>
    <w:rsid w:val="0087551D"/>
    <w:rsid w:val="008759B1"/>
    <w:rsid w:val="00875A0C"/>
    <w:rsid w:val="008764B2"/>
    <w:rsid w:val="0087676A"/>
    <w:rsid w:val="00876B7B"/>
    <w:rsid w:val="00877245"/>
    <w:rsid w:val="00877C36"/>
    <w:rsid w:val="00877D4A"/>
    <w:rsid w:val="00877DC9"/>
    <w:rsid w:val="00877EE7"/>
    <w:rsid w:val="008809C5"/>
    <w:rsid w:val="00882232"/>
    <w:rsid w:val="008823F8"/>
    <w:rsid w:val="008830FB"/>
    <w:rsid w:val="00883645"/>
    <w:rsid w:val="008840B1"/>
    <w:rsid w:val="00884551"/>
    <w:rsid w:val="008848A4"/>
    <w:rsid w:val="00884A0E"/>
    <w:rsid w:val="00884B74"/>
    <w:rsid w:val="008850AD"/>
    <w:rsid w:val="00885115"/>
    <w:rsid w:val="00885190"/>
    <w:rsid w:val="008856C2"/>
    <w:rsid w:val="00885E10"/>
    <w:rsid w:val="00886072"/>
    <w:rsid w:val="00886C64"/>
    <w:rsid w:val="00887363"/>
    <w:rsid w:val="00887473"/>
    <w:rsid w:val="00887483"/>
    <w:rsid w:val="0088750A"/>
    <w:rsid w:val="00887AD0"/>
    <w:rsid w:val="00887D2F"/>
    <w:rsid w:val="00887E5F"/>
    <w:rsid w:val="00890832"/>
    <w:rsid w:val="00890C82"/>
    <w:rsid w:val="00890F09"/>
    <w:rsid w:val="00891021"/>
    <w:rsid w:val="00891145"/>
    <w:rsid w:val="0089123A"/>
    <w:rsid w:val="00891C27"/>
    <w:rsid w:val="00891FA1"/>
    <w:rsid w:val="008927EA"/>
    <w:rsid w:val="00892971"/>
    <w:rsid w:val="00892BDD"/>
    <w:rsid w:val="008937AA"/>
    <w:rsid w:val="00893C10"/>
    <w:rsid w:val="00894267"/>
    <w:rsid w:val="00894A1C"/>
    <w:rsid w:val="00894F08"/>
    <w:rsid w:val="0089503A"/>
    <w:rsid w:val="008950FE"/>
    <w:rsid w:val="0089526A"/>
    <w:rsid w:val="008958E0"/>
    <w:rsid w:val="00895A76"/>
    <w:rsid w:val="00895AE9"/>
    <w:rsid w:val="00895CFA"/>
    <w:rsid w:val="008961A6"/>
    <w:rsid w:val="008964A3"/>
    <w:rsid w:val="008966A0"/>
    <w:rsid w:val="00896E87"/>
    <w:rsid w:val="008971DA"/>
    <w:rsid w:val="008972CA"/>
    <w:rsid w:val="008974DA"/>
    <w:rsid w:val="00897A74"/>
    <w:rsid w:val="00897B42"/>
    <w:rsid w:val="00897D63"/>
    <w:rsid w:val="008A0D45"/>
    <w:rsid w:val="008A0E4C"/>
    <w:rsid w:val="008A17EC"/>
    <w:rsid w:val="008A26C0"/>
    <w:rsid w:val="008A29D1"/>
    <w:rsid w:val="008A2C72"/>
    <w:rsid w:val="008A2CB1"/>
    <w:rsid w:val="008A2E17"/>
    <w:rsid w:val="008A330C"/>
    <w:rsid w:val="008A36B7"/>
    <w:rsid w:val="008A3BFF"/>
    <w:rsid w:val="008A4324"/>
    <w:rsid w:val="008A43EA"/>
    <w:rsid w:val="008A4800"/>
    <w:rsid w:val="008A492F"/>
    <w:rsid w:val="008A4B0D"/>
    <w:rsid w:val="008A4DC5"/>
    <w:rsid w:val="008A4F33"/>
    <w:rsid w:val="008A5AB7"/>
    <w:rsid w:val="008A5B90"/>
    <w:rsid w:val="008A6175"/>
    <w:rsid w:val="008A63F7"/>
    <w:rsid w:val="008A6873"/>
    <w:rsid w:val="008A6A48"/>
    <w:rsid w:val="008A6FDD"/>
    <w:rsid w:val="008A7387"/>
    <w:rsid w:val="008A78A7"/>
    <w:rsid w:val="008A7B5F"/>
    <w:rsid w:val="008A7B71"/>
    <w:rsid w:val="008A7EC9"/>
    <w:rsid w:val="008A7FE2"/>
    <w:rsid w:val="008B055C"/>
    <w:rsid w:val="008B0BBA"/>
    <w:rsid w:val="008B10E5"/>
    <w:rsid w:val="008B1755"/>
    <w:rsid w:val="008B1782"/>
    <w:rsid w:val="008B1BE5"/>
    <w:rsid w:val="008B21DA"/>
    <w:rsid w:val="008B270D"/>
    <w:rsid w:val="008B2999"/>
    <w:rsid w:val="008B2BAA"/>
    <w:rsid w:val="008B30A7"/>
    <w:rsid w:val="008B445C"/>
    <w:rsid w:val="008B4665"/>
    <w:rsid w:val="008B4B33"/>
    <w:rsid w:val="008B4B48"/>
    <w:rsid w:val="008B4B60"/>
    <w:rsid w:val="008B5033"/>
    <w:rsid w:val="008B5240"/>
    <w:rsid w:val="008B52F3"/>
    <w:rsid w:val="008B5424"/>
    <w:rsid w:val="008B5E04"/>
    <w:rsid w:val="008B6625"/>
    <w:rsid w:val="008B7791"/>
    <w:rsid w:val="008C01CD"/>
    <w:rsid w:val="008C02A4"/>
    <w:rsid w:val="008C08FC"/>
    <w:rsid w:val="008C096D"/>
    <w:rsid w:val="008C16E3"/>
    <w:rsid w:val="008C17C1"/>
    <w:rsid w:val="008C1A68"/>
    <w:rsid w:val="008C1C32"/>
    <w:rsid w:val="008C1EE7"/>
    <w:rsid w:val="008C20BC"/>
    <w:rsid w:val="008C20DB"/>
    <w:rsid w:val="008C210B"/>
    <w:rsid w:val="008C25CD"/>
    <w:rsid w:val="008C25E2"/>
    <w:rsid w:val="008C2738"/>
    <w:rsid w:val="008C2988"/>
    <w:rsid w:val="008C2F28"/>
    <w:rsid w:val="008C3022"/>
    <w:rsid w:val="008C3035"/>
    <w:rsid w:val="008C30EB"/>
    <w:rsid w:val="008C3168"/>
    <w:rsid w:val="008C33B3"/>
    <w:rsid w:val="008C3CE2"/>
    <w:rsid w:val="008C3EAD"/>
    <w:rsid w:val="008C3FB5"/>
    <w:rsid w:val="008C4375"/>
    <w:rsid w:val="008C50BF"/>
    <w:rsid w:val="008C5C2F"/>
    <w:rsid w:val="008C5DFF"/>
    <w:rsid w:val="008C5ED9"/>
    <w:rsid w:val="008C6878"/>
    <w:rsid w:val="008C6AAD"/>
    <w:rsid w:val="008C7038"/>
    <w:rsid w:val="008C739D"/>
    <w:rsid w:val="008C73CC"/>
    <w:rsid w:val="008C747D"/>
    <w:rsid w:val="008C75E6"/>
    <w:rsid w:val="008C7800"/>
    <w:rsid w:val="008C780A"/>
    <w:rsid w:val="008D0005"/>
    <w:rsid w:val="008D0268"/>
    <w:rsid w:val="008D089F"/>
    <w:rsid w:val="008D08F6"/>
    <w:rsid w:val="008D1171"/>
    <w:rsid w:val="008D19AD"/>
    <w:rsid w:val="008D1E2D"/>
    <w:rsid w:val="008D25DD"/>
    <w:rsid w:val="008D3052"/>
    <w:rsid w:val="008D3875"/>
    <w:rsid w:val="008D3E02"/>
    <w:rsid w:val="008D41FB"/>
    <w:rsid w:val="008D46B8"/>
    <w:rsid w:val="008D48D4"/>
    <w:rsid w:val="008D4C77"/>
    <w:rsid w:val="008D4F0C"/>
    <w:rsid w:val="008D51F3"/>
    <w:rsid w:val="008D68F8"/>
    <w:rsid w:val="008D6B5E"/>
    <w:rsid w:val="008D6BC7"/>
    <w:rsid w:val="008D6E59"/>
    <w:rsid w:val="008D6F57"/>
    <w:rsid w:val="008D6F61"/>
    <w:rsid w:val="008D7257"/>
    <w:rsid w:val="008E0EB6"/>
    <w:rsid w:val="008E106C"/>
    <w:rsid w:val="008E169E"/>
    <w:rsid w:val="008E1B9B"/>
    <w:rsid w:val="008E1CA6"/>
    <w:rsid w:val="008E2268"/>
    <w:rsid w:val="008E246D"/>
    <w:rsid w:val="008E24CB"/>
    <w:rsid w:val="008E27A9"/>
    <w:rsid w:val="008E29C8"/>
    <w:rsid w:val="008E2C2B"/>
    <w:rsid w:val="008E3138"/>
    <w:rsid w:val="008E3248"/>
    <w:rsid w:val="008E3756"/>
    <w:rsid w:val="008E39D3"/>
    <w:rsid w:val="008E3CCC"/>
    <w:rsid w:val="008E4337"/>
    <w:rsid w:val="008E44B5"/>
    <w:rsid w:val="008E4D39"/>
    <w:rsid w:val="008E4F46"/>
    <w:rsid w:val="008E55A6"/>
    <w:rsid w:val="008E594C"/>
    <w:rsid w:val="008E5DC4"/>
    <w:rsid w:val="008E61C2"/>
    <w:rsid w:val="008E6325"/>
    <w:rsid w:val="008E63F2"/>
    <w:rsid w:val="008E79D0"/>
    <w:rsid w:val="008E7E0A"/>
    <w:rsid w:val="008E7E2E"/>
    <w:rsid w:val="008E7FB6"/>
    <w:rsid w:val="008F0210"/>
    <w:rsid w:val="008F0685"/>
    <w:rsid w:val="008F08C0"/>
    <w:rsid w:val="008F0CAE"/>
    <w:rsid w:val="008F0F2C"/>
    <w:rsid w:val="008F1192"/>
    <w:rsid w:val="008F15D6"/>
    <w:rsid w:val="008F2C8D"/>
    <w:rsid w:val="008F2CBD"/>
    <w:rsid w:val="008F361A"/>
    <w:rsid w:val="008F3FF6"/>
    <w:rsid w:val="008F3FF7"/>
    <w:rsid w:val="008F40FB"/>
    <w:rsid w:val="008F41F0"/>
    <w:rsid w:val="008F4305"/>
    <w:rsid w:val="008F43EE"/>
    <w:rsid w:val="008F45ED"/>
    <w:rsid w:val="008F46E2"/>
    <w:rsid w:val="008F4809"/>
    <w:rsid w:val="008F4976"/>
    <w:rsid w:val="008F4AA5"/>
    <w:rsid w:val="008F4B21"/>
    <w:rsid w:val="008F51F2"/>
    <w:rsid w:val="008F59C2"/>
    <w:rsid w:val="008F6093"/>
    <w:rsid w:val="008F6425"/>
    <w:rsid w:val="008F66D3"/>
    <w:rsid w:val="008F6739"/>
    <w:rsid w:val="008F727F"/>
    <w:rsid w:val="008F760F"/>
    <w:rsid w:val="008F7779"/>
    <w:rsid w:val="008F7E9D"/>
    <w:rsid w:val="00900054"/>
    <w:rsid w:val="00900AAE"/>
    <w:rsid w:val="0090173F"/>
    <w:rsid w:val="0090224B"/>
    <w:rsid w:val="0090249E"/>
    <w:rsid w:val="00902522"/>
    <w:rsid w:val="00902C8F"/>
    <w:rsid w:val="009030DF"/>
    <w:rsid w:val="0090317E"/>
    <w:rsid w:val="009031CE"/>
    <w:rsid w:val="00903299"/>
    <w:rsid w:val="00903327"/>
    <w:rsid w:val="009042D2"/>
    <w:rsid w:val="009045E3"/>
    <w:rsid w:val="00904985"/>
    <w:rsid w:val="00904B42"/>
    <w:rsid w:val="00904D98"/>
    <w:rsid w:val="00904FCF"/>
    <w:rsid w:val="00905732"/>
    <w:rsid w:val="0090574F"/>
    <w:rsid w:val="009057AB"/>
    <w:rsid w:val="00905E55"/>
    <w:rsid w:val="0090639F"/>
    <w:rsid w:val="009065CF"/>
    <w:rsid w:val="00906890"/>
    <w:rsid w:val="00906DD9"/>
    <w:rsid w:val="009070ED"/>
    <w:rsid w:val="0090739B"/>
    <w:rsid w:val="00907ACF"/>
    <w:rsid w:val="00907D9E"/>
    <w:rsid w:val="00910752"/>
    <w:rsid w:val="0091119E"/>
    <w:rsid w:val="009118D4"/>
    <w:rsid w:val="00911B0F"/>
    <w:rsid w:val="009120A4"/>
    <w:rsid w:val="009126E8"/>
    <w:rsid w:val="009127E2"/>
    <w:rsid w:val="00912912"/>
    <w:rsid w:val="00912D70"/>
    <w:rsid w:val="00913EFB"/>
    <w:rsid w:val="00914AF7"/>
    <w:rsid w:val="00915163"/>
    <w:rsid w:val="0091531F"/>
    <w:rsid w:val="00915691"/>
    <w:rsid w:val="00915B56"/>
    <w:rsid w:val="00916206"/>
    <w:rsid w:val="009164B0"/>
    <w:rsid w:val="009164D1"/>
    <w:rsid w:val="009165AE"/>
    <w:rsid w:val="009165EF"/>
    <w:rsid w:val="009173EE"/>
    <w:rsid w:val="009176F4"/>
    <w:rsid w:val="009200F6"/>
    <w:rsid w:val="009201DD"/>
    <w:rsid w:val="00920C7A"/>
    <w:rsid w:val="00920C8D"/>
    <w:rsid w:val="00920D92"/>
    <w:rsid w:val="00921606"/>
    <w:rsid w:val="0092173F"/>
    <w:rsid w:val="009217AF"/>
    <w:rsid w:val="00922412"/>
    <w:rsid w:val="00922D0A"/>
    <w:rsid w:val="00923022"/>
    <w:rsid w:val="009235F4"/>
    <w:rsid w:val="00923868"/>
    <w:rsid w:val="009238DA"/>
    <w:rsid w:val="00923B68"/>
    <w:rsid w:val="00923D67"/>
    <w:rsid w:val="009247A8"/>
    <w:rsid w:val="009251D6"/>
    <w:rsid w:val="0092647E"/>
    <w:rsid w:val="009265C1"/>
    <w:rsid w:val="009271B9"/>
    <w:rsid w:val="00927261"/>
    <w:rsid w:val="00927293"/>
    <w:rsid w:val="00927A5F"/>
    <w:rsid w:val="00927B5C"/>
    <w:rsid w:val="00927E3E"/>
    <w:rsid w:val="009300C3"/>
    <w:rsid w:val="0093085E"/>
    <w:rsid w:val="00930942"/>
    <w:rsid w:val="00930AC0"/>
    <w:rsid w:val="00930E18"/>
    <w:rsid w:val="0093133C"/>
    <w:rsid w:val="00931543"/>
    <w:rsid w:val="00931745"/>
    <w:rsid w:val="0093194C"/>
    <w:rsid w:val="0093194D"/>
    <w:rsid w:val="00931B55"/>
    <w:rsid w:val="00932209"/>
    <w:rsid w:val="00932401"/>
    <w:rsid w:val="00932419"/>
    <w:rsid w:val="00932E63"/>
    <w:rsid w:val="00933D1C"/>
    <w:rsid w:val="00933D5C"/>
    <w:rsid w:val="009341D6"/>
    <w:rsid w:val="009341F0"/>
    <w:rsid w:val="00934729"/>
    <w:rsid w:val="0093493F"/>
    <w:rsid w:val="00934949"/>
    <w:rsid w:val="00934AD5"/>
    <w:rsid w:val="00934BFC"/>
    <w:rsid w:val="009355ED"/>
    <w:rsid w:val="00935833"/>
    <w:rsid w:val="00935C52"/>
    <w:rsid w:val="00935D64"/>
    <w:rsid w:val="009361CC"/>
    <w:rsid w:val="009361F5"/>
    <w:rsid w:val="009363A7"/>
    <w:rsid w:val="00936D39"/>
    <w:rsid w:val="009377D4"/>
    <w:rsid w:val="00940356"/>
    <w:rsid w:val="00940764"/>
    <w:rsid w:val="009408DC"/>
    <w:rsid w:val="009409CA"/>
    <w:rsid w:val="00940AAB"/>
    <w:rsid w:val="00940FA1"/>
    <w:rsid w:val="00941019"/>
    <w:rsid w:val="00941474"/>
    <w:rsid w:val="0094149B"/>
    <w:rsid w:val="009417F4"/>
    <w:rsid w:val="00941880"/>
    <w:rsid w:val="00941E66"/>
    <w:rsid w:val="00941F9C"/>
    <w:rsid w:val="009422A8"/>
    <w:rsid w:val="00942853"/>
    <w:rsid w:val="00942944"/>
    <w:rsid w:val="00942F06"/>
    <w:rsid w:val="00942F0E"/>
    <w:rsid w:val="009430EA"/>
    <w:rsid w:val="00943993"/>
    <w:rsid w:val="00943996"/>
    <w:rsid w:val="00944E4D"/>
    <w:rsid w:val="00945578"/>
    <w:rsid w:val="00945863"/>
    <w:rsid w:val="009458B7"/>
    <w:rsid w:val="00945B79"/>
    <w:rsid w:val="00945F01"/>
    <w:rsid w:val="00945F03"/>
    <w:rsid w:val="00946542"/>
    <w:rsid w:val="009465F2"/>
    <w:rsid w:val="00946872"/>
    <w:rsid w:val="00946B94"/>
    <w:rsid w:val="00947045"/>
    <w:rsid w:val="009474E0"/>
    <w:rsid w:val="00947D3D"/>
    <w:rsid w:val="00950651"/>
    <w:rsid w:val="00950853"/>
    <w:rsid w:val="009509BF"/>
    <w:rsid w:val="00950D33"/>
    <w:rsid w:val="00951193"/>
    <w:rsid w:val="00951249"/>
    <w:rsid w:val="00951702"/>
    <w:rsid w:val="00951BD9"/>
    <w:rsid w:val="00951FCB"/>
    <w:rsid w:val="00951FFE"/>
    <w:rsid w:val="009523BD"/>
    <w:rsid w:val="00952485"/>
    <w:rsid w:val="00952595"/>
    <w:rsid w:val="009528F4"/>
    <w:rsid w:val="00952944"/>
    <w:rsid w:val="0095347C"/>
    <w:rsid w:val="009538D9"/>
    <w:rsid w:val="0095407E"/>
    <w:rsid w:val="009540AF"/>
    <w:rsid w:val="009548AC"/>
    <w:rsid w:val="009548D2"/>
    <w:rsid w:val="00954A33"/>
    <w:rsid w:val="00954F45"/>
    <w:rsid w:val="00955873"/>
    <w:rsid w:val="00955AD4"/>
    <w:rsid w:val="00955CAB"/>
    <w:rsid w:val="0095627A"/>
    <w:rsid w:val="00956738"/>
    <w:rsid w:val="00957818"/>
    <w:rsid w:val="0095782B"/>
    <w:rsid w:val="00960D26"/>
    <w:rsid w:val="00960D8E"/>
    <w:rsid w:val="00961C9F"/>
    <w:rsid w:val="009620AA"/>
    <w:rsid w:val="00962247"/>
    <w:rsid w:val="009624EC"/>
    <w:rsid w:val="009625EA"/>
    <w:rsid w:val="00962AE7"/>
    <w:rsid w:val="00962F9B"/>
    <w:rsid w:val="009632F8"/>
    <w:rsid w:val="00963DD3"/>
    <w:rsid w:val="0096406F"/>
    <w:rsid w:val="0096423A"/>
    <w:rsid w:val="009643FA"/>
    <w:rsid w:val="00964735"/>
    <w:rsid w:val="009648B3"/>
    <w:rsid w:val="009655C5"/>
    <w:rsid w:val="009661DB"/>
    <w:rsid w:val="009666CA"/>
    <w:rsid w:val="00966B8D"/>
    <w:rsid w:val="00966E79"/>
    <w:rsid w:val="009673CF"/>
    <w:rsid w:val="00967595"/>
    <w:rsid w:val="0096766B"/>
    <w:rsid w:val="00967C60"/>
    <w:rsid w:val="00967F3A"/>
    <w:rsid w:val="009705C0"/>
    <w:rsid w:val="00970652"/>
    <w:rsid w:val="00970703"/>
    <w:rsid w:val="00970D03"/>
    <w:rsid w:val="00971096"/>
    <w:rsid w:val="00971E04"/>
    <w:rsid w:val="00971F9D"/>
    <w:rsid w:val="0097253B"/>
    <w:rsid w:val="00972BDA"/>
    <w:rsid w:val="00972CF1"/>
    <w:rsid w:val="0097336A"/>
    <w:rsid w:val="00973511"/>
    <w:rsid w:val="00973840"/>
    <w:rsid w:val="0097393E"/>
    <w:rsid w:val="00974C2E"/>
    <w:rsid w:val="00974D5C"/>
    <w:rsid w:val="009750C8"/>
    <w:rsid w:val="009759BE"/>
    <w:rsid w:val="00975D7F"/>
    <w:rsid w:val="00975F38"/>
    <w:rsid w:val="00976265"/>
    <w:rsid w:val="009770AE"/>
    <w:rsid w:val="00977D6B"/>
    <w:rsid w:val="009805C1"/>
    <w:rsid w:val="00980BE2"/>
    <w:rsid w:val="00980EC5"/>
    <w:rsid w:val="00981D0D"/>
    <w:rsid w:val="009821AD"/>
    <w:rsid w:val="00982633"/>
    <w:rsid w:val="00982637"/>
    <w:rsid w:val="009829BD"/>
    <w:rsid w:val="00982E20"/>
    <w:rsid w:val="00983000"/>
    <w:rsid w:val="00983BD9"/>
    <w:rsid w:val="00983F47"/>
    <w:rsid w:val="0098442C"/>
    <w:rsid w:val="00984EBC"/>
    <w:rsid w:val="0098512E"/>
    <w:rsid w:val="0098516F"/>
    <w:rsid w:val="0098547E"/>
    <w:rsid w:val="00985C69"/>
    <w:rsid w:val="00985FAA"/>
    <w:rsid w:val="00986016"/>
    <w:rsid w:val="009862E7"/>
    <w:rsid w:val="009865AA"/>
    <w:rsid w:val="009867BB"/>
    <w:rsid w:val="0098680C"/>
    <w:rsid w:val="00986B8D"/>
    <w:rsid w:val="0098718D"/>
    <w:rsid w:val="009871EA"/>
    <w:rsid w:val="0098739C"/>
    <w:rsid w:val="00987421"/>
    <w:rsid w:val="00987AFA"/>
    <w:rsid w:val="00990215"/>
    <w:rsid w:val="009905B9"/>
    <w:rsid w:val="00990714"/>
    <w:rsid w:val="00990FF9"/>
    <w:rsid w:val="00991054"/>
    <w:rsid w:val="00991BCA"/>
    <w:rsid w:val="00991E3E"/>
    <w:rsid w:val="0099210A"/>
    <w:rsid w:val="009922F9"/>
    <w:rsid w:val="0099244C"/>
    <w:rsid w:val="00992D39"/>
    <w:rsid w:val="00992D62"/>
    <w:rsid w:val="009933E1"/>
    <w:rsid w:val="00993574"/>
    <w:rsid w:val="00993F99"/>
    <w:rsid w:val="009946F2"/>
    <w:rsid w:val="00994C46"/>
    <w:rsid w:val="00995131"/>
    <w:rsid w:val="00995889"/>
    <w:rsid w:val="00995D69"/>
    <w:rsid w:val="00996130"/>
    <w:rsid w:val="009964DF"/>
    <w:rsid w:val="00996D7E"/>
    <w:rsid w:val="00996EF9"/>
    <w:rsid w:val="0099746E"/>
    <w:rsid w:val="00997AF2"/>
    <w:rsid w:val="00997F16"/>
    <w:rsid w:val="00997FA5"/>
    <w:rsid w:val="009A00F1"/>
    <w:rsid w:val="009A01B9"/>
    <w:rsid w:val="009A0384"/>
    <w:rsid w:val="009A0583"/>
    <w:rsid w:val="009A0661"/>
    <w:rsid w:val="009A0B3A"/>
    <w:rsid w:val="009A1077"/>
    <w:rsid w:val="009A1742"/>
    <w:rsid w:val="009A19C7"/>
    <w:rsid w:val="009A1D6D"/>
    <w:rsid w:val="009A297F"/>
    <w:rsid w:val="009A4565"/>
    <w:rsid w:val="009A476A"/>
    <w:rsid w:val="009A47FE"/>
    <w:rsid w:val="009A4C62"/>
    <w:rsid w:val="009A4F85"/>
    <w:rsid w:val="009A5D0A"/>
    <w:rsid w:val="009A6021"/>
    <w:rsid w:val="009A61D3"/>
    <w:rsid w:val="009B1088"/>
    <w:rsid w:val="009B15E1"/>
    <w:rsid w:val="009B189E"/>
    <w:rsid w:val="009B19D5"/>
    <w:rsid w:val="009B29ED"/>
    <w:rsid w:val="009B2E2A"/>
    <w:rsid w:val="009B3042"/>
    <w:rsid w:val="009B351B"/>
    <w:rsid w:val="009B35F3"/>
    <w:rsid w:val="009B391B"/>
    <w:rsid w:val="009B469B"/>
    <w:rsid w:val="009B4965"/>
    <w:rsid w:val="009B4B2D"/>
    <w:rsid w:val="009B524F"/>
    <w:rsid w:val="009B55F2"/>
    <w:rsid w:val="009B55F8"/>
    <w:rsid w:val="009B569B"/>
    <w:rsid w:val="009B5733"/>
    <w:rsid w:val="009B68CC"/>
    <w:rsid w:val="009B6DF3"/>
    <w:rsid w:val="009B70F9"/>
    <w:rsid w:val="009B7857"/>
    <w:rsid w:val="009B7DF2"/>
    <w:rsid w:val="009B7E30"/>
    <w:rsid w:val="009C0100"/>
    <w:rsid w:val="009C0332"/>
    <w:rsid w:val="009C0527"/>
    <w:rsid w:val="009C0A98"/>
    <w:rsid w:val="009C1325"/>
    <w:rsid w:val="009C14D5"/>
    <w:rsid w:val="009C1899"/>
    <w:rsid w:val="009C1A52"/>
    <w:rsid w:val="009C1C44"/>
    <w:rsid w:val="009C1D67"/>
    <w:rsid w:val="009C1DD6"/>
    <w:rsid w:val="009C1EEF"/>
    <w:rsid w:val="009C2260"/>
    <w:rsid w:val="009C25DF"/>
    <w:rsid w:val="009C298F"/>
    <w:rsid w:val="009C2F12"/>
    <w:rsid w:val="009C3596"/>
    <w:rsid w:val="009C3A3C"/>
    <w:rsid w:val="009C3ABB"/>
    <w:rsid w:val="009C3C00"/>
    <w:rsid w:val="009C3FE7"/>
    <w:rsid w:val="009C4964"/>
    <w:rsid w:val="009C4DE7"/>
    <w:rsid w:val="009C594A"/>
    <w:rsid w:val="009C5C04"/>
    <w:rsid w:val="009C5F90"/>
    <w:rsid w:val="009C6E98"/>
    <w:rsid w:val="009C7004"/>
    <w:rsid w:val="009C74C1"/>
    <w:rsid w:val="009C75EE"/>
    <w:rsid w:val="009C75F5"/>
    <w:rsid w:val="009C764E"/>
    <w:rsid w:val="009C7A04"/>
    <w:rsid w:val="009C7C11"/>
    <w:rsid w:val="009D01F4"/>
    <w:rsid w:val="009D03D4"/>
    <w:rsid w:val="009D04ED"/>
    <w:rsid w:val="009D0517"/>
    <w:rsid w:val="009D1379"/>
    <w:rsid w:val="009D1767"/>
    <w:rsid w:val="009D17C5"/>
    <w:rsid w:val="009D18D4"/>
    <w:rsid w:val="009D18E9"/>
    <w:rsid w:val="009D19D7"/>
    <w:rsid w:val="009D1B54"/>
    <w:rsid w:val="009D1B66"/>
    <w:rsid w:val="009D1DCA"/>
    <w:rsid w:val="009D2067"/>
    <w:rsid w:val="009D286A"/>
    <w:rsid w:val="009D2ADA"/>
    <w:rsid w:val="009D40BC"/>
    <w:rsid w:val="009D4569"/>
    <w:rsid w:val="009D4A20"/>
    <w:rsid w:val="009D4AE8"/>
    <w:rsid w:val="009D4FB5"/>
    <w:rsid w:val="009D5493"/>
    <w:rsid w:val="009D57B3"/>
    <w:rsid w:val="009D58D3"/>
    <w:rsid w:val="009D5E9D"/>
    <w:rsid w:val="009D62E0"/>
    <w:rsid w:val="009D6A85"/>
    <w:rsid w:val="009D6C0D"/>
    <w:rsid w:val="009D741E"/>
    <w:rsid w:val="009D7F2A"/>
    <w:rsid w:val="009E02E1"/>
    <w:rsid w:val="009E042B"/>
    <w:rsid w:val="009E0F5E"/>
    <w:rsid w:val="009E1AFA"/>
    <w:rsid w:val="009E1B87"/>
    <w:rsid w:val="009E1DCD"/>
    <w:rsid w:val="009E315C"/>
    <w:rsid w:val="009E4021"/>
    <w:rsid w:val="009E4090"/>
    <w:rsid w:val="009E4194"/>
    <w:rsid w:val="009E440D"/>
    <w:rsid w:val="009E5033"/>
    <w:rsid w:val="009E5E08"/>
    <w:rsid w:val="009E6EE9"/>
    <w:rsid w:val="009E76E1"/>
    <w:rsid w:val="009E7834"/>
    <w:rsid w:val="009F0092"/>
    <w:rsid w:val="009F0409"/>
    <w:rsid w:val="009F064D"/>
    <w:rsid w:val="009F0701"/>
    <w:rsid w:val="009F0C11"/>
    <w:rsid w:val="009F0D24"/>
    <w:rsid w:val="009F125B"/>
    <w:rsid w:val="009F165C"/>
    <w:rsid w:val="009F19BA"/>
    <w:rsid w:val="009F1A79"/>
    <w:rsid w:val="009F1BFB"/>
    <w:rsid w:val="009F1E05"/>
    <w:rsid w:val="009F1EFF"/>
    <w:rsid w:val="009F2532"/>
    <w:rsid w:val="009F29C5"/>
    <w:rsid w:val="009F2EC8"/>
    <w:rsid w:val="009F2EF1"/>
    <w:rsid w:val="009F33D8"/>
    <w:rsid w:val="009F3A61"/>
    <w:rsid w:val="009F3BD8"/>
    <w:rsid w:val="009F429E"/>
    <w:rsid w:val="009F4909"/>
    <w:rsid w:val="009F4A6B"/>
    <w:rsid w:val="009F4B97"/>
    <w:rsid w:val="009F4F5B"/>
    <w:rsid w:val="009F558E"/>
    <w:rsid w:val="009F56E7"/>
    <w:rsid w:val="009F5E35"/>
    <w:rsid w:val="009F62AF"/>
    <w:rsid w:val="009F6998"/>
    <w:rsid w:val="009F6B7C"/>
    <w:rsid w:val="009F6F73"/>
    <w:rsid w:val="009F710C"/>
    <w:rsid w:val="009F757C"/>
    <w:rsid w:val="009F7873"/>
    <w:rsid w:val="009F7D43"/>
    <w:rsid w:val="009F7E4C"/>
    <w:rsid w:val="00A00120"/>
    <w:rsid w:val="00A0040C"/>
    <w:rsid w:val="00A00A79"/>
    <w:rsid w:val="00A00E66"/>
    <w:rsid w:val="00A01754"/>
    <w:rsid w:val="00A01B5C"/>
    <w:rsid w:val="00A01E4F"/>
    <w:rsid w:val="00A01EDD"/>
    <w:rsid w:val="00A01FC7"/>
    <w:rsid w:val="00A0224C"/>
    <w:rsid w:val="00A0231B"/>
    <w:rsid w:val="00A0349D"/>
    <w:rsid w:val="00A034FB"/>
    <w:rsid w:val="00A03627"/>
    <w:rsid w:val="00A03692"/>
    <w:rsid w:val="00A03847"/>
    <w:rsid w:val="00A03A7D"/>
    <w:rsid w:val="00A03C50"/>
    <w:rsid w:val="00A03E65"/>
    <w:rsid w:val="00A042DE"/>
    <w:rsid w:val="00A04387"/>
    <w:rsid w:val="00A04F23"/>
    <w:rsid w:val="00A05586"/>
    <w:rsid w:val="00A059A6"/>
    <w:rsid w:val="00A06541"/>
    <w:rsid w:val="00A0726B"/>
    <w:rsid w:val="00A07270"/>
    <w:rsid w:val="00A075AF"/>
    <w:rsid w:val="00A075E4"/>
    <w:rsid w:val="00A07A55"/>
    <w:rsid w:val="00A10009"/>
    <w:rsid w:val="00A101A9"/>
    <w:rsid w:val="00A10A17"/>
    <w:rsid w:val="00A110FD"/>
    <w:rsid w:val="00A1116F"/>
    <w:rsid w:val="00A1135A"/>
    <w:rsid w:val="00A11523"/>
    <w:rsid w:val="00A116EE"/>
    <w:rsid w:val="00A117B9"/>
    <w:rsid w:val="00A118C1"/>
    <w:rsid w:val="00A11A9C"/>
    <w:rsid w:val="00A11ABA"/>
    <w:rsid w:val="00A11B4C"/>
    <w:rsid w:val="00A1206C"/>
    <w:rsid w:val="00A1267C"/>
    <w:rsid w:val="00A12976"/>
    <w:rsid w:val="00A12EB7"/>
    <w:rsid w:val="00A12F06"/>
    <w:rsid w:val="00A1345B"/>
    <w:rsid w:val="00A13917"/>
    <w:rsid w:val="00A13AEE"/>
    <w:rsid w:val="00A13D41"/>
    <w:rsid w:val="00A14E12"/>
    <w:rsid w:val="00A1504A"/>
    <w:rsid w:val="00A15528"/>
    <w:rsid w:val="00A15D0E"/>
    <w:rsid w:val="00A166BA"/>
    <w:rsid w:val="00A170D9"/>
    <w:rsid w:val="00A1765F"/>
    <w:rsid w:val="00A17EBC"/>
    <w:rsid w:val="00A20115"/>
    <w:rsid w:val="00A2012C"/>
    <w:rsid w:val="00A20F75"/>
    <w:rsid w:val="00A21002"/>
    <w:rsid w:val="00A2132C"/>
    <w:rsid w:val="00A2268A"/>
    <w:rsid w:val="00A226CE"/>
    <w:rsid w:val="00A227E1"/>
    <w:rsid w:val="00A22B5D"/>
    <w:rsid w:val="00A22EF3"/>
    <w:rsid w:val="00A2325E"/>
    <w:rsid w:val="00A232E3"/>
    <w:rsid w:val="00A24335"/>
    <w:rsid w:val="00A243E2"/>
    <w:rsid w:val="00A244A6"/>
    <w:rsid w:val="00A24835"/>
    <w:rsid w:val="00A248FD"/>
    <w:rsid w:val="00A24923"/>
    <w:rsid w:val="00A24AD4"/>
    <w:rsid w:val="00A253C7"/>
    <w:rsid w:val="00A2556F"/>
    <w:rsid w:val="00A25783"/>
    <w:rsid w:val="00A268BD"/>
    <w:rsid w:val="00A26F05"/>
    <w:rsid w:val="00A272B7"/>
    <w:rsid w:val="00A275CF"/>
    <w:rsid w:val="00A27AE8"/>
    <w:rsid w:val="00A27C66"/>
    <w:rsid w:val="00A3029C"/>
    <w:rsid w:val="00A3082E"/>
    <w:rsid w:val="00A309AB"/>
    <w:rsid w:val="00A30BA6"/>
    <w:rsid w:val="00A3106C"/>
    <w:rsid w:val="00A3252A"/>
    <w:rsid w:val="00A32B7B"/>
    <w:rsid w:val="00A32D02"/>
    <w:rsid w:val="00A32EED"/>
    <w:rsid w:val="00A33480"/>
    <w:rsid w:val="00A3353A"/>
    <w:rsid w:val="00A33740"/>
    <w:rsid w:val="00A3385C"/>
    <w:rsid w:val="00A34BDC"/>
    <w:rsid w:val="00A3552B"/>
    <w:rsid w:val="00A3594C"/>
    <w:rsid w:val="00A35CA9"/>
    <w:rsid w:val="00A361E2"/>
    <w:rsid w:val="00A3666E"/>
    <w:rsid w:val="00A36BFD"/>
    <w:rsid w:val="00A37339"/>
    <w:rsid w:val="00A37533"/>
    <w:rsid w:val="00A37717"/>
    <w:rsid w:val="00A377DA"/>
    <w:rsid w:val="00A37AD8"/>
    <w:rsid w:val="00A37D63"/>
    <w:rsid w:val="00A40412"/>
    <w:rsid w:val="00A40927"/>
    <w:rsid w:val="00A410D4"/>
    <w:rsid w:val="00A413E5"/>
    <w:rsid w:val="00A41E7E"/>
    <w:rsid w:val="00A4218F"/>
    <w:rsid w:val="00A423A8"/>
    <w:rsid w:val="00A426AC"/>
    <w:rsid w:val="00A42BE7"/>
    <w:rsid w:val="00A4318F"/>
    <w:rsid w:val="00A43273"/>
    <w:rsid w:val="00A437DB"/>
    <w:rsid w:val="00A4383A"/>
    <w:rsid w:val="00A438E4"/>
    <w:rsid w:val="00A449AD"/>
    <w:rsid w:val="00A44E53"/>
    <w:rsid w:val="00A44EC1"/>
    <w:rsid w:val="00A44F83"/>
    <w:rsid w:val="00A454C1"/>
    <w:rsid w:val="00A456B4"/>
    <w:rsid w:val="00A45E99"/>
    <w:rsid w:val="00A461FA"/>
    <w:rsid w:val="00A46764"/>
    <w:rsid w:val="00A46B02"/>
    <w:rsid w:val="00A46BA7"/>
    <w:rsid w:val="00A47113"/>
    <w:rsid w:val="00A475D6"/>
    <w:rsid w:val="00A476E9"/>
    <w:rsid w:val="00A47EE9"/>
    <w:rsid w:val="00A5007C"/>
    <w:rsid w:val="00A508EF"/>
    <w:rsid w:val="00A50BE0"/>
    <w:rsid w:val="00A50E05"/>
    <w:rsid w:val="00A5102B"/>
    <w:rsid w:val="00A51258"/>
    <w:rsid w:val="00A51903"/>
    <w:rsid w:val="00A51D64"/>
    <w:rsid w:val="00A51E7F"/>
    <w:rsid w:val="00A52D65"/>
    <w:rsid w:val="00A5353D"/>
    <w:rsid w:val="00A5361A"/>
    <w:rsid w:val="00A53A19"/>
    <w:rsid w:val="00A53E4F"/>
    <w:rsid w:val="00A54421"/>
    <w:rsid w:val="00A5481F"/>
    <w:rsid w:val="00A54EDB"/>
    <w:rsid w:val="00A55259"/>
    <w:rsid w:val="00A55455"/>
    <w:rsid w:val="00A55459"/>
    <w:rsid w:val="00A5580E"/>
    <w:rsid w:val="00A55CC1"/>
    <w:rsid w:val="00A5603B"/>
    <w:rsid w:val="00A5655D"/>
    <w:rsid w:val="00A5772D"/>
    <w:rsid w:val="00A5784A"/>
    <w:rsid w:val="00A57BD6"/>
    <w:rsid w:val="00A57EB1"/>
    <w:rsid w:val="00A605C5"/>
    <w:rsid w:val="00A60B49"/>
    <w:rsid w:val="00A60FC8"/>
    <w:rsid w:val="00A61632"/>
    <w:rsid w:val="00A617CA"/>
    <w:rsid w:val="00A61AB0"/>
    <w:rsid w:val="00A61C68"/>
    <w:rsid w:val="00A62BBF"/>
    <w:rsid w:val="00A646DA"/>
    <w:rsid w:val="00A647A5"/>
    <w:rsid w:val="00A6568B"/>
    <w:rsid w:val="00A66A2E"/>
    <w:rsid w:val="00A66B13"/>
    <w:rsid w:val="00A66D6D"/>
    <w:rsid w:val="00A67775"/>
    <w:rsid w:val="00A67C2E"/>
    <w:rsid w:val="00A67DC1"/>
    <w:rsid w:val="00A70A17"/>
    <w:rsid w:val="00A71DF7"/>
    <w:rsid w:val="00A7235B"/>
    <w:rsid w:val="00A723A9"/>
    <w:rsid w:val="00A7266E"/>
    <w:rsid w:val="00A72722"/>
    <w:rsid w:val="00A72726"/>
    <w:rsid w:val="00A72FEB"/>
    <w:rsid w:val="00A730D9"/>
    <w:rsid w:val="00A7313A"/>
    <w:rsid w:val="00A734EC"/>
    <w:rsid w:val="00A73B81"/>
    <w:rsid w:val="00A740C3"/>
    <w:rsid w:val="00A743CC"/>
    <w:rsid w:val="00A74958"/>
    <w:rsid w:val="00A7542C"/>
    <w:rsid w:val="00A7558B"/>
    <w:rsid w:val="00A75753"/>
    <w:rsid w:val="00A7582D"/>
    <w:rsid w:val="00A75ED2"/>
    <w:rsid w:val="00A7614D"/>
    <w:rsid w:val="00A76324"/>
    <w:rsid w:val="00A76367"/>
    <w:rsid w:val="00A76552"/>
    <w:rsid w:val="00A766F5"/>
    <w:rsid w:val="00A7693F"/>
    <w:rsid w:val="00A76EFC"/>
    <w:rsid w:val="00A773AA"/>
    <w:rsid w:val="00A774CE"/>
    <w:rsid w:val="00A7795C"/>
    <w:rsid w:val="00A77D4A"/>
    <w:rsid w:val="00A80419"/>
    <w:rsid w:val="00A81033"/>
    <w:rsid w:val="00A81094"/>
    <w:rsid w:val="00A8129D"/>
    <w:rsid w:val="00A81685"/>
    <w:rsid w:val="00A81918"/>
    <w:rsid w:val="00A819F9"/>
    <w:rsid w:val="00A81BD9"/>
    <w:rsid w:val="00A825EE"/>
    <w:rsid w:val="00A82644"/>
    <w:rsid w:val="00A83746"/>
    <w:rsid w:val="00A83750"/>
    <w:rsid w:val="00A83A80"/>
    <w:rsid w:val="00A83F95"/>
    <w:rsid w:val="00A84C23"/>
    <w:rsid w:val="00A84DBC"/>
    <w:rsid w:val="00A85136"/>
    <w:rsid w:val="00A85A99"/>
    <w:rsid w:val="00A85BEA"/>
    <w:rsid w:val="00A8675E"/>
    <w:rsid w:val="00A867ED"/>
    <w:rsid w:val="00A869A3"/>
    <w:rsid w:val="00A86AA4"/>
    <w:rsid w:val="00A86ACA"/>
    <w:rsid w:val="00A86B35"/>
    <w:rsid w:val="00A875A9"/>
    <w:rsid w:val="00A877ED"/>
    <w:rsid w:val="00A878A3"/>
    <w:rsid w:val="00A87E06"/>
    <w:rsid w:val="00A87E32"/>
    <w:rsid w:val="00A87FB4"/>
    <w:rsid w:val="00A900DE"/>
    <w:rsid w:val="00A90A22"/>
    <w:rsid w:val="00A91006"/>
    <w:rsid w:val="00A91031"/>
    <w:rsid w:val="00A91E0A"/>
    <w:rsid w:val="00A924AD"/>
    <w:rsid w:val="00A9256E"/>
    <w:rsid w:val="00A927A6"/>
    <w:rsid w:val="00A92995"/>
    <w:rsid w:val="00A92A22"/>
    <w:rsid w:val="00A92B6E"/>
    <w:rsid w:val="00A92F5D"/>
    <w:rsid w:val="00A93718"/>
    <w:rsid w:val="00A93735"/>
    <w:rsid w:val="00A9382F"/>
    <w:rsid w:val="00A93890"/>
    <w:rsid w:val="00A94262"/>
    <w:rsid w:val="00A946E0"/>
    <w:rsid w:val="00A9490A"/>
    <w:rsid w:val="00A957DE"/>
    <w:rsid w:val="00A959EA"/>
    <w:rsid w:val="00A95A32"/>
    <w:rsid w:val="00A96069"/>
    <w:rsid w:val="00A96479"/>
    <w:rsid w:val="00A9647F"/>
    <w:rsid w:val="00A96CD8"/>
    <w:rsid w:val="00A96FAD"/>
    <w:rsid w:val="00A9705D"/>
    <w:rsid w:val="00AA0800"/>
    <w:rsid w:val="00AA123D"/>
    <w:rsid w:val="00AA12F6"/>
    <w:rsid w:val="00AA1640"/>
    <w:rsid w:val="00AA1886"/>
    <w:rsid w:val="00AA2AC9"/>
    <w:rsid w:val="00AA32CD"/>
    <w:rsid w:val="00AA3950"/>
    <w:rsid w:val="00AA3994"/>
    <w:rsid w:val="00AA3AD3"/>
    <w:rsid w:val="00AA3F64"/>
    <w:rsid w:val="00AA3FB6"/>
    <w:rsid w:val="00AA41F4"/>
    <w:rsid w:val="00AA426E"/>
    <w:rsid w:val="00AA4383"/>
    <w:rsid w:val="00AA442B"/>
    <w:rsid w:val="00AA46D8"/>
    <w:rsid w:val="00AA47A6"/>
    <w:rsid w:val="00AA48B8"/>
    <w:rsid w:val="00AA4906"/>
    <w:rsid w:val="00AA4CC4"/>
    <w:rsid w:val="00AA50EF"/>
    <w:rsid w:val="00AA5554"/>
    <w:rsid w:val="00AA59A7"/>
    <w:rsid w:val="00AA59F0"/>
    <w:rsid w:val="00AA5D8C"/>
    <w:rsid w:val="00AA5EFB"/>
    <w:rsid w:val="00AA6094"/>
    <w:rsid w:val="00AA60C5"/>
    <w:rsid w:val="00AA6CF2"/>
    <w:rsid w:val="00AA6D24"/>
    <w:rsid w:val="00AA6E75"/>
    <w:rsid w:val="00AA7440"/>
    <w:rsid w:val="00AA7503"/>
    <w:rsid w:val="00AA764E"/>
    <w:rsid w:val="00AA76FB"/>
    <w:rsid w:val="00AA7C40"/>
    <w:rsid w:val="00AB0429"/>
    <w:rsid w:val="00AB0543"/>
    <w:rsid w:val="00AB0B08"/>
    <w:rsid w:val="00AB0E06"/>
    <w:rsid w:val="00AB0FEE"/>
    <w:rsid w:val="00AB126C"/>
    <w:rsid w:val="00AB1398"/>
    <w:rsid w:val="00AB19E2"/>
    <w:rsid w:val="00AB1A16"/>
    <w:rsid w:val="00AB20B0"/>
    <w:rsid w:val="00AB2C3F"/>
    <w:rsid w:val="00AB35C0"/>
    <w:rsid w:val="00AB3765"/>
    <w:rsid w:val="00AB3B42"/>
    <w:rsid w:val="00AB3FE6"/>
    <w:rsid w:val="00AB4AA1"/>
    <w:rsid w:val="00AB56BA"/>
    <w:rsid w:val="00AB57DF"/>
    <w:rsid w:val="00AB5826"/>
    <w:rsid w:val="00AB5A0C"/>
    <w:rsid w:val="00AB5F71"/>
    <w:rsid w:val="00AB600A"/>
    <w:rsid w:val="00AB6013"/>
    <w:rsid w:val="00AB6039"/>
    <w:rsid w:val="00AB60CE"/>
    <w:rsid w:val="00AB6283"/>
    <w:rsid w:val="00AB641F"/>
    <w:rsid w:val="00AB6421"/>
    <w:rsid w:val="00AB6B8D"/>
    <w:rsid w:val="00AB6BB6"/>
    <w:rsid w:val="00AB6BEF"/>
    <w:rsid w:val="00AB70C8"/>
    <w:rsid w:val="00AB720F"/>
    <w:rsid w:val="00AB75A4"/>
    <w:rsid w:val="00AB7668"/>
    <w:rsid w:val="00AB7DA6"/>
    <w:rsid w:val="00AC028C"/>
    <w:rsid w:val="00AC0589"/>
    <w:rsid w:val="00AC064D"/>
    <w:rsid w:val="00AC1A83"/>
    <w:rsid w:val="00AC1E52"/>
    <w:rsid w:val="00AC24C0"/>
    <w:rsid w:val="00AC2686"/>
    <w:rsid w:val="00AC2B54"/>
    <w:rsid w:val="00AC2ED5"/>
    <w:rsid w:val="00AC32D7"/>
    <w:rsid w:val="00AC3370"/>
    <w:rsid w:val="00AC33ED"/>
    <w:rsid w:val="00AC352B"/>
    <w:rsid w:val="00AC3EEF"/>
    <w:rsid w:val="00AC4228"/>
    <w:rsid w:val="00AC44ED"/>
    <w:rsid w:val="00AC4972"/>
    <w:rsid w:val="00AC4DA4"/>
    <w:rsid w:val="00AC5134"/>
    <w:rsid w:val="00AC5258"/>
    <w:rsid w:val="00AC536E"/>
    <w:rsid w:val="00AC5902"/>
    <w:rsid w:val="00AC5B12"/>
    <w:rsid w:val="00AC6130"/>
    <w:rsid w:val="00AC62D9"/>
    <w:rsid w:val="00AC6AC9"/>
    <w:rsid w:val="00AC6D85"/>
    <w:rsid w:val="00AC6DD9"/>
    <w:rsid w:val="00AC6E7C"/>
    <w:rsid w:val="00AC73A6"/>
    <w:rsid w:val="00AC786C"/>
    <w:rsid w:val="00AC7FFD"/>
    <w:rsid w:val="00AD034F"/>
    <w:rsid w:val="00AD03EF"/>
    <w:rsid w:val="00AD0575"/>
    <w:rsid w:val="00AD0C7A"/>
    <w:rsid w:val="00AD0EC3"/>
    <w:rsid w:val="00AD17D2"/>
    <w:rsid w:val="00AD302F"/>
    <w:rsid w:val="00AD3391"/>
    <w:rsid w:val="00AD355A"/>
    <w:rsid w:val="00AD38F4"/>
    <w:rsid w:val="00AD3D26"/>
    <w:rsid w:val="00AD3DF2"/>
    <w:rsid w:val="00AD405A"/>
    <w:rsid w:val="00AD40FD"/>
    <w:rsid w:val="00AD47F0"/>
    <w:rsid w:val="00AD4C4D"/>
    <w:rsid w:val="00AD502C"/>
    <w:rsid w:val="00AD5347"/>
    <w:rsid w:val="00AD550F"/>
    <w:rsid w:val="00AD5645"/>
    <w:rsid w:val="00AD56F9"/>
    <w:rsid w:val="00AD5B96"/>
    <w:rsid w:val="00AD5CA2"/>
    <w:rsid w:val="00AD5FC1"/>
    <w:rsid w:val="00AD65D4"/>
    <w:rsid w:val="00AD66B4"/>
    <w:rsid w:val="00AD69F1"/>
    <w:rsid w:val="00AD70FC"/>
    <w:rsid w:val="00AD7847"/>
    <w:rsid w:val="00AD7B66"/>
    <w:rsid w:val="00AE01A7"/>
    <w:rsid w:val="00AE09BE"/>
    <w:rsid w:val="00AE0D4D"/>
    <w:rsid w:val="00AE0FF3"/>
    <w:rsid w:val="00AE1783"/>
    <w:rsid w:val="00AE195F"/>
    <w:rsid w:val="00AE2001"/>
    <w:rsid w:val="00AE2199"/>
    <w:rsid w:val="00AE2433"/>
    <w:rsid w:val="00AE292C"/>
    <w:rsid w:val="00AE29CB"/>
    <w:rsid w:val="00AE2CA8"/>
    <w:rsid w:val="00AE3412"/>
    <w:rsid w:val="00AE3538"/>
    <w:rsid w:val="00AE3EC5"/>
    <w:rsid w:val="00AE3ED9"/>
    <w:rsid w:val="00AE47AD"/>
    <w:rsid w:val="00AE53DD"/>
    <w:rsid w:val="00AE5E45"/>
    <w:rsid w:val="00AE6EF5"/>
    <w:rsid w:val="00AE6FB4"/>
    <w:rsid w:val="00AE791B"/>
    <w:rsid w:val="00AE7A57"/>
    <w:rsid w:val="00AE7BB0"/>
    <w:rsid w:val="00AF00AF"/>
    <w:rsid w:val="00AF010E"/>
    <w:rsid w:val="00AF0577"/>
    <w:rsid w:val="00AF06C4"/>
    <w:rsid w:val="00AF0BB2"/>
    <w:rsid w:val="00AF118D"/>
    <w:rsid w:val="00AF14D5"/>
    <w:rsid w:val="00AF1FDD"/>
    <w:rsid w:val="00AF2600"/>
    <w:rsid w:val="00AF2E02"/>
    <w:rsid w:val="00AF3AA3"/>
    <w:rsid w:val="00AF3C2A"/>
    <w:rsid w:val="00AF3C44"/>
    <w:rsid w:val="00AF3C60"/>
    <w:rsid w:val="00AF4802"/>
    <w:rsid w:val="00AF48D8"/>
    <w:rsid w:val="00AF4D95"/>
    <w:rsid w:val="00AF4EB1"/>
    <w:rsid w:val="00AF533D"/>
    <w:rsid w:val="00AF56EF"/>
    <w:rsid w:val="00AF59B8"/>
    <w:rsid w:val="00AF6257"/>
    <w:rsid w:val="00AF64FF"/>
    <w:rsid w:val="00AF6652"/>
    <w:rsid w:val="00AF66A1"/>
    <w:rsid w:val="00AF6A98"/>
    <w:rsid w:val="00AF6FA3"/>
    <w:rsid w:val="00B00097"/>
    <w:rsid w:val="00B00355"/>
    <w:rsid w:val="00B005BF"/>
    <w:rsid w:val="00B00A28"/>
    <w:rsid w:val="00B0124F"/>
    <w:rsid w:val="00B013DB"/>
    <w:rsid w:val="00B01764"/>
    <w:rsid w:val="00B01966"/>
    <w:rsid w:val="00B01FCB"/>
    <w:rsid w:val="00B02144"/>
    <w:rsid w:val="00B024AC"/>
    <w:rsid w:val="00B02859"/>
    <w:rsid w:val="00B02D30"/>
    <w:rsid w:val="00B03433"/>
    <w:rsid w:val="00B03F3E"/>
    <w:rsid w:val="00B04203"/>
    <w:rsid w:val="00B042D4"/>
    <w:rsid w:val="00B04327"/>
    <w:rsid w:val="00B044F9"/>
    <w:rsid w:val="00B047F6"/>
    <w:rsid w:val="00B047F7"/>
    <w:rsid w:val="00B0515B"/>
    <w:rsid w:val="00B0583C"/>
    <w:rsid w:val="00B058B3"/>
    <w:rsid w:val="00B05EBB"/>
    <w:rsid w:val="00B0671D"/>
    <w:rsid w:val="00B06F59"/>
    <w:rsid w:val="00B070D1"/>
    <w:rsid w:val="00B075DC"/>
    <w:rsid w:val="00B07BD2"/>
    <w:rsid w:val="00B1075D"/>
    <w:rsid w:val="00B10DF1"/>
    <w:rsid w:val="00B11288"/>
    <w:rsid w:val="00B11347"/>
    <w:rsid w:val="00B115B4"/>
    <w:rsid w:val="00B119D5"/>
    <w:rsid w:val="00B11E27"/>
    <w:rsid w:val="00B1212C"/>
    <w:rsid w:val="00B1243C"/>
    <w:rsid w:val="00B124E1"/>
    <w:rsid w:val="00B1258B"/>
    <w:rsid w:val="00B1272C"/>
    <w:rsid w:val="00B1277F"/>
    <w:rsid w:val="00B129DD"/>
    <w:rsid w:val="00B12B76"/>
    <w:rsid w:val="00B12DF2"/>
    <w:rsid w:val="00B12E75"/>
    <w:rsid w:val="00B1329F"/>
    <w:rsid w:val="00B13315"/>
    <w:rsid w:val="00B133A2"/>
    <w:rsid w:val="00B13466"/>
    <w:rsid w:val="00B141B2"/>
    <w:rsid w:val="00B15A94"/>
    <w:rsid w:val="00B16309"/>
    <w:rsid w:val="00B16F20"/>
    <w:rsid w:val="00B16FEB"/>
    <w:rsid w:val="00B171F4"/>
    <w:rsid w:val="00B1799C"/>
    <w:rsid w:val="00B17AA7"/>
    <w:rsid w:val="00B17B96"/>
    <w:rsid w:val="00B20166"/>
    <w:rsid w:val="00B20507"/>
    <w:rsid w:val="00B207C4"/>
    <w:rsid w:val="00B20A8A"/>
    <w:rsid w:val="00B21F66"/>
    <w:rsid w:val="00B21FA2"/>
    <w:rsid w:val="00B2215E"/>
    <w:rsid w:val="00B221F9"/>
    <w:rsid w:val="00B22C31"/>
    <w:rsid w:val="00B22E08"/>
    <w:rsid w:val="00B23274"/>
    <w:rsid w:val="00B23429"/>
    <w:rsid w:val="00B23815"/>
    <w:rsid w:val="00B23A71"/>
    <w:rsid w:val="00B23B13"/>
    <w:rsid w:val="00B23D6D"/>
    <w:rsid w:val="00B245B9"/>
    <w:rsid w:val="00B24FB9"/>
    <w:rsid w:val="00B250FF"/>
    <w:rsid w:val="00B25351"/>
    <w:rsid w:val="00B2543A"/>
    <w:rsid w:val="00B25625"/>
    <w:rsid w:val="00B257E9"/>
    <w:rsid w:val="00B25CAC"/>
    <w:rsid w:val="00B2643C"/>
    <w:rsid w:val="00B264CF"/>
    <w:rsid w:val="00B2652F"/>
    <w:rsid w:val="00B2675E"/>
    <w:rsid w:val="00B26AF4"/>
    <w:rsid w:val="00B26D53"/>
    <w:rsid w:val="00B2700B"/>
    <w:rsid w:val="00B270E4"/>
    <w:rsid w:val="00B27754"/>
    <w:rsid w:val="00B27907"/>
    <w:rsid w:val="00B30117"/>
    <w:rsid w:val="00B30B3A"/>
    <w:rsid w:val="00B30E4E"/>
    <w:rsid w:val="00B31725"/>
    <w:rsid w:val="00B31A96"/>
    <w:rsid w:val="00B32145"/>
    <w:rsid w:val="00B324B5"/>
    <w:rsid w:val="00B32D02"/>
    <w:rsid w:val="00B330FF"/>
    <w:rsid w:val="00B337EA"/>
    <w:rsid w:val="00B338C6"/>
    <w:rsid w:val="00B33DD6"/>
    <w:rsid w:val="00B340DD"/>
    <w:rsid w:val="00B34410"/>
    <w:rsid w:val="00B34539"/>
    <w:rsid w:val="00B348FC"/>
    <w:rsid w:val="00B34997"/>
    <w:rsid w:val="00B34BE9"/>
    <w:rsid w:val="00B34CEE"/>
    <w:rsid w:val="00B35880"/>
    <w:rsid w:val="00B35F59"/>
    <w:rsid w:val="00B3673A"/>
    <w:rsid w:val="00B36944"/>
    <w:rsid w:val="00B369A6"/>
    <w:rsid w:val="00B369BF"/>
    <w:rsid w:val="00B36F7A"/>
    <w:rsid w:val="00B36FC0"/>
    <w:rsid w:val="00B37022"/>
    <w:rsid w:val="00B37E08"/>
    <w:rsid w:val="00B40187"/>
    <w:rsid w:val="00B40548"/>
    <w:rsid w:val="00B40939"/>
    <w:rsid w:val="00B40B54"/>
    <w:rsid w:val="00B410D7"/>
    <w:rsid w:val="00B414DE"/>
    <w:rsid w:val="00B415A3"/>
    <w:rsid w:val="00B41729"/>
    <w:rsid w:val="00B41DE2"/>
    <w:rsid w:val="00B4233B"/>
    <w:rsid w:val="00B425DB"/>
    <w:rsid w:val="00B4303B"/>
    <w:rsid w:val="00B4327E"/>
    <w:rsid w:val="00B434C5"/>
    <w:rsid w:val="00B43834"/>
    <w:rsid w:val="00B44A36"/>
    <w:rsid w:val="00B44DE4"/>
    <w:rsid w:val="00B455A9"/>
    <w:rsid w:val="00B45E54"/>
    <w:rsid w:val="00B4729F"/>
    <w:rsid w:val="00B474BF"/>
    <w:rsid w:val="00B476BA"/>
    <w:rsid w:val="00B47865"/>
    <w:rsid w:val="00B47C6D"/>
    <w:rsid w:val="00B47F53"/>
    <w:rsid w:val="00B5062D"/>
    <w:rsid w:val="00B50D31"/>
    <w:rsid w:val="00B50D4F"/>
    <w:rsid w:val="00B512B2"/>
    <w:rsid w:val="00B51A03"/>
    <w:rsid w:val="00B52D28"/>
    <w:rsid w:val="00B5335F"/>
    <w:rsid w:val="00B533ED"/>
    <w:rsid w:val="00B53610"/>
    <w:rsid w:val="00B5376D"/>
    <w:rsid w:val="00B53B22"/>
    <w:rsid w:val="00B53B60"/>
    <w:rsid w:val="00B53C8D"/>
    <w:rsid w:val="00B53D30"/>
    <w:rsid w:val="00B5417F"/>
    <w:rsid w:val="00B54944"/>
    <w:rsid w:val="00B54CFF"/>
    <w:rsid w:val="00B55B28"/>
    <w:rsid w:val="00B564E4"/>
    <w:rsid w:val="00B565D5"/>
    <w:rsid w:val="00B56A5C"/>
    <w:rsid w:val="00B56AD6"/>
    <w:rsid w:val="00B56D45"/>
    <w:rsid w:val="00B57019"/>
    <w:rsid w:val="00B5732B"/>
    <w:rsid w:val="00B5794A"/>
    <w:rsid w:val="00B57FD2"/>
    <w:rsid w:val="00B60318"/>
    <w:rsid w:val="00B60652"/>
    <w:rsid w:val="00B60D19"/>
    <w:rsid w:val="00B6166C"/>
    <w:rsid w:val="00B61F32"/>
    <w:rsid w:val="00B61F47"/>
    <w:rsid w:val="00B6345F"/>
    <w:rsid w:val="00B6362A"/>
    <w:rsid w:val="00B63A33"/>
    <w:rsid w:val="00B63D3D"/>
    <w:rsid w:val="00B6461D"/>
    <w:rsid w:val="00B649F1"/>
    <w:rsid w:val="00B64B7A"/>
    <w:rsid w:val="00B64F1A"/>
    <w:rsid w:val="00B65112"/>
    <w:rsid w:val="00B65655"/>
    <w:rsid w:val="00B65BDE"/>
    <w:rsid w:val="00B6630E"/>
    <w:rsid w:val="00B664E2"/>
    <w:rsid w:val="00B66C18"/>
    <w:rsid w:val="00B66DDB"/>
    <w:rsid w:val="00B66E7E"/>
    <w:rsid w:val="00B670D1"/>
    <w:rsid w:val="00B67236"/>
    <w:rsid w:val="00B67275"/>
    <w:rsid w:val="00B67572"/>
    <w:rsid w:val="00B67608"/>
    <w:rsid w:val="00B6788F"/>
    <w:rsid w:val="00B679E2"/>
    <w:rsid w:val="00B701C8"/>
    <w:rsid w:val="00B70C23"/>
    <w:rsid w:val="00B7141D"/>
    <w:rsid w:val="00B71747"/>
    <w:rsid w:val="00B71845"/>
    <w:rsid w:val="00B718DA"/>
    <w:rsid w:val="00B722E4"/>
    <w:rsid w:val="00B724FE"/>
    <w:rsid w:val="00B72DB5"/>
    <w:rsid w:val="00B73164"/>
    <w:rsid w:val="00B731ED"/>
    <w:rsid w:val="00B740F9"/>
    <w:rsid w:val="00B7475A"/>
    <w:rsid w:val="00B74AFB"/>
    <w:rsid w:val="00B74DE7"/>
    <w:rsid w:val="00B761C9"/>
    <w:rsid w:val="00B76696"/>
    <w:rsid w:val="00B76FCD"/>
    <w:rsid w:val="00B774CC"/>
    <w:rsid w:val="00B800BD"/>
    <w:rsid w:val="00B8014D"/>
    <w:rsid w:val="00B80534"/>
    <w:rsid w:val="00B80901"/>
    <w:rsid w:val="00B82B8B"/>
    <w:rsid w:val="00B82C07"/>
    <w:rsid w:val="00B83293"/>
    <w:rsid w:val="00B832B0"/>
    <w:rsid w:val="00B8384D"/>
    <w:rsid w:val="00B83941"/>
    <w:rsid w:val="00B83BE8"/>
    <w:rsid w:val="00B83CF5"/>
    <w:rsid w:val="00B83D3A"/>
    <w:rsid w:val="00B83E8F"/>
    <w:rsid w:val="00B83F8C"/>
    <w:rsid w:val="00B841AE"/>
    <w:rsid w:val="00B84942"/>
    <w:rsid w:val="00B8499D"/>
    <w:rsid w:val="00B8579B"/>
    <w:rsid w:val="00B85E34"/>
    <w:rsid w:val="00B85EF4"/>
    <w:rsid w:val="00B8653D"/>
    <w:rsid w:val="00B86931"/>
    <w:rsid w:val="00B872A5"/>
    <w:rsid w:val="00B87644"/>
    <w:rsid w:val="00B87B0B"/>
    <w:rsid w:val="00B87D34"/>
    <w:rsid w:val="00B907F9"/>
    <w:rsid w:val="00B90CFA"/>
    <w:rsid w:val="00B90DF5"/>
    <w:rsid w:val="00B90EEC"/>
    <w:rsid w:val="00B913EA"/>
    <w:rsid w:val="00B914C0"/>
    <w:rsid w:val="00B91793"/>
    <w:rsid w:val="00B91C4F"/>
    <w:rsid w:val="00B91DAF"/>
    <w:rsid w:val="00B91F7B"/>
    <w:rsid w:val="00B92052"/>
    <w:rsid w:val="00B92372"/>
    <w:rsid w:val="00B927B2"/>
    <w:rsid w:val="00B92DA7"/>
    <w:rsid w:val="00B937A1"/>
    <w:rsid w:val="00B93BDE"/>
    <w:rsid w:val="00B93C57"/>
    <w:rsid w:val="00B9487B"/>
    <w:rsid w:val="00B94A0D"/>
    <w:rsid w:val="00B957EE"/>
    <w:rsid w:val="00B9589A"/>
    <w:rsid w:val="00B95E72"/>
    <w:rsid w:val="00B96516"/>
    <w:rsid w:val="00B9655F"/>
    <w:rsid w:val="00B966D0"/>
    <w:rsid w:val="00B96EA3"/>
    <w:rsid w:val="00B977F2"/>
    <w:rsid w:val="00B97B87"/>
    <w:rsid w:val="00B97F70"/>
    <w:rsid w:val="00BA0F05"/>
    <w:rsid w:val="00BA12CA"/>
    <w:rsid w:val="00BA14F5"/>
    <w:rsid w:val="00BA1642"/>
    <w:rsid w:val="00BA1C47"/>
    <w:rsid w:val="00BA1C74"/>
    <w:rsid w:val="00BA1D4F"/>
    <w:rsid w:val="00BA21B6"/>
    <w:rsid w:val="00BA21C2"/>
    <w:rsid w:val="00BA269C"/>
    <w:rsid w:val="00BA28CB"/>
    <w:rsid w:val="00BA2998"/>
    <w:rsid w:val="00BA2A73"/>
    <w:rsid w:val="00BA2AEB"/>
    <w:rsid w:val="00BA35C5"/>
    <w:rsid w:val="00BA36E6"/>
    <w:rsid w:val="00BA3715"/>
    <w:rsid w:val="00BA3DE9"/>
    <w:rsid w:val="00BA49DC"/>
    <w:rsid w:val="00BA4DA0"/>
    <w:rsid w:val="00BA4E95"/>
    <w:rsid w:val="00BA5837"/>
    <w:rsid w:val="00BA5B24"/>
    <w:rsid w:val="00BA5B26"/>
    <w:rsid w:val="00BA5C32"/>
    <w:rsid w:val="00BA6526"/>
    <w:rsid w:val="00BA6661"/>
    <w:rsid w:val="00BA685D"/>
    <w:rsid w:val="00BA6981"/>
    <w:rsid w:val="00BA6DE1"/>
    <w:rsid w:val="00BA6EB0"/>
    <w:rsid w:val="00BA701B"/>
    <w:rsid w:val="00BA7506"/>
    <w:rsid w:val="00BA79C7"/>
    <w:rsid w:val="00BA7B55"/>
    <w:rsid w:val="00BA7E83"/>
    <w:rsid w:val="00BB0398"/>
    <w:rsid w:val="00BB0D05"/>
    <w:rsid w:val="00BB10E9"/>
    <w:rsid w:val="00BB1229"/>
    <w:rsid w:val="00BB12C0"/>
    <w:rsid w:val="00BB136C"/>
    <w:rsid w:val="00BB1422"/>
    <w:rsid w:val="00BB1653"/>
    <w:rsid w:val="00BB2809"/>
    <w:rsid w:val="00BB29B6"/>
    <w:rsid w:val="00BB2B91"/>
    <w:rsid w:val="00BB3055"/>
    <w:rsid w:val="00BB31E5"/>
    <w:rsid w:val="00BB3696"/>
    <w:rsid w:val="00BB3E20"/>
    <w:rsid w:val="00BB53B6"/>
    <w:rsid w:val="00BB552D"/>
    <w:rsid w:val="00BB5A9C"/>
    <w:rsid w:val="00BB5E49"/>
    <w:rsid w:val="00BB6246"/>
    <w:rsid w:val="00BB6267"/>
    <w:rsid w:val="00BB6279"/>
    <w:rsid w:val="00BB6E88"/>
    <w:rsid w:val="00BB6EEC"/>
    <w:rsid w:val="00BB700B"/>
    <w:rsid w:val="00BB7139"/>
    <w:rsid w:val="00BB738A"/>
    <w:rsid w:val="00BB78FE"/>
    <w:rsid w:val="00BB7FBE"/>
    <w:rsid w:val="00BC0B58"/>
    <w:rsid w:val="00BC0DE1"/>
    <w:rsid w:val="00BC179F"/>
    <w:rsid w:val="00BC17C3"/>
    <w:rsid w:val="00BC26F9"/>
    <w:rsid w:val="00BC2AB1"/>
    <w:rsid w:val="00BC2B8E"/>
    <w:rsid w:val="00BC32BE"/>
    <w:rsid w:val="00BC3AC4"/>
    <w:rsid w:val="00BC3C88"/>
    <w:rsid w:val="00BC420F"/>
    <w:rsid w:val="00BC4642"/>
    <w:rsid w:val="00BC4F31"/>
    <w:rsid w:val="00BC4FD5"/>
    <w:rsid w:val="00BC542D"/>
    <w:rsid w:val="00BC5C9D"/>
    <w:rsid w:val="00BC5CD6"/>
    <w:rsid w:val="00BC5F01"/>
    <w:rsid w:val="00BC62FE"/>
    <w:rsid w:val="00BC66A0"/>
    <w:rsid w:val="00BC6A2E"/>
    <w:rsid w:val="00BC760F"/>
    <w:rsid w:val="00BC777D"/>
    <w:rsid w:val="00BC7823"/>
    <w:rsid w:val="00BC7A0C"/>
    <w:rsid w:val="00BD096E"/>
    <w:rsid w:val="00BD0E4C"/>
    <w:rsid w:val="00BD0EFC"/>
    <w:rsid w:val="00BD14A8"/>
    <w:rsid w:val="00BD1A7F"/>
    <w:rsid w:val="00BD1DDC"/>
    <w:rsid w:val="00BD3203"/>
    <w:rsid w:val="00BD3555"/>
    <w:rsid w:val="00BD3B9B"/>
    <w:rsid w:val="00BD3FD1"/>
    <w:rsid w:val="00BD49F0"/>
    <w:rsid w:val="00BD4D8C"/>
    <w:rsid w:val="00BD53A7"/>
    <w:rsid w:val="00BD55D1"/>
    <w:rsid w:val="00BD57E0"/>
    <w:rsid w:val="00BD5ECA"/>
    <w:rsid w:val="00BD6475"/>
    <w:rsid w:val="00BD6BCE"/>
    <w:rsid w:val="00BD732B"/>
    <w:rsid w:val="00BD7B89"/>
    <w:rsid w:val="00BE0242"/>
    <w:rsid w:val="00BE0480"/>
    <w:rsid w:val="00BE04D5"/>
    <w:rsid w:val="00BE12A3"/>
    <w:rsid w:val="00BE1371"/>
    <w:rsid w:val="00BE1A12"/>
    <w:rsid w:val="00BE1A1E"/>
    <w:rsid w:val="00BE1D6F"/>
    <w:rsid w:val="00BE1D87"/>
    <w:rsid w:val="00BE1E09"/>
    <w:rsid w:val="00BE1EE7"/>
    <w:rsid w:val="00BE20D5"/>
    <w:rsid w:val="00BE2175"/>
    <w:rsid w:val="00BE2522"/>
    <w:rsid w:val="00BE2A67"/>
    <w:rsid w:val="00BE31EB"/>
    <w:rsid w:val="00BE328F"/>
    <w:rsid w:val="00BE3567"/>
    <w:rsid w:val="00BE39A7"/>
    <w:rsid w:val="00BE3C3B"/>
    <w:rsid w:val="00BE43E5"/>
    <w:rsid w:val="00BE44DF"/>
    <w:rsid w:val="00BE4AEF"/>
    <w:rsid w:val="00BE4F3C"/>
    <w:rsid w:val="00BE551E"/>
    <w:rsid w:val="00BE5629"/>
    <w:rsid w:val="00BE56E8"/>
    <w:rsid w:val="00BE593E"/>
    <w:rsid w:val="00BE5B13"/>
    <w:rsid w:val="00BE6072"/>
    <w:rsid w:val="00BE627E"/>
    <w:rsid w:val="00BE675A"/>
    <w:rsid w:val="00BE6BFB"/>
    <w:rsid w:val="00BE6F94"/>
    <w:rsid w:val="00BE77C1"/>
    <w:rsid w:val="00BE7BC2"/>
    <w:rsid w:val="00BF01B7"/>
    <w:rsid w:val="00BF10FF"/>
    <w:rsid w:val="00BF1108"/>
    <w:rsid w:val="00BF129A"/>
    <w:rsid w:val="00BF15E2"/>
    <w:rsid w:val="00BF1DFF"/>
    <w:rsid w:val="00BF20D0"/>
    <w:rsid w:val="00BF2564"/>
    <w:rsid w:val="00BF270B"/>
    <w:rsid w:val="00BF2A01"/>
    <w:rsid w:val="00BF2FFE"/>
    <w:rsid w:val="00BF321E"/>
    <w:rsid w:val="00BF39EB"/>
    <w:rsid w:val="00BF3E86"/>
    <w:rsid w:val="00BF4367"/>
    <w:rsid w:val="00BF4BBE"/>
    <w:rsid w:val="00BF572A"/>
    <w:rsid w:val="00BF5C98"/>
    <w:rsid w:val="00BF5CDF"/>
    <w:rsid w:val="00BF5E17"/>
    <w:rsid w:val="00BF63BF"/>
    <w:rsid w:val="00BF6788"/>
    <w:rsid w:val="00BF7030"/>
    <w:rsid w:val="00BF7AF1"/>
    <w:rsid w:val="00BF7C44"/>
    <w:rsid w:val="00BF7C60"/>
    <w:rsid w:val="00C0019A"/>
    <w:rsid w:val="00C00E3E"/>
    <w:rsid w:val="00C00E7E"/>
    <w:rsid w:val="00C01B68"/>
    <w:rsid w:val="00C01CE8"/>
    <w:rsid w:val="00C02B00"/>
    <w:rsid w:val="00C0321F"/>
    <w:rsid w:val="00C032A3"/>
    <w:rsid w:val="00C04268"/>
    <w:rsid w:val="00C047C4"/>
    <w:rsid w:val="00C0483D"/>
    <w:rsid w:val="00C04EF3"/>
    <w:rsid w:val="00C05151"/>
    <w:rsid w:val="00C05284"/>
    <w:rsid w:val="00C054D5"/>
    <w:rsid w:val="00C05772"/>
    <w:rsid w:val="00C05CF1"/>
    <w:rsid w:val="00C05E5B"/>
    <w:rsid w:val="00C06343"/>
    <w:rsid w:val="00C077BE"/>
    <w:rsid w:val="00C07CC0"/>
    <w:rsid w:val="00C102C0"/>
    <w:rsid w:val="00C106F0"/>
    <w:rsid w:val="00C10E4C"/>
    <w:rsid w:val="00C111BD"/>
    <w:rsid w:val="00C117AE"/>
    <w:rsid w:val="00C11A01"/>
    <w:rsid w:val="00C11A7F"/>
    <w:rsid w:val="00C11AED"/>
    <w:rsid w:val="00C1221F"/>
    <w:rsid w:val="00C12280"/>
    <w:rsid w:val="00C12427"/>
    <w:rsid w:val="00C12448"/>
    <w:rsid w:val="00C125D4"/>
    <w:rsid w:val="00C12654"/>
    <w:rsid w:val="00C12E57"/>
    <w:rsid w:val="00C13541"/>
    <w:rsid w:val="00C13B75"/>
    <w:rsid w:val="00C145F3"/>
    <w:rsid w:val="00C147E6"/>
    <w:rsid w:val="00C148B4"/>
    <w:rsid w:val="00C14E8E"/>
    <w:rsid w:val="00C15258"/>
    <w:rsid w:val="00C15448"/>
    <w:rsid w:val="00C15651"/>
    <w:rsid w:val="00C16369"/>
    <w:rsid w:val="00C167DF"/>
    <w:rsid w:val="00C175CD"/>
    <w:rsid w:val="00C17960"/>
    <w:rsid w:val="00C17AAD"/>
    <w:rsid w:val="00C17B97"/>
    <w:rsid w:val="00C17FE7"/>
    <w:rsid w:val="00C20211"/>
    <w:rsid w:val="00C203E6"/>
    <w:rsid w:val="00C205F4"/>
    <w:rsid w:val="00C20D45"/>
    <w:rsid w:val="00C211CE"/>
    <w:rsid w:val="00C215BF"/>
    <w:rsid w:val="00C2182A"/>
    <w:rsid w:val="00C21917"/>
    <w:rsid w:val="00C21E86"/>
    <w:rsid w:val="00C220DF"/>
    <w:rsid w:val="00C22306"/>
    <w:rsid w:val="00C22889"/>
    <w:rsid w:val="00C235B3"/>
    <w:rsid w:val="00C23760"/>
    <w:rsid w:val="00C238A6"/>
    <w:rsid w:val="00C24B4E"/>
    <w:rsid w:val="00C256B9"/>
    <w:rsid w:val="00C25735"/>
    <w:rsid w:val="00C25848"/>
    <w:rsid w:val="00C25F6B"/>
    <w:rsid w:val="00C269A2"/>
    <w:rsid w:val="00C270B5"/>
    <w:rsid w:val="00C273D9"/>
    <w:rsid w:val="00C2756D"/>
    <w:rsid w:val="00C27C1D"/>
    <w:rsid w:val="00C27CE5"/>
    <w:rsid w:val="00C3015C"/>
    <w:rsid w:val="00C30DDC"/>
    <w:rsid w:val="00C310D4"/>
    <w:rsid w:val="00C31887"/>
    <w:rsid w:val="00C3200C"/>
    <w:rsid w:val="00C320C6"/>
    <w:rsid w:val="00C32E7C"/>
    <w:rsid w:val="00C332D0"/>
    <w:rsid w:val="00C33302"/>
    <w:rsid w:val="00C33A40"/>
    <w:rsid w:val="00C340B8"/>
    <w:rsid w:val="00C340D5"/>
    <w:rsid w:val="00C3499B"/>
    <w:rsid w:val="00C34C29"/>
    <w:rsid w:val="00C353F4"/>
    <w:rsid w:val="00C35794"/>
    <w:rsid w:val="00C35FC8"/>
    <w:rsid w:val="00C36017"/>
    <w:rsid w:val="00C36360"/>
    <w:rsid w:val="00C3650B"/>
    <w:rsid w:val="00C36533"/>
    <w:rsid w:val="00C365F3"/>
    <w:rsid w:val="00C367DE"/>
    <w:rsid w:val="00C36BF1"/>
    <w:rsid w:val="00C36CE7"/>
    <w:rsid w:val="00C36E4E"/>
    <w:rsid w:val="00C37DCD"/>
    <w:rsid w:val="00C4007A"/>
    <w:rsid w:val="00C40142"/>
    <w:rsid w:val="00C403AE"/>
    <w:rsid w:val="00C40AEE"/>
    <w:rsid w:val="00C41120"/>
    <w:rsid w:val="00C415C6"/>
    <w:rsid w:val="00C419D3"/>
    <w:rsid w:val="00C4215D"/>
    <w:rsid w:val="00C4231A"/>
    <w:rsid w:val="00C42330"/>
    <w:rsid w:val="00C42E64"/>
    <w:rsid w:val="00C43257"/>
    <w:rsid w:val="00C433F3"/>
    <w:rsid w:val="00C437E9"/>
    <w:rsid w:val="00C43A85"/>
    <w:rsid w:val="00C4461B"/>
    <w:rsid w:val="00C44C8F"/>
    <w:rsid w:val="00C458F4"/>
    <w:rsid w:val="00C45A2C"/>
    <w:rsid w:val="00C46022"/>
    <w:rsid w:val="00C4647C"/>
    <w:rsid w:val="00C468C7"/>
    <w:rsid w:val="00C46A7B"/>
    <w:rsid w:val="00C46FE5"/>
    <w:rsid w:val="00C47259"/>
    <w:rsid w:val="00C474EC"/>
    <w:rsid w:val="00C478DA"/>
    <w:rsid w:val="00C47AE4"/>
    <w:rsid w:val="00C47D8C"/>
    <w:rsid w:val="00C47DC6"/>
    <w:rsid w:val="00C47F2B"/>
    <w:rsid w:val="00C5045F"/>
    <w:rsid w:val="00C50551"/>
    <w:rsid w:val="00C5060B"/>
    <w:rsid w:val="00C5092E"/>
    <w:rsid w:val="00C50A87"/>
    <w:rsid w:val="00C50AA7"/>
    <w:rsid w:val="00C50B0F"/>
    <w:rsid w:val="00C50C85"/>
    <w:rsid w:val="00C51002"/>
    <w:rsid w:val="00C5147E"/>
    <w:rsid w:val="00C519B1"/>
    <w:rsid w:val="00C52A46"/>
    <w:rsid w:val="00C5307D"/>
    <w:rsid w:val="00C5364C"/>
    <w:rsid w:val="00C53E00"/>
    <w:rsid w:val="00C53FBE"/>
    <w:rsid w:val="00C540F1"/>
    <w:rsid w:val="00C543F1"/>
    <w:rsid w:val="00C54584"/>
    <w:rsid w:val="00C54AFC"/>
    <w:rsid w:val="00C54E8F"/>
    <w:rsid w:val="00C54F35"/>
    <w:rsid w:val="00C553D7"/>
    <w:rsid w:val="00C55414"/>
    <w:rsid w:val="00C55E5A"/>
    <w:rsid w:val="00C55EB2"/>
    <w:rsid w:val="00C56A54"/>
    <w:rsid w:val="00C56BA9"/>
    <w:rsid w:val="00C56DB9"/>
    <w:rsid w:val="00C573E3"/>
    <w:rsid w:val="00C57CF7"/>
    <w:rsid w:val="00C57EFC"/>
    <w:rsid w:val="00C60870"/>
    <w:rsid w:val="00C6095D"/>
    <w:rsid w:val="00C609C2"/>
    <w:rsid w:val="00C61EFB"/>
    <w:rsid w:val="00C620FF"/>
    <w:rsid w:val="00C62C97"/>
    <w:rsid w:val="00C631E3"/>
    <w:rsid w:val="00C63289"/>
    <w:rsid w:val="00C63D90"/>
    <w:rsid w:val="00C6435D"/>
    <w:rsid w:val="00C64751"/>
    <w:rsid w:val="00C6556A"/>
    <w:rsid w:val="00C657BE"/>
    <w:rsid w:val="00C66740"/>
    <w:rsid w:val="00C66B83"/>
    <w:rsid w:val="00C66C65"/>
    <w:rsid w:val="00C672B8"/>
    <w:rsid w:val="00C6767C"/>
    <w:rsid w:val="00C67695"/>
    <w:rsid w:val="00C700BA"/>
    <w:rsid w:val="00C7033B"/>
    <w:rsid w:val="00C70364"/>
    <w:rsid w:val="00C70390"/>
    <w:rsid w:val="00C71224"/>
    <w:rsid w:val="00C71290"/>
    <w:rsid w:val="00C71425"/>
    <w:rsid w:val="00C719A7"/>
    <w:rsid w:val="00C71C21"/>
    <w:rsid w:val="00C71F41"/>
    <w:rsid w:val="00C72275"/>
    <w:rsid w:val="00C72456"/>
    <w:rsid w:val="00C7261D"/>
    <w:rsid w:val="00C72ACF"/>
    <w:rsid w:val="00C72B63"/>
    <w:rsid w:val="00C73100"/>
    <w:rsid w:val="00C73579"/>
    <w:rsid w:val="00C7376B"/>
    <w:rsid w:val="00C73C9B"/>
    <w:rsid w:val="00C7425F"/>
    <w:rsid w:val="00C743BF"/>
    <w:rsid w:val="00C743C1"/>
    <w:rsid w:val="00C75479"/>
    <w:rsid w:val="00C75F66"/>
    <w:rsid w:val="00C761C5"/>
    <w:rsid w:val="00C766C5"/>
    <w:rsid w:val="00C7671B"/>
    <w:rsid w:val="00C769FB"/>
    <w:rsid w:val="00C76F70"/>
    <w:rsid w:val="00C77221"/>
    <w:rsid w:val="00C77D46"/>
    <w:rsid w:val="00C77DB1"/>
    <w:rsid w:val="00C8041E"/>
    <w:rsid w:val="00C8076A"/>
    <w:rsid w:val="00C807DF"/>
    <w:rsid w:val="00C80AC6"/>
    <w:rsid w:val="00C80BD5"/>
    <w:rsid w:val="00C80C8E"/>
    <w:rsid w:val="00C8136E"/>
    <w:rsid w:val="00C82B2B"/>
    <w:rsid w:val="00C82C9A"/>
    <w:rsid w:val="00C82FF4"/>
    <w:rsid w:val="00C83082"/>
    <w:rsid w:val="00C830A3"/>
    <w:rsid w:val="00C83188"/>
    <w:rsid w:val="00C83333"/>
    <w:rsid w:val="00C8384F"/>
    <w:rsid w:val="00C84006"/>
    <w:rsid w:val="00C84198"/>
    <w:rsid w:val="00C84BB8"/>
    <w:rsid w:val="00C84E29"/>
    <w:rsid w:val="00C8524D"/>
    <w:rsid w:val="00C85666"/>
    <w:rsid w:val="00C856FA"/>
    <w:rsid w:val="00C858FE"/>
    <w:rsid w:val="00C859D5"/>
    <w:rsid w:val="00C85CCE"/>
    <w:rsid w:val="00C85E1F"/>
    <w:rsid w:val="00C86247"/>
    <w:rsid w:val="00C8656D"/>
    <w:rsid w:val="00C86655"/>
    <w:rsid w:val="00C8682A"/>
    <w:rsid w:val="00C8690E"/>
    <w:rsid w:val="00C86DFD"/>
    <w:rsid w:val="00C86F93"/>
    <w:rsid w:val="00C874A1"/>
    <w:rsid w:val="00C8791D"/>
    <w:rsid w:val="00C87B2F"/>
    <w:rsid w:val="00C87C20"/>
    <w:rsid w:val="00C9000D"/>
    <w:rsid w:val="00C90E97"/>
    <w:rsid w:val="00C9110E"/>
    <w:rsid w:val="00C912E0"/>
    <w:rsid w:val="00C91573"/>
    <w:rsid w:val="00C91CE7"/>
    <w:rsid w:val="00C92699"/>
    <w:rsid w:val="00C92C5D"/>
    <w:rsid w:val="00C92CBA"/>
    <w:rsid w:val="00C92EE1"/>
    <w:rsid w:val="00C92F1A"/>
    <w:rsid w:val="00C93ADF"/>
    <w:rsid w:val="00C93C82"/>
    <w:rsid w:val="00C94A73"/>
    <w:rsid w:val="00C94D38"/>
    <w:rsid w:val="00C94F44"/>
    <w:rsid w:val="00C952C2"/>
    <w:rsid w:val="00C954EE"/>
    <w:rsid w:val="00C95E4D"/>
    <w:rsid w:val="00C960F5"/>
    <w:rsid w:val="00C961A2"/>
    <w:rsid w:val="00C963E5"/>
    <w:rsid w:val="00C96A1B"/>
    <w:rsid w:val="00C96A74"/>
    <w:rsid w:val="00C96B2F"/>
    <w:rsid w:val="00C96E9A"/>
    <w:rsid w:val="00C9737E"/>
    <w:rsid w:val="00C975F6"/>
    <w:rsid w:val="00C976CC"/>
    <w:rsid w:val="00C97768"/>
    <w:rsid w:val="00C97B40"/>
    <w:rsid w:val="00C97F00"/>
    <w:rsid w:val="00CA064A"/>
    <w:rsid w:val="00CA0AB7"/>
    <w:rsid w:val="00CA1A39"/>
    <w:rsid w:val="00CA1E51"/>
    <w:rsid w:val="00CA20FA"/>
    <w:rsid w:val="00CA2178"/>
    <w:rsid w:val="00CA23EE"/>
    <w:rsid w:val="00CA27BC"/>
    <w:rsid w:val="00CA3117"/>
    <w:rsid w:val="00CA3510"/>
    <w:rsid w:val="00CA3536"/>
    <w:rsid w:val="00CA35EF"/>
    <w:rsid w:val="00CA3902"/>
    <w:rsid w:val="00CA391F"/>
    <w:rsid w:val="00CA4FDC"/>
    <w:rsid w:val="00CA53DC"/>
    <w:rsid w:val="00CA5881"/>
    <w:rsid w:val="00CA5B42"/>
    <w:rsid w:val="00CA6141"/>
    <w:rsid w:val="00CA61AC"/>
    <w:rsid w:val="00CA63F8"/>
    <w:rsid w:val="00CA643F"/>
    <w:rsid w:val="00CA69BA"/>
    <w:rsid w:val="00CA6CAC"/>
    <w:rsid w:val="00CA76B7"/>
    <w:rsid w:val="00CA7EEC"/>
    <w:rsid w:val="00CB04C9"/>
    <w:rsid w:val="00CB06DB"/>
    <w:rsid w:val="00CB0772"/>
    <w:rsid w:val="00CB0DD0"/>
    <w:rsid w:val="00CB17A6"/>
    <w:rsid w:val="00CB1913"/>
    <w:rsid w:val="00CB1B0D"/>
    <w:rsid w:val="00CB1DE2"/>
    <w:rsid w:val="00CB2B3B"/>
    <w:rsid w:val="00CB3100"/>
    <w:rsid w:val="00CB3232"/>
    <w:rsid w:val="00CB32D6"/>
    <w:rsid w:val="00CB388B"/>
    <w:rsid w:val="00CB3E4F"/>
    <w:rsid w:val="00CB401C"/>
    <w:rsid w:val="00CB449C"/>
    <w:rsid w:val="00CB4592"/>
    <w:rsid w:val="00CB477E"/>
    <w:rsid w:val="00CB4E20"/>
    <w:rsid w:val="00CB563A"/>
    <w:rsid w:val="00CB5C29"/>
    <w:rsid w:val="00CB5F2D"/>
    <w:rsid w:val="00CB6038"/>
    <w:rsid w:val="00CB619A"/>
    <w:rsid w:val="00CB6A95"/>
    <w:rsid w:val="00CB6C0C"/>
    <w:rsid w:val="00CB70FA"/>
    <w:rsid w:val="00CB747A"/>
    <w:rsid w:val="00CB7945"/>
    <w:rsid w:val="00CB7CD0"/>
    <w:rsid w:val="00CB7CDB"/>
    <w:rsid w:val="00CB7DDA"/>
    <w:rsid w:val="00CB7F28"/>
    <w:rsid w:val="00CC13C9"/>
    <w:rsid w:val="00CC1853"/>
    <w:rsid w:val="00CC1DAA"/>
    <w:rsid w:val="00CC2A96"/>
    <w:rsid w:val="00CC2B89"/>
    <w:rsid w:val="00CC2C02"/>
    <w:rsid w:val="00CC38EE"/>
    <w:rsid w:val="00CC3A31"/>
    <w:rsid w:val="00CC41C0"/>
    <w:rsid w:val="00CC5518"/>
    <w:rsid w:val="00CC5BD0"/>
    <w:rsid w:val="00CC5D4C"/>
    <w:rsid w:val="00CC697E"/>
    <w:rsid w:val="00CC711B"/>
    <w:rsid w:val="00CC72CA"/>
    <w:rsid w:val="00CC7B13"/>
    <w:rsid w:val="00CC7D9D"/>
    <w:rsid w:val="00CD00DF"/>
    <w:rsid w:val="00CD02C2"/>
    <w:rsid w:val="00CD0954"/>
    <w:rsid w:val="00CD0AAE"/>
    <w:rsid w:val="00CD10C0"/>
    <w:rsid w:val="00CD1462"/>
    <w:rsid w:val="00CD168F"/>
    <w:rsid w:val="00CD2084"/>
    <w:rsid w:val="00CD2228"/>
    <w:rsid w:val="00CD226A"/>
    <w:rsid w:val="00CD26F7"/>
    <w:rsid w:val="00CD288C"/>
    <w:rsid w:val="00CD2CB2"/>
    <w:rsid w:val="00CD2D93"/>
    <w:rsid w:val="00CD3300"/>
    <w:rsid w:val="00CD3535"/>
    <w:rsid w:val="00CD35F9"/>
    <w:rsid w:val="00CD406A"/>
    <w:rsid w:val="00CD420E"/>
    <w:rsid w:val="00CD438F"/>
    <w:rsid w:val="00CD4608"/>
    <w:rsid w:val="00CD4D93"/>
    <w:rsid w:val="00CD5624"/>
    <w:rsid w:val="00CD5FC9"/>
    <w:rsid w:val="00CD6177"/>
    <w:rsid w:val="00CD6436"/>
    <w:rsid w:val="00CD6571"/>
    <w:rsid w:val="00CD6A59"/>
    <w:rsid w:val="00CD6B9F"/>
    <w:rsid w:val="00CD7547"/>
    <w:rsid w:val="00CD75CF"/>
    <w:rsid w:val="00CD777D"/>
    <w:rsid w:val="00CD788C"/>
    <w:rsid w:val="00CE0732"/>
    <w:rsid w:val="00CE0801"/>
    <w:rsid w:val="00CE0AE4"/>
    <w:rsid w:val="00CE0F95"/>
    <w:rsid w:val="00CE1712"/>
    <w:rsid w:val="00CE1DE3"/>
    <w:rsid w:val="00CE233B"/>
    <w:rsid w:val="00CE2403"/>
    <w:rsid w:val="00CE298E"/>
    <w:rsid w:val="00CE3A39"/>
    <w:rsid w:val="00CE3F47"/>
    <w:rsid w:val="00CE4648"/>
    <w:rsid w:val="00CE4B44"/>
    <w:rsid w:val="00CE4E84"/>
    <w:rsid w:val="00CE4FA3"/>
    <w:rsid w:val="00CE51AF"/>
    <w:rsid w:val="00CE54D3"/>
    <w:rsid w:val="00CE5663"/>
    <w:rsid w:val="00CE6093"/>
    <w:rsid w:val="00CE61C7"/>
    <w:rsid w:val="00CE6213"/>
    <w:rsid w:val="00CE62DD"/>
    <w:rsid w:val="00CE6310"/>
    <w:rsid w:val="00CE67B3"/>
    <w:rsid w:val="00CE6884"/>
    <w:rsid w:val="00CE6D1F"/>
    <w:rsid w:val="00CE6FB7"/>
    <w:rsid w:val="00CE7433"/>
    <w:rsid w:val="00CE74DE"/>
    <w:rsid w:val="00CE7544"/>
    <w:rsid w:val="00CF0117"/>
    <w:rsid w:val="00CF0A91"/>
    <w:rsid w:val="00CF0B58"/>
    <w:rsid w:val="00CF0DC3"/>
    <w:rsid w:val="00CF0E39"/>
    <w:rsid w:val="00CF0E3D"/>
    <w:rsid w:val="00CF1999"/>
    <w:rsid w:val="00CF20D8"/>
    <w:rsid w:val="00CF21B7"/>
    <w:rsid w:val="00CF235A"/>
    <w:rsid w:val="00CF2844"/>
    <w:rsid w:val="00CF2A7F"/>
    <w:rsid w:val="00CF2FB9"/>
    <w:rsid w:val="00CF3516"/>
    <w:rsid w:val="00CF3993"/>
    <w:rsid w:val="00CF3A6E"/>
    <w:rsid w:val="00CF3CA9"/>
    <w:rsid w:val="00CF3D9D"/>
    <w:rsid w:val="00CF41C2"/>
    <w:rsid w:val="00CF4974"/>
    <w:rsid w:val="00CF52DF"/>
    <w:rsid w:val="00CF5C74"/>
    <w:rsid w:val="00CF5C8F"/>
    <w:rsid w:val="00CF692B"/>
    <w:rsid w:val="00CF69DA"/>
    <w:rsid w:val="00CF6A46"/>
    <w:rsid w:val="00CF7002"/>
    <w:rsid w:val="00CF70AD"/>
    <w:rsid w:val="00CF73E7"/>
    <w:rsid w:val="00CF7675"/>
    <w:rsid w:val="00CF7D46"/>
    <w:rsid w:val="00CF7D62"/>
    <w:rsid w:val="00D0018D"/>
    <w:rsid w:val="00D00407"/>
    <w:rsid w:val="00D00B58"/>
    <w:rsid w:val="00D00CA7"/>
    <w:rsid w:val="00D016E7"/>
    <w:rsid w:val="00D01BAD"/>
    <w:rsid w:val="00D021EB"/>
    <w:rsid w:val="00D0241E"/>
    <w:rsid w:val="00D02A67"/>
    <w:rsid w:val="00D02B3D"/>
    <w:rsid w:val="00D02ED8"/>
    <w:rsid w:val="00D0340F"/>
    <w:rsid w:val="00D035D2"/>
    <w:rsid w:val="00D03BD5"/>
    <w:rsid w:val="00D04451"/>
    <w:rsid w:val="00D047BB"/>
    <w:rsid w:val="00D04918"/>
    <w:rsid w:val="00D04BC7"/>
    <w:rsid w:val="00D04DD3"/>
    <w:rsid w:val="00D04F4F"/>
    <w:rsid w:val="00D04FE1"/>
    <w:rsid w:val="00D05113"/>
    <w:rsid w:val="00D0560C"/>
    <w:rsid w:val="00D05A70"/>
    <w:rsid w:val="00D05AB1"/>
    <w:rsid w:val="00D05C15"/>
    <w:rsid w:val="00D06708"/>
    <w:rsid w:val="00D067EE"/>
    <w:rsid w:val="00D07143"/>
    <w:rsid w:val="00D071A0"/>
    <w:rsid w:val="00D07316"/>
    <w:rsid w:val="00D07816"/>
    <w:rsid w:val="00D07BD2"/>
    <w:rsid w:val="00D07E60"/>
    <w:rsid w:val="00D105A2"/>
    <w:rsid w:val="00D105D5"/>
    <w:rsid w:val="00D113AE"/>
    <w:rsid w:val="00D11DB7"/>
    <w:rsid w:val="00D11DF4"/>
    <w:rsid w:val="00D12460"/>
    <w:rsid w:val="00D12C07"/>
    <w:rsid w:val="00D12E1B"/>
    <w:rsid w:val="00D130CF"/>
    <w:rsid w:val="00D134AE"/>
    <w:rsid w:val="00D134DD"/>
    <w:rsid w:val="00D138CC"/>
    <w:rsid w:val="00D13906"/>
    <w:rsid w:val="00D141CB"/>
    <w:rsid w:val="00D14526"/>
    <w:rsid w:val="00D14AB4"/>
    <w:rsid w:val="00D14C9A"/>
    <w:rsid w:val="00D15342"/>
    <w:rsid w:val="00D1557A"/>
    <w:rsid w:val="00D166FD"/>
    <w:rsid w:val="00D16777"/>
    <w:rsid w:val="00D1689D"/>
    <w:rsid w:val="00D16D5F"/>
    <w:rsid w:val="00D16EAA"/>
    <w:rsid w:val="00D16F47"/>
    <w:rsid w:val="00D17115"/>
    <w:rsid w:val="00D17418"/>
    <w:rsid w:val="00D17514"/>
    <w:rsid w:val="00D17648"/>
    <w:rsid w:val="00D17C12"/>
    <w:rsid w:val="00D20456"/>
    <w:rsid w:val="00D2045D"/>
    <w:rsid w:val="00D208F2"/>
    <w:rsid w:val="00D20E8C"/>
    <w:rsid w:val="00D21BEA"/>
    <w:rsid w:val="00D21EA1"/>
    <w:rsid w:val="00D2251C"/>
    <w:rsid w:val="00D22C3E"/>
    <w:rsid w:val="00D22D2C"/>
    <w:rsid w:val="00D23674"/>
    <w:rsid w:val="00D23B39"/>
    <w:rsid w:val="00D23CA8"/>
    <w:rsid w:val="00D23F76"/>
    <w:rsid w:val="00D24216"/>
    <w:rsid w:val="00D249AB"/>
    <w:rsid w:val="00D24C9D"/>
    <w:rsid w:val="00D254BA"/>
    <w:rsid w:val="00D2581F"/>
    <w:rsid w:val="00D25D6D"/>
    <w:rsid w:val="00D269A5"/>
    <w:rsid w:val="00D26E9F"/>
    <w:rsid w:val="00D2738F"/>
    <w:rsid w:val="00D27EE5"/>
    <w:rsid w:val="00D27F66"/>
    <w:rsid w:val="00D27F82"/>
    <w:rsid w:val="00D3044C"/>
    <w:rsid w:val="00D3046D"/>
    <w:rsid w:val="00D30476"/>
    <w:rsid w:val="00D3065C"/>
    <w:rsid w:val="00D30A79"/>
    <w:rsid w:val="00D30AF8"/>
    <w:rsid w:val="00D30C44"/>
    <w:rsid w:val="00D3114E"/>
    <w:rsid w:val="00D319C2"/>
    <w:rsid w:val="00D32A2A"/>
    <w:rsid w:val="00D32BA6"/>
    <w:rsid w:val="00D33237"/>
    <w:rsid w:val="00D337D1"/>
    <w:rsid w:val="00D342BE"/>
    <w:rsid w:val="00D347A3"/>
    <w:rsid w:val="00D35694"/>
    <w:rsid w:val="00D3577C"/>
    <w:rsid w:val="00D35BF3"/>
    <w:rsid w:val="00D35F88"/>
    <w:rsid w:val="00D36606"/>
    <w:rsid w:val="00D36A5A"/>
    <w:rsid w:val="00D36B67"/>
    <w:rsid w:val="00D3721C"/>
    <w:rsid w:val="00D374F2"/>
    <w:rsid w:val="00D37916"/>
    <w:rsid w:val="00D37AF2"/>
    <w:rsid w:val="00D4065D"/>
    <w:rsid w:val="00D40A87"/>
    <w:rsid w:val="00D40E30"/>
    <w:rsid w:val="00D41719"/>
    <w:rsid w:val="00D4198D"/>
    <w:rsid w:val="00D426C3"/>
    <w:rsid w:val="00D42760"/>
    <w:rsid w:val="00D43039"/>
    <w:rsid w:val="00D43565"/>
    <w:rsid w:val="00D43EEB"/>
    <w:rsid w:val="00D4492D"/>
    <w:rsid w:val="00D44BF1"/>
    <w:rsid w:val="00D44C73"/>
    <w:rsid w:val="00D45041"/>
    <w:rsid w:val="00D45448"/>
    <w:rsid w:val="00D45637"/>
    <w:rsid w:val="00D459FD"/>
    <w:rsid w:val="00D45D3B"/>
    <w:rsid w:val="00D45FA2"/>
    <w:rsid w:val="00D46388"/>
    <w:rsid w:val="00D46E7F"/>
    <w:rsid w:val="00D475BC"/>
    <w:rsid w:val="00D47D54"/>
    <w:rsid w:val="00D5033E"/>
    <w:rsid w:val="00D5054E"/>
    <w:rsid w:val="00D506CD"/>
    <w:rsid w:val="00D5082F"/>
    <w:rsid w:val="00D50B0F"/>
    <w:rsid w:val="00D50B66"/>
    <w:rsid w:val="00D50BB6"/>
    <w:rsid w:val="00D50C82"/>
    <w:rsid w:val="00D51574"/>
    <w:rsid w:val="00D51702"/>
    <w:rsid w:val="00D52A93"/>
    <w:rsid w:val="00D5329A"/>
    <w:rsid w:val="00D5384A"/>
    <w:rsid w:val="00D53F4B"/>
    <w:rsid w:val="00D54A0B"/>
    <w:rsid w:val="00D54ECD"/>
    <w:rsid w:val="00D54FA3"/>
    <w:rsid w:val="00D55652"/>
    <w:rsid w:val="00D55A2A"/>
    <w:rsid w:val="00D55D89"/>
    <w:rsid w:val="00D55FD8"/>
    <w:rsid w:val="00D561DA"/>
    <w:rsid w:val="00D5633C"/>
    <w:rsid w:val="00D564A0"/>
    <w:rsid w:val="00D56A61"/>
    <w:rsid w:val="00D56F5D"/>
    <w:rsid w:val="00D57237"/>
    <w:rsid w:val="00D57C7D"/>
    <w:rsid w:val="00D6045C"/>
    <w:rsid w:val="00D606B1"/>
    <w:rsid w:val="00D60772"/>
    <w:rsid w:val="00D608AF"/>
    <w:rsid w:val="00D60A15"/>
    <w:rsid w:val="00D610A7"/>
    <w:rsid w:val="00D611AF"/>
    <w:rsid w:val="00D61B53"/>
    <w:rsid w:val="00D61EF3"/>
    <w:rsid w:val="00D61EFD"/>
    <w:rsid w:val="00D627C7"/>
    <w:rsid w:val="00D62D50"/>
    <w:rsid w:val="00D62F13"/>
    <w:rsid w:val="00D631AF"/>
    <w:rsid w:val="00D63383"/>
    <w:rsid w:val="00D6364B"/>
    <w:rsid w:val="00D6367C"/>
    <w:rsid w:val="00D63D04"/>
    <w:rsid w:val="00D64840"/>
    <w:rsid w:val="00D64B36"/>
    <w:rsid w:val="00D64B7E"/>
    <w:rsid w:val="00D64C48"/>
    <w:rsid w:val="00D64FCC"/>
    <w:rsid w:val="00D650B0"/>
    <w:rsid w:val="00D65402"/>
    <w:rsid w:val="00D656F3"/>
    <w:rsid w:val="00D65A85"/>
    <w:rsid w:val="00D65BC0"/>
    <w:rsid w:val="00D65C8E"/>
    <w:rsid w:val="00D66172"/>
    <w:rsid w:val="00D665EE"/>
    <w:rsid w:val="00D66971"/>
    <w:rsid w:val="00D66982"/>
    <w:rsid w:val="00D67231"/>
    <w:rsid w:val="00D67C60"/>
    <w:rsid w:val="00D67CB6"/>
    <w:rsid w:val="00D70001"/>
    <w:rsid w:val="00D700A8"/>
    <w:rsid w:val="00D703D8"/>
    <w:rsid w:val="00D7062D"/>
    <w:rsid w:val="00D70A4C"/>
    <w:rsid w:val="00D70AFE"/>
    <w:rsid w:val="00D71D1D"/>
    <w:rsid w:val="00D71F4E"/>
    <w:rsid w:val="00D72598"/>
    <w:rsid w:val="00D7344E"/>
    <w:rsid w:val="00D73A94"/>
    <w:rsid w:val="00D741A5"/>
    <w:rsid w:val="00D7436B"/>
    <w:rsid w:val="00D7484D"/>
    <w:rsid w:val="00D74AF6"/>
    <w:rsid w:val="00D75171"/>
    <w:rsid w:val="00D75266"/>
    <w:rsid w:val="00D7563E"/>
    <w:rsid w:val="00D758DA"/>
    <w:rsid w:val="00D75FDB"/>
    <w:rsid w:val="00D76250"/>
    <w:rsid w:val="00D769D8"/>
    <w:rsid w:val="00D7708A"/>
    <w:rsid w:val="00D7715A"/>
    <w:rsid w:val="00D771D8"/>
    <w:rsid w:val="00D771FF"/>
    <w:rsid w:val="00D80439"/>
    <w:rsid w:val="00D80639"/>
    <w:rsid w:val="00D812E5"/>
    <w:rsid w:val="00D81408"/>
    <w:rsid w:val="00D817B7"/>
    <w:rsid w:val="00D81E25"/>
    <w:rsid w:val="00D81E76"/>
    <w:rsid w:val="00D82000"/>
    <w:rsid w:val="00D8214F"/>
    <w:rsid w:val="00D82912"/>
    <w:rsid w:val="00D82A36"/>
    <w:rsid w:val="00D82EEA"/>
    <w:rsid w:val="00D831BA"/>
    <w:rsid w:val="00D831BC"/>
    <w:rsid w:val="00D83282"/>
    <w:rsid w:val="00D83360"/>
    <w:rsid w:val="00D8339D"/>
    <w:rsid w:val="00D8349E"/>
    <w:rsid w:val="00D83761"/>
    <w:rsid w:val="00D837A2"/>
    <w:rsid w:val="00D83E5D"/>
    <w:rsid w:val="00D84908"/>
    <w:rsid w:val="00D84FF5"/>
    <w:rsid w:val="00D85602"/>
    <w:rsid w:val="00D85C61"/>
    <w:rsid w:val="00D85E57"/>
    <w:rsid w:val="00D86238"/>
    <w:rsid w:val="00D863A6"/>
    <w:rsid w:val="00D8667F"/>
    <w:rsid w:val="00D86B5F"/>
    <w:rsid w:val="00D86C64"/>
    <w:rsid w:val="00D86D1F"/>
    <w:rsid w:val="00D86D89"/>
    <w:rsid w:val="00D87705"/>
    <w:rsid w:val="00D87B0D"/>
    <w:rsid w:val="00D87F19"/>
    <w:rsid w:val="00D87FA4"/>
    <w:rsid w:val="00D90062"/>
    <w:rsid w:val="00D90472"/>
    <w:rsid w:val="00D9091E"/>
    <w:rsid w:val="00D9101B"/>
    <w:rsid w:val="00D916BB"/>
    <w:rsid w:val="00D9178E"/>
    <w:rsid w:val="00D919F6"/>
    <w:rsid w:val="00D91A14"/>
    <w:rsid w:val="00D92BC7"/>
    <w:rsid w:val="00D92F64"/>
    <w:rsid w:val="00D930D6"/>
    <w:rsid w:val="00D93482"/>
    <w:rsid w:val="00D934C5"/>
    <w:rsid w:val="00D93541"/>
    <w:rsid w:val="00D935E7"/>
    <w:rsid w:val="00D93A84"/>
    <w:rsid w:val="00D93B16"/>
    <w:rsid w:val="00D93B4D"/>
    <w:rsid w:val="00D94307"/>
    <w:rsid w:val="00D94A6F"/>
    <w:rsid w:val="00D952DC"/>
    <w:rsid w:val="00D9675F"/>
    <w:rsid w:val="00D967B8"/>
    <w:rsid w:val="00D96AEF"/>
    <w:rsid w:val="00D96EB0"/>
    <w:rsid w:val="00D9714C"/>
    <w:rsid w:val="00D97199"/>
    <w:rsid w:val="00D972E4"/>
    <w:rsid w:val="00D97D33"/>
    <w:rsid w:val="00DA0004"/>
    <w:rsid w:val="00DA0354"/>
    <w:rsid w:val="00DA0A28"/>
    <w:rsid w:val="00DA0F4D"/>
    <w:rsid w:val="00DA13DA"/>
    <w:rsid w:val="00DA1E95"/>
    <w:rsid w:val="00DA2061"/>
    <w:rsid w:val="00DA2116"/>
    <w:rsid w:val="00DA27E6"/>
    <w:rsid w:val="00DA3417"/>
    <w:rsid w:val="00DA367D"/>
    <w:rsid w:val="00DA3762"/>
    <w:rsid w:val="00DA378E"/>
    <w:rsid w:val="00DA3EFB"/>
    <w:rsid w:val="00DA43DF"/>
    <w:rsid w:val="00DA5051"/>
    <w:rsid w:val="00DA53D5"/>
    <w:rsid w:val="00DA5636"/>
    <w:rsid w:val="00DA59E3"/>
    <w:rsid w:val="00DA5A8B"/>
    <w:rsid w:val="00DA5C47"/>
    <w:rsid w:val="00DA6496"/>
    <w:rsid w:val="00DA655F"/>
    <w:rsid w:val="00DA6D98"/>
    <w:rsid w:val="00DA743F"/>
    <w:rsid w:val="00DA7901"/>
    <w:rsid w:val="00DA7982"/>
    <w:rsid w:val="00DA7A0A"/>
    <w:rsid w:val="00DA7CE3"/>
    <w:rsid w:val="00DB011D"/>
    <w:rsid w:val="00DB016C"/>
    <w:rsid w:val="00DB0324"/>
    <w:rsid w:val="00DB0462"/>
    <w:rsid w:val="00DB0708"/>
    <w:rsid w:val="00DB0ECF"/>
    <w:rsid w:val="00DB15AA"/>
    <w:rsid w:val="00DB23EE"/>
    <w:rsid w:val="00DB29FD"/>
    <w:rsid w:val="00DB2B42"/>
    <w:rsid w:val="00DB2D64"/>
    <w:rsid w:val="00DB3C3A"/>
    <w:rsid w:val="00DB3E53"/>
    <w:rsid w:val="00DB4220"/>
    <w:rsid w:val="00DB53AD"/>
    <w:rsid w:val="00DB5E14"/>
    <w:rsid w:val="00DB5EBA"/>
    <w:rsid w:val="00DB5EC3"/>
    <w:rsid w:val="00DB64F1"/>
    <w:rsid w:val="00DB6791"/>
    <w:rsid w:val="00DB6E90"/>
    <w:rsid w:val="00DB7ADC"/>
    <w:rsid w:val="00DC029C"/>
    <w:rsid w:val="00DC0384"/>
    <w:rsid w:val="00DC0470"/>
    <w:rsid w:val="00DC13D0"/>
    <w:rsid w:val="00DC1535"/>
    <w:rsid w:val="00DC1630"/>
    <w:rsid w:val="00DC1806"/>
    <w:rsid w:val="00DC23B9"/>
    <w:rsid w:val="00DC3375"/>
    <w:rsid w:val="00DC3572"/>
    <w:rsid w:val="00DC3674"/>
    <w:rsid w:val="00DC38C4"/>
    <w:rsid w:val="00DC39C4"/>
    <w:rsid w:val="00DC39D8"/>
    <w:rsid w:val="00DC3C8C"/>
    <w:rsid w:val="00DC3F97"/>
    <w:rsid w:val="00DC407C"/>
    <w:rsid w:val="00DC41EF"/>
    <w:rsid w:val="00DC42F2"/>
    <w:rsid w:val="00DC459D"/>
    <w:rsid w:val="00DC511C"/>
    <w:rsid w:val="00DC51F0"/>
    <w:rsid w:val="00DC5771"/>
    <w:rsid w:val="00DC58B2"/>
    <w:rsid w:val="00DC5B30"/>
    <w:rsid w:val="00DC5CBB"/>
    <w:rsid w:val="00DC5D65"/>
    <w:rsid w:val="00DC6318"/>
    <w:rsid w:val="00DC67A1"/>
    <w:rsid w:val="00DC67B8"/>
    <w:rsid w:val="00DC71EC"/>
    <w:rsid w:val="00DC7B1E"/>
    <w:rsid w:val="00DC7E56"/>
    <w:rsid w:val="00DD0465"/>
    <w:rsid w:val="00DD0485"/>
    <w:rsid w:val="00DD07E2"/>
    <w:rsid w:val="00DD0ECD"/>
    <w:rsid w:val="00DD1534"/>
    <w:rsid w:val="00DD2330"/>
    <w:rsid w:val="00DD26DC"/>
    <w:rsid w:val="00DD292F"/>
    <w:rsid w:val="00DD3046"/>
    <w:rsid w:val="00DD3252"/>
    <w:rsid w:val="00DD3C59"/>
    <w:rsid w:val="00DD3CCB"/>
    <w:rsid w:val="00DD42E7"/>
    <w:rsid w:val="00DD435F"/>
    <w:rsid w:val="00DD45B4"/>
    <w:rsid w:val="00DD53D4"/>
    <w:rsid w:val="00DD582B"/>
    <w:rsid w:val="00DD5F71"/>
    <w:rsid w:val="00DD6157"/>
    <w:rsid w:val="00DD6469"/>
    <w:rsid w:val="00DD66B2"/>
    <w:rsid w:val="00DD6ACD"/>
    <w:rsid w:val="00DD6FBF"/>
    <w:rsid w:val="00DD71F3"/>
    <w:rsid w:val="00DD7230"/>
    <w:rsid w:val="00DD789E"/>
    <w:rsid w:val="00DD78DD"/>
    <w:rsid w:val="00DD7999"/>
    <w:rsid w:val="00DE0008"/>
    <w:rsid w:val="00DE0037"/>
    <w:rsid w:val="00DE00AB"/>
    <w:rsid w:val="00DE0409"/>
    <w:rsid w:val="00DE06D3"/>
    <w:rsid w:val="00DE1718"/>
    <w:rsid w:val="00DE20E4"/>
    <w:rsid w:val="00DE252A"/>
    <w:rsid w:val="00DE2B39"/>
    <w:rsid w:val="00DE2F4A"/>
    <w:rsid w:val="00DE32A9"/>
    <w:rsid w:val="00DE344C"/>
    <w:rsid w:val="00DE347D"/>
    <w:rsid w:val="00DE38FA"/>
    <w:rsid w:val="00DE3CBE"/>
    <w:rsid w:val="00DE42F1"/>
    <w:rsid w:val="00DE4356"/>
    <w:rsid w:val="00DE4586"/>
    <w:rsid w:val="00DE4E5E"/>
    <w:rsid w:val="00DE50E1"/>
    <w:rsid w:val="00DE5675"/>
    <w:rsid w:val="00DE5BC1"/>
    <w:rsid w:val="00DE6001"/>
    <w:rsid w:val="00DE628B"/>
    <w:rsid w:val="00DE654A"/>
    <w:rsid w:val="00DE7EBF"/>
    <w:rsid w:val="00DF021A"/>
    <w:rsid w:val="00DF03BC"/>
    <w:rsid w:val="00DF03F4"/>
    <w:rsid w:val="00DF08F9"/>
    <w:rsid w:val="00DF0B54"/>
    <w:rsid w:val="00DF0E99"/>
    <w:rsid w:val="00DF1006"/>
    <w:rsid w:val="00DF138B"/>
    <w:rsid w:val="00DF1773"/>
    <w:rsid w:val="00DF1929"/>
    <w:rsid w:val="00DF1C31"/>
    <w:rsid w:val="00DF1E7A"/>
    <w:rsid w:val="00DF26A5"/>
    <w:rsid w:val="00DF296C"/>
    <w:rsid w:val="00DF2AD0"/>
    <w:rsid w:val="00DF3506"/>
    <w:rsid w:val="00DF3834"/>
    <w:rsid w:val="00DF3B46"/>
    <w:rsid w:val="00DF4162"/>
    <w:rsid w:val="00DF452D"/>
    <w:rsid w:val="00DF4E44"/>
    <w:rsid w:val="00DF4FA0"/>
    <w:rsid w:val="00DF52A1"/>
    <w:rsid w:val="00DF5A22"/>
    <w:rsid w:val="00DF5A69"/>
    <w:rsid w:val="00DF5C94"/>
    <w:rsid w:val="00DF620D"/>
    <w:rsid w:val="00DF62B3"/>
    <w:rsid w:val="00DF6591"/>
    <w:rsid w:val="00DF65A2"/>
    <w:rsid w:val="00DF663A"/>
    <w:rsid w:val="00DF6851"/>
    <w:rsid w:val="00DF6DE7"/>
    <w:rsid w:val="00DF73B6"/>
    <w:rsid w:val="00DF7823"/>
    <w:rsid w:val="00DF7858"/>
    <w:rsid w:val="00E00735"/>
    <w:rsid w:val="00E00C33"/>
    <w:rsid w:val="00E01436"/>
    <w:rsid w:val="00E02386"/>
    <w:rsid w:val="00E02AC5"/>
    <w:rsid w:val="00E02BD0"/>
    <w:rsid w:val="00E02CCF"/>
    <w:rsid w:val="00E03657"/>
    <w:rsid w:val="00E038FF"/>
    <w:rsid w:val="00E03F73"/>
    <w:rsid w:val="00E04790"/>
    <w:rsid w:val="00E048D8"/>
    <w:rsid w:val="00E059D0"/>
    <w:rsid w:val="00E05DF9"/>
    <w:rsid w:val="00E06836"/>
    <w:rsid w:val="00E069AE"/>
    <w:rsid w:val="00E0771A"/>
    <w:rsid w:val="00E07893"/>
    <w:rsid w:val="00E07A74"/>
    <w:rsid w:val="00E07DAE"/>
    <w:rsid w:val="00E07F00"/>
    <w:rsid w:val="00E07F7B"/>
    <w:rsid w:val="00E1039A"/>
    <w:rsid w:val="00E10848"/>
    <w:rsid w:val="00E10EF2"/>
    <w:rsid w:val="00E111AB"/>
    <w:rsid w:val="00E111B6"/>
    <w:rsid w:val="00E1143B"/>
    <w:rsid w:val="00E1181E"/>
    <w:rsid w:val="00E12028"/>
    <w:rsid w:val="00E12A31"/>
    <w:rsid w:val="00E12D6E"/>
    <w:rsid w:val="00E12E9B"/>
    <w:rsid w:val="00E12F86"/>
    <w:rsid w:val="00E1305F"/>
    <w:rsid w:val="00E132DD"/>
    <w:rsid w:val="00E133EF"/>
    <w:rsid w:val="00E13C2E"/>
    <w:rsid w:val="00E14459"/>
    <w:rsid w:val="00E14588"/>
    <w:rsid w:val="00E14ADA"/>
    <w:rsid w:val="00E14B02"/>
    <w:rsid w:val="00E15286"/>
    <w:rsid w:val="00E15506"/>
    <w:rsid w:val="00E156B0"/>
    <w:rsid w:val="00E158DD"/>
    <w:rsid w:val="00E1641E"/>
    <w:rsid w:val="00E16D5A"/>
    <w:rsid w:val="00E17067"/>
    <w:rsid w:val="00E1711E"/>
    <w:rsid w:val="00E1734B"/>
    <w:rsid w:val="00E1781F"/>
    <w:rsid w:val="00E17C92"/>
    <w:rsid w:val="00E17CFE"/>
    <w:rsid w:val="00E17FEB"/>
    <w:rsid w:val="00E202CD"/>
    <w:rsid w:val="00E20CF0"/>
    <w:rsid w:val="00E2179A"/>
    <w:rsid w:val="00E21D60"/>
    <w:rsid w:val="00E2201E"/>
    <w:rsid w:val="00E23559"/>
    <w:rsid w:val="00E24044"/>
    <w:rsid w:val="00E240A7"/>
    <w:rsid w:val="00E24370"/>
    <w:rsid w:val="00E24525"/>
    <w:rsid w:val="00E25ADA"/>
    <w:rsid w:val="00E25B68"/>
    <w:rsid w:val="00E26B64"/>
    <w:rsid w:val="00E27118"/>
    <w:rsid w:val="00E2715A"/>
    <w:rsid w:val="00E273BD"/>
    <w:rsid w:val="00E27547"/>
    <w:rsid w:val="00E27642"/>
    <w:rsid w:val="00E276F2"/>
    <w:rsid w:val="00E27A07"/>
    <w:rsid w:val="00E30355"/>
    <w:rsid w:val="00E30973"/>
    <w:rsid w:val="00E309BC"/>
    <w:rsid w:val="00E30F9D"/>
    <w:rsid w:val="00E318AE"/>
    <w:rsid w:val="00E318D1"/>
    <w:rsid w:val="00E31A8A"/>
    <w:rsid w:val="00E31BEC"/>
    <w:rsid w:val="00E32201"/>
    <w:rsid w:val="00E3225C"/>
    <w:rsid w:val="00E32A50"/>
    <w:rsid w:val="00E32C13"/>
    <w:rsid w:val="00E32D46"/>
    <w:rsid w:val="00E32F52"/>
    <w:rsid w:val="00E33099"/>
    <w:rsid w:val="00E33341"/>
    <w:rsid w:val="00E33450"/>
    <w:rsid w:val="00E33820"/>
    <w:rsid w:val="00E33878"/>
    <w:rsid w:val="00E3391A"/>
    <w:rsid w:val="00E33E95"/>
    <w:rsid w:val="00E33F18"/>
    <w:rsid w:val="00E34147"/>
    <w:rsid w:val="00E3438C"/>
    <w:rsid w:val="00E34664"/>
    <w:rsid w:val="00E34981"/>
    <w:rsid w:val="00E34A1F"/>
    <w:rsid w:val="00E34F92"/>
    <w:rsid w:val="00E352C1"/>
    <w:rsid w:val="00E352F0"/>
    <w:rsid w:val="00E35DA9"/>
    <w:rsid w:val="00E361AF"/>
    <w:rsid w:val="00E3637E"/>
    <w:rsid w:val="00E36427"/>
    <w:rsid w:val="00E36CAF"/>
    <w:rsid w:val="00E37536"/>
    <w:rsid w:val="00E37AF4"/>
    <w:rsid w:val="00E37BD2"/>
    <w:rsid w:val="00E40DA3"/>
    <w:rsid w:val="00E40F3B"/>
    <w:rsid w:val="00E41129"/>
    <w:rsid w:val="00E41DE4"/>
    <w:rsid w:val="00E41EB3"/>
    <w:rsid w:val="00E42681"/>
    <w:rsid w:val="00E429A6"/>
    <w:rsid w:val="00E42AA9"/>
    <w:rsid w:val="00E4334C"/>
    <w:rsid w:val="00E435DB"/>
    <w:rsid w:val="00E4423C"/>
    <w:rsid w:val="00E4427E"/>
    <w:rsid w:val="00E4429E"/>
    <w:rsid w:val="00E4470A"/>
    <w:rsid w:val="00E4483F"/>
    <w:rsid w:val="00E44A8D"/>
    <w:rsid w:val="00E44C49"/>
    <w:rsid w:val="00E44CE1"/>
    <w:rsid w:val="00E4505E"/>
    <w:rsid w:val="00E452F4"/>
    <w:rsid w:val="00E455C6"/>
    <w:rsid w:val="00E45749"/>
    <w:rsid w:val="00E45D67"/>
    <w:rsid w:val="00E45EC9"/>
    <w:rsid w:val="00E4612D"/>
    <w:rsid w:val="00E4630F"/>
    <w:rsid w:val="00E463B5"/>
    <w:rsid w:val="00E468ED"/>
    <w:rsid w:val="00E476D1"/>
    <w:rsid w:val="00E50038"/>
    <w:rsid w:val="00E501AE"/>
    <w:rsid w:val="00E5079D"/>
    <w:rsid w:val="00E50B05"/>
    <w:rsid w:val="00E5130E"/>
    <w:rsid w:val="00E51930"/>
    <w:rsid w:val="00E51933"/>
    <w:rsid w:val="00E51E92"/>
    <w:rsid w:val="00E52251"/>
    <w:rsid w:val="00E5267A"/>
    <w:rsid w:val="00E52B98"/>
    <w:rsid w:val="00E52BB3"/>
    <w:rsid w:val="00E52DF0"/>
    <w:rsid w:val="00E52ECD"/>
    <w:rsid w:val="00E53260"/>
    <w:rsid w:val="00E532F8"/>
    <w:rsid w:val="00E53B5D"/>
    <w:rsid w:val="00E53BF8"/>
    <w:rsid w:val="00E540E6"/>
    <w:rsid w:val="00E551BC"/>
    <w:rsid w:val="00E55484"/>
    <w:rsid w:val="00E555A7"/>
    <w:rsid w:val="00E55B32"/>
    <w:rsid w:val="00E55DF0"/>
    <w:rsid w:val="00E560E7"/>
    <w:rsid w:val="00E564A9"/>
    <w:rsid w:val="00E56849"/>
    <w:rsid w:val="00E568B8"/>
    <w:rsid w:val="00E56919"/>
    <w:rsid w:val="00E56D38"/>
    <w:rsid w:val="00E5708D"/>
    <w:rsid w:val="00E5725E"/>
    <w:rsid w:val="00E57A59"/>
    <w:rsid w:val="00E57B87"/>
    <w:rsid w:val="00E57DEF"/>
    <w:rsid w:val="00E60CF2"/>
    <w:rsid w:val="00E60D68"/>
    <w:rsid w:val="00E61005"/>
    <w:rsid w:val="00E61485"/>
    <w:rsid w:val="00E61512"/>
    <w:rsid w:val="00E6170A"/>
    <w:rsid w:val="00E61E5F"/>
    <w:rsid w:val="00E61F5C"/>
    <w:rsid w:val="00E624B0"/>
    <w:rsid w:val="00E626CC"/>
    <w:rsid w:val="00E627F7"/>
    <w:rsid w:val="00E62A5F"/>
    <w:rsid w:val="00E62C03"/>
    <w:rsid w:val="00E62E19"/>
    <w:rsid w:val="00E62FDB"/>
    <w:rsid w:val="00E63430"/>
    <w:rsid w:val="00E635B8"/>
    <w:rsid w:val="00E63EEF"/>
    <w:rsid w:val="00E64144"/>
    <w:rsid w:val="00E646AC"/>
    <w:rsid w:val="00E64C55"/>
    <w:rsid w:val="00E64D2D"/>
    <w:rsid w:val="00E65445"/>
    <w:rsid w:val="00E65900"/>
    <w:rsid w:val="00E65D07"/>
    <w:rsid w:val="00E65E77"/>
    <w:rsid w:val="00E6697F"/>
    <w:rsid w:val="00E66B23"/>
    <w:rsid w:val="00E66DC5"/>
    <w:rsid w:val="00E66F4D"/>
    <w:rsid w:val="00E671FF"/>
    <w:rsid w:val="00E674A2"/>
    <w:rsid w:val="00E67766"/>
    <w:rsid w:val="00E70170"/>
    <w:rsid w:val="00E7059F"/>
    <w:rsid w:val="00E70F7C"/>
    <w:rsid w:val="00E710B2"/>
    <w:rsid w:val="00E72AA2"/>
    <w:rsid w:val="00E72EDB"/>
    <w:rsid w:val="00E736EB"/>
    <w:rsid w:val="00E73B79"/>
    <w:rsid w:val="00E73C54"/>
    <w:rsid w:val="00E74864"/>
    <w:rsid w:val="00E74C3B"/>
    <w:rsid w:val="00E74FF3"/>
    <w:rsid w:val="00E753FD"/>
    <w:rsid w:val="00E75444"/>
    <w:rsid w:val="00E7592E"/>
    <w:rsid w:val="00E75BF9"/>
    <w:rsid w:val="00E75C7C"/>
    <w:rsid w:val="00E765AF"/>
    <w:rsid w:val="00E768B7"/>
    <w:rsid w:val="00E77FDA"/>
    <w:rsid w:val="00E806FB"/>
    <w:rsid w:val="00E80D5B"/>
    <w:rsid w:val="00E811B8"/>
    <w:rsid w:val="00E815B3"/>
    <w:rsid w:val="00E82519"/>
    <w:rsid w:val="00E82569"/>
    <w:rsid w:val="00E82682"/>
    <w:rsid w:val="00E82B6A"/>
    <w:rsid w:val="00E82C08"/>
    <w:rsid w:val="00E83A8F"/>
    <w:rsid w:val="00E84319"/>
    <w:rsid w:val="00E84572"/>
    <w:rsid w:val="00E845AC"/>
    <w:rsid w:val="00E847F1"/>
    <w:rsid w:val="00E8546A"/>
    <w:rsid w:val="00E8567E"/>
    <w:rsid w:val="00E859C2"/>
    <w:rsid w:val="00E85AF8"/>
    <w:rsid w:val="00E86A81"/>
    <w:rsid w:val="00E86D9E"/>
    <w:rsid w:val="00E86EBC"/>
    <w:rsid w:val="00E875B2"/>
    <w:rsid w:val="00E87FC6"/>
    <w:rsid w:val="00E90BBD"/>
    <w:rsid w:val="00E911A3"/>
    <w:rsid w:val="00E91229"/>
    <w:rsid w:val="00E91A75"/>
    <w:rsid w:val="00E92367"/>
    <w:rsid w:val="00E925CD"/>
    <w:rsid w:val="00E92C29"/>
    <w:rsid w:val="00E93340"/>
    <w:rsid w:val="00E9376E"/>
    <w:rsid w:val="00E94C73"/>
    <w:rsid w:val="00E951B6"/>
    <w:rsid w:val="00E9522C"/>
    <w:rsid w:val="00E9583C"/>
    <w:rsid w:val="00E964CB"/>
    <w:rsid w:val="00E965D8"/>
    <w:rsid w:val="00E96DF5"/>
    <w:rsid w:val="00E970D4"/>
    <w:rsid w:val="00E97A86"/>
    <w:rsid w:val="00E97C4C"/>
    <w:rsid w:val="00E97EC0"/>
    <w:rsid w:val="00EA01E2"/>
    <w:rsid w:val="00EA0A2C"/>
    <w:rsid w:val="00EA0ED9"/>
    <w:rsid w:val="00EA0EE2"/>
    <w:rsid w:val="00EA0F83"/>
    <w:rsid w:val="00EA1222"/>
    <w:rsid w:val="00EA188F"/>
    <w:rsid w:val="00EA1B2F"/>
    <w:rsid w:val="00EA1DFD"/>
    <w:rsid w:val="00EA1EE0"/>
    <w:rsid w:val="00EA27AC"/>
    <w:rsid w:val="00EA292C"/>
    <w:rsid w:val="00EA2936"/>
    <w:rsid w:val="00EA2AD7"/>
    <w:rsid w:val="00EA2D9F"/>
    <w:rsid w:val="00EA2F12"/>
    <w:rsid w:val="00EA3237"/>
    <w:rsid w:val="00EA34E4"/>
    <w:rsid w:val="00EA3D6D"/>
    <w:rsid w:val="00EA3E92"/>
    <w:rsid w:val="00EA3ED2"/>
    <w:rsid w:val="00EA471B"/>
    <w:rsid w:val="00EA4B18"/>
    <w:rsid w:val="00EA4D8F"/>
    <w:rsid w:val="00EA529C"/>
    <w:rsid w:val="00EA546D"/>
    <w:rsid w:val="00EA550B"/>
    <w:rsid w:val="00EA5FDB"/>
    <w:rsid w:val="00EA61D1"/>
    <w:rsid w:val="00EA6758"/>
    <w:rsid w:val="00EA68F8"/>
    <w:rsid w:val="00EA6AC3"/>
    <w:rsid w:val="00EA7144"/>
    <w:rsid w:val="00EA75F0"/>
    <w:rsid w:val="00EA762F"/>
    <w:rsid w:val="00EA7AB9"/>
    <w:rsid w:val="00EB0018"/>
    <w:rsid w:val="00EB02A8"/>
    <w:rsid w:val="00EB0535"/>
    <w:rsid w:val="00EB07AD"/>
    <w:rsid w:val="00EB1064"/>
    <w:rsid w:val="00EB1A67"/>
    <w:rsid w:val="00EB1A8B"/>
    <w:rsid w:val="00EB1C2E"/>
    <w:rsid w:val="00EB20E5"/>
    <w:rsid w:val="00EB22D2"/>
    <w:rsid w:val="00EB232E"/>
    <w:rsid w:val="00EB2945"/>
    <w:rsid w:val="00EB29D3"/>
    <w:rsid w:val="00EB2BFA"/>
    <w:rsid w:val="00EB2F07"/>
    <w:rsid w:val="00EB34E6"/>
    <w:rsid w:val="00EB3570"/>
    <w:rsid w:val="00EB47D5"/>
    <w:rsid w:val="00EB4827"/>
    <w:rsid w:val="00EB498A"/>
    <w:rsid w:val="00EB4C84"/>
    <w:rsid w:val="00EB4E82"/>
    <w:rsid w:val="00EB50D0"/>
    <w:rsid w:val="00EB54F8"/>
    <w:rsid w:val="00EB558F"/>
    <w:rsid w:val="00EB5A92"/>
    <w:rsid w:val="00EB687D"/>
    <w:rsid w:val="00EB6A86"/>
    <w:rsid w:val="00EB7CAB"/>
    <w:rsid w:val="00EB7D23"/>
    <w:rsid w:val="00EC0088"/>
    <w:rsid w:val="00EC0213"/>
    <w:rsid w:val="00EC03D8"/>
    <w:rsid w:val="00EC0645"/>
    <w:rsid w:val="00EC06D8"/>
    <w:rsid w:val="00EC0B33"/>
    <w:rsid w:val="00EC1023"/>
    <w:rsid w:val="00EC10D5"/>
    <w:rsid w:val="00EC1491"/>
    <w:rsid w:val="00EC1FB0"/>
    <w:rsid w:val="00EC225F"/>
    <w:rsid w:val="00EC257B"/>
    <w:rsid w:val="00EC28BC"/>
    <w:rsid w:val="00EC2E56"/>
    <w:rsid w:val="00EC30B1"/>
    <w:rsid w:val="00EC30C2"/>
    <w:rsid w:val="00EC311C"/>
    <w:rsid w:val="00EC337C"/>
    <w:rsid w:val="00EC3646"/>
    <w:rsid w:val="00EC3A15"/>
    <w:rsid w:val="00EC45B6"/>
    <w:rsid w:val="00EC4854"/>
    <w:rsid w:val="00EC4E3A"/>
    <w:rsid w:val="00EC528C"/>
    <w:rsid w:val="00EC5623"/>
    <w:rsid w:val="00EC564C"/>
    <w:rsid w:val="00EC5925"/>
    <w:rsid w:val="00EC5B42"/>
    <w:rsid w:val="00EC5EE0"/>
    <w:rsid w:val="00EC6062"/>
    <w:rsid w:val="00EC61D9"/>
    <w:rsid w:val="00EC62B3"/>
    <w:rsid w:val="00EC6701"/>
    <w:rsid w:val="00EC6772"/>
    <w:rsid w:val="00EC71E2"/>
    <w:rsid w:val="00EC7564"/>
    <w:rsid w:val="00EC7705"/>
    <w:rsid w:val="00EC7788"/>
    <w:rsid w:val="00EC790A"/>
    <w:rsid w:val="00EC7926"/>
    <w:rsid w:val="00EC7AE3"/>
    <w:rsid w:val="00ED006F"/>
    <w:rsid w:val="00ED00DE"/>
    <w:rsid w:val="00ED0433"/>
    <w:rsid w:val="00ED083C"/>
    <w:rsid w:val="00ED117D"/>
    <w:rsid w:val="00ED1740"/>
    <w:rsid w:val="00ED1D1A"/>
    <w:rsid w:val="00ED1E5B"/>
    <w:rsid w:val="00ED20E4"/>
    <w:rsid w:val="00ED269B"/>
    <w:rsid w:val="00ED27A9"/>
    <w:rsid w:val="00ED3842"/>
    <w:rsid w:val="00ED3ABA"/>
    <w:rsid w:val="00ED3FEC"/>
    <w:rsid w:val="00ED4578"/>
    <w:rsid w:val="00ED45DD"/>
    <w:rsid w:val="00ED4A31"/>
    <w:rsid w:val="00ED4D6F"/>
    <w:rsid w:val="00ED5DBD"/>
    <w:rsid w:val="00ED63B2"/>
    <w:rsid w:val="00ED6532"/>
    <w:rsid w:val="00ED6581"/>
    <w:rsid w:val="00ED6BEF"/>
    <w:rsid w:val="00ED6BF5"/>
    <w:rsid w:val="00ED6D1F"/>
    <w:rsid w:val="00ED6D61"/>
    <w:rsid w:val="00ED724C"/>
    <w:rsid w:val="00ED7251"/>
    <w:rsid w:val="00ED73F7"/>
    <w:rsid w:val="00ED74A3"/>
    <w:rsid w:val="00ED77BC"/>
    <w:rsid w:val="00ED7907"/>
    <w:rsid w:val="00ED7F44"/>
    <w:rsid w:val="00EE04BD"/>
    <w:rsid w:val="00EE0B43"/>
    <w:rsid w:val="00EE1464"/>
    <w:rsid w:val="00EE2959"/>
    <w:rsid w:val="00EE2CBB"/>
    <w:rsid w:val="00EE3301"/>
    <w:rsid w:val="00EE3B21"/>
    <w:rsid w:val="00EE49B8"/>
    <w:rsid w:val="00EE4C45"/>
    <w:rsid w:val="00EE5048"/>
    <w:rsid w:val="00EE509E"/>
    <w:rsid w:val="00EE52D3"/>
    <w:rsid w:val="00EE530A"/>
    <w:rsid w:val="00EE5B73"/>
    <w:rsid w:val="00EE5E19"/>
    <w:rsid w:val="00EE5EB9"/>
    <w:rsid w:val="00EE6A97"/>
    <w:rsid w:val="00EE700A"/>
    <w:rsid w:val="00EE71A7"/>
    <w:rsid w:val="00EE763F"/>
    <w:rsid w:val="00EE76FE"/>
    <w:rsid w:val="00EE7A63"/>
    <w:rsid w:val="00EE7B8F"/>
    <w:rsid w:val="00EE7DD8"/>
    <w:rsid w:val="00EE7DDA"/>
    <w:rsid w:val="00EE7E62"/>
    <w:rsid w:val="00EF025C"/>
    <w:rsid w:val="00EF03E5"/>
    <w:rsid w:val="00EF0469"/>
    <w:rsid w:val="00EF075D"/>
    <w:rsid w:val="00EF081E"/>
    <w:rsid w:val="00EF12A9"/>
    <w:rsid w:val="00EF173A"/>
    <w:rsid w:val="00EF1A1B"/>
    <w:rsid w:val="00EF2E2C"/>
    <w:rsid w:val="00EF35BD"/>
    <w:rsid w:val="00EF35C3"/>
    <w:rsid w:val="00EF3A25"/>
    <w:rsid w:val="00EF422E"/>
    <w:rsid w:val="00EF4A10"/>
    <w:rsid w:val="00EF4A86"/>
    <w:rsid w:val="00EF5080"/>
    <w:rsid w:val="00EF52C3"/>
    <w:rsid w:val="00EF53C2"/>
    <w:rsid w:val="00EF5ABB"/>
    <w:rsid w:val="00EF7846"/>
    <w:rsid w:val="00EF7B6F"/>
    <w:rsid w:val="00EF7D0B"/>
    <w:rsid w:val="00EF7D77"/>
    <w:rsid w:val="00EF7EB6"/>
    <w:rsid w:val="00F0004B"/>
    <w:rsid w:val="00F006DC"/>
    <w:rsid w:val="00F011DB"/>
    <w:rsid w:val="00F01AC0"/>
    <w:rsid w:val="00F01BC9"/>
    <w:rsid w:val="00F01C54"/>
    <w:rsid w:val="00F01D29"/>
    <w:rsid w:val="00F02186"/>
    <w:rsid w:val="00F0219B"/>
    <w:rsid w:val="00F024FA"/>
    <w:rsid w:val="00F02EE4"/>
    <w:rsid w:val="00F02FA3"/>
    <w:rsid w:val="00F031C4"/>
    <w:rsid w:val="00F04725"/>
    <w:rsid w:val="00F04AAC"/>
    <w:rsid w:val="00F04BAE"/>
    <w:rsid w:val="00F04BD5"/>
    <w:rsid w:val="00F04CBA"/>
    <w:rsid w:val="00F0530D"/>
    <w:rsid w:val="00F0541A"/>
    <w:rsid w:val="00F058B2"/>
    <w:rsid w:val="00F059A3"/>
    <w:rsid w:val="00F059D4"/>
    <w:rsid w:val="00F0633F"/>
    <w:rsid w:val="00F0636A"/>
    <w:rsid w:val="00F0639B"/>
    <w:rsid w:val="00F06716"/>
    <w:rsid w:val="00F077F0"/>
    <w:rsid w:val="00F10062"/>
    <w:rsid w:val="00F103A9"/>
    <w:rsid w:val="00F106FC"/>
    <w:rsid w:val="00F109D0"/>
    <w:rsid w:val="00F114A7"/>
    <w:rsid w:val="00F11603"/>
    <w:rsid w:val="00F11EB0"/>
    <w:rsid w:val="00F1301D"/>
    <w:rsid w:val="00F1328A"/>
    <w:rsid w:val="00F13BB5"/>
    <w:rsid w:val="00F13C9B"/>
    <w:rsid w:val="00F13CDB"/>
    <w:rsid w:val="00F14660"/>
    <w:rsid w:val="00F14909"/>
    <w:rsid w:val="00F1495A"/>
    <w:rsid w:val="00F14D90"/>
    <w:rsid w:val="00F150C7"/>
    <w:rsid w:val="00F151F6"/>
    <w:rsid w:val="00F153A6"/>
    <w:rsid w:val="00F1573A"/>
    <w:rsid w:val="00F15AE2"/>
    <w:rsid w:val="00F15B98"/>
    <w:rsid w:val="00F15C27"/>
    <w:rsid w:val="00F15E40"/>
    <w:rsid w:val="00F167D5"/>
    <w:rsid w:val="00F16AA9"/>
    <w:rsid w:val="00F16E97"/>
    <w:rsid w:val="00F2002E"/>
    <w:rsid w:val="00F202AB"/>
    <w:rsid w:val="00F20500"/>
    <w:rsid w:val="00F209C7"/>
    <w:rsid w:val="00F2105C"/>
    <w:rsid w:val="00F21C10"/>
    <w:rsid w:val="00F21F65"/>
    <w:rsid w:val="00F221A8"/>
    <w:rsid w:val="00F22539"/>
    <w:rsid w:val="00F225A8"/>
    <w:rsid w:val="00F234B4"/>
    <w:rsid w:val="00F2392D"/>
    <w:rsid w:val="00F23B8C"/>
    <w:rsid w:val="00F2402A"/>
    <w:rsid w:val="00F24200"/>
    <w:rsid w:val="00F24643"/>
    <w:rsid w:val="00F24931"/>
    <w:rsid w:val="00F24C42"/>
    <w:rsid w:val="00F24C98"/>
    <w:rsid w:val="00F24EE6"/>
    <w:rsid w:val="00F2555F"/>
    <w:rsid w:val="00F256C1"/>
    <w:rsid w:val="00F25D94"/>
    <w:rsid w:val="00F2621E"/>
    <w:rsid w:val="00F26442"/>
    <w:rsid w:val="00F26C64"/>
    <w:rsid w:val="00F26F69"/>
    <w:rsid w:val="00F272C5"/>
    <w:rsid w:val="00F279C4"/>
    <w:rsid w:val="00F279F1"/>
    <w:rsid w:val="00F27F4C"/>
    <w:rsid w:val="00F30025"/>
    <w:rsid w:val="00F3014F"/>
    <w:rsid w:val="00F30460"/>
    <w:rsid w:val="00F30566"/>
    <w:rsid w:val="00F3091B"/>
    <w:rsid w:val="00F30BC6"/>
    <w:rsid w:val="00F30DEB"/>
    <w:rsid w:val="00F31153"/>
    <w:rsid w:val="00F311CE"/>
    <w:rsid w:val="00F31279"/>
    <w:rsid w:val="00F328A7"/>
    <w:rsid w:val="00F32EB5"/>
    <w:rsid w:val="00F33507"/>
    <w:rsid w:val="00F33549"/>
    <w:rsid w:val="00F33BB7"/>
    <w:rsid w:val="00F33BBC"/>
    <w:rsid w:val="00F33D87"/>
    <w:rsid w:val="00F33F0E"/>
    <w:rsid w:val="00F34EA4"/>
    <w:rsid w:val="00F356AE"/>
    <w:rsid w:val="00F35885"/>
    <w:rsid w:val="00F35A4E"/>
    <w:rsid w:val="00F35B94"/>
    <w:rsid w:val="00F36068"/>
    <w:rsid w:val="00F37313"/>
    <w:rsid w:val="00F378BC"/>
    <w:rsid w:val="00F40154"/>
    <w:rsid w:val="00F40261"/>
    <w:rsid w:val="00F402FD"/>
    <w:rsid w:val="00F403C5"/>
    <w:rsid w:val="00F40775"/>
    <w:rsid w:val="00F40AB7"/>
    <w:rsid w:val="00F40CD3"/>
    <w:rsid w:val="00F40D5A"/>
    <w:rsid w:val="00F40EA0"/>
    <w:rsid w:val="00F40F19"/>
    <w:rsid w:val="00F41459"/>
    <w:rsid w:val="00F41593"/>
    <w:rsid w:val="00F41F24"/>
    <w:rsid w:val="00F42314"/>
    <w:rsid w:val="00F42373"/>
    <w:rsid w:val="00F429B3"/>
    <w:rsid w:val="00F42CE1"/>
    <w:rsid w:val="00F42F0A"/>
    <w:rsid w:val="00F43121"/>
    <w:rsid w:val="00F431F7"/>
    <w:rsid w:val="00F433A7"/>
    <w:rsid w:val="00F43759"/>
    <w:rsid w:val="00F437F0"/>
    <w:rsid w:val="00F438A8"/>
    <w:rsid w:val="00F43A3B"/>
    <w:rsid w:val="00F43F25"/>
    <w:rsid w:val="00F44349"/>
    <w:rsid w:val="00F445C4"/>
    <w:rsid w:val="00F445E9"/>
    <w:rsid w:val="00F44D9D"/>
    <w:rsid w:val="00F4519C"/>
    <w:rsid w:val="00F45627"/>
    <w:rsid w:val="00F45837"/>
    <w:rsid w:val="00F46293"/>
    <w:rsid w:val="00F4634C"/>
    <w:rsid w:val="00F46C61"/>
    <w:rsid w:val="00F46D28"/>
    <w:rsid w:val="00F4797E"/>
    <w:rsid w:val="00F47D3B"/>
    <w:rsid w:val="00F501C5"/>
    <w:rsid w:val="00F50665"/>
    <w:rsid w:val="00F50C30"/>
    <w:rsid w:val="00F51309"/>
    <w:rsid w:val="00F514C9"/>
    <w:rsid w:val="00F51CCF"/>
    <w:rsid w:val="00F5236A"/>
    <w:rsid w:val="00F525B8"/>
    <w:rsid w:val="00F526AF"/>
    <w:rsid w:val="00F535E8"/>
    <w:rsid w:val="00F538E2"/>
    <w:rsid w:val="00F53A6E"/>
    <w:rsid w:val="00F53D69"/>
    <w:rsid w:val="00F53FEF"/>
    <w:rsid w:val="00F5429C"/>
    <w:rsid w:val="00F54A13"/>
    <w:rsid w:val="00F54B33"/>
    <w:rsid w:val="00F554F6"/>
    <w:rsid w:val="00F55501"/>
    <w:rsid w:val="00F559F8"/>
    <w:rsid w:val="00F56432"/>
    <w:rsid w:val="00F568CD"/>
    <w:rsid w:val="00F56C0C"/>
    <w:rsid w:val="00F56E7C"/>
    <w:rsid w:val="00F56F6C"/>
    <w:rsid w:val="00F578E7"/>
    <w:rsid w:val="00F60339"/>
    <w:rsid w:val="00F604A0"/>
    <w:rsid w:val="00F60868"/>
    <w:rsid w:val="00F614FE"/>
    <w:rsid w:val="00F61711"/>
    <w:rsid w:val="00F61726"/>
    <w:rsid w:val="00F61798"/>
    <w:rsid w:val="00F61F66"/>
    <w:rsid w:val="00F62404"/>
    <w:rsid w:val="00F6269E"/>
    <w:rsid w:val="00F627B1"/>
    <w:rsid w:val="00F62F29"/>
    <w:rsid w:val="00F633E8"/>
    <w:rsid w:val="00F64587"/>
    <w:rsid w:val="00F648E8"/>
    <w:rsid w:val="00F64A68"/>
    <w:rsid w:val="00F64ED9"/>
    <w:rsid w:val="00F6569E"/>
    <w:rsid w:val="00F656EB"/>
    <w:rsid w:val="00F6571A"/>
    <w:rsid w:val="00F65A43"/>
    <w:rsid w:val="00F65D1F"/>
    <w:rsid w:val="00F66409"/>
    <w:rsid w:val="00F665B2"/>
    <w:rsid w:val="00F6708A"/>
    <w:rsid w:val="00F67593"/>
    <w:rsid w:val="00F67630"/>
    <w:rsid w:val="00F701DC"/>
    <w:rsid w:val="00F7026A"/>
    <w:rsid w:val="00F70462"/>
    <w:rsid w:val="00F70621"/>
    <w:rsid w:val="00F71909"/>
    <w:rsid w:val="00F71B0C"/>
    <w:rsid w:val="00F71BFE"/>
    <w:rsid w:val="00F72538"/>
    <w:rsid w:val="00F72859"/>
    <w:rsid w:val="00F72947"/>
    <w:rsid w:val="00F72B5B"/>
    <w:rsid w:val="00F73243"/>
    <w:rsid w:val="00F73475"/>
    <w:rsid w:val="00F73AC2"/>
    <w:rsid w:val="00F73FC3"/>
    <w:rsid w:val="00F74453"/>
    <w:rsid w:val="00F74B83"/>
    <w:rsid w:val="00F74FA7"/>
    <w:rsid w:val="00F758B8"/>
    <w:rsid w:val="00F758F9"/>
    <w:rsid w:val="00F75C8F"/>
    <w:rsid w:val="00F762AB"/>
    <w:rsid w:val="00F7632E"/>
    <w:rsid w:val="00F763B7"/>
    <w:rsid w:val="00F765EA"/>
    <w:rsid w:val="00F76699"/>
    <w:rsid w:val="00F768ED"/>
    <w:rsid w:val="00F76CC6"/>
    <w:rsid w:val="00F76EBC"/>
    <w:rsid w:val="00F774A0"/>
    <w:rsid w:val="00F805D6"/>
    <w:rsid w:val="00F809F6"/>
    <w:rsid w:val="00F81048"/>
    <w:rsid w:val="00F81645"/>
    <w:rsid w:val="00F82DFF"/>
    <w:rsid w:val="00F82F25"/>
    <w:rsid w:val="00F83E11"/>
    <w:rsid w:val="00F8465C"/>
    <w:rsid w:val="00F84D2C"/>
    <w:rsid w:val="00F85AD6"/>
    <w:rsid w:val="00F85EA3"/>
    <w:rsid w:val="00F86114"/>
    <w:rsid w:val="00F8615C"/>
    <w:rsid w:val="00F8633B"/>
    <w:rsid w:val="00F86863"/>
    <w:rsid w:val="00F86883"/>
    <w:rsid w:val="00F86DB5"/>
    <w:rsid w:val="00F86FE1"/>
    <w:rsid w:val="00F8721E"/>
    <w:rsid w:val="00F873C5"/>
    <w:rsid w:val="00F877C3"/>
    <w:rsid w:val="00F90108"/>
    <w:rsid w:val="00F903DA"/>
    <w:rsid w:val="00F907CC"/>
    <w:rsid w:val="00F91021"/>
    <w:rsid w:val="00F910D2"/>
    <w:rsid w:val="00F91222"/>
    <w:rsid w:val="00F91439"/>
    <w:rsid w:val="00F914B6"/>
    <w:rsid w:val="00F91C04"/>
    <w:rsid w:val="00F91EEE"/>
    <w:rsid w:val="00F9250E"/>
    <w:rsid w:val="00F925CF"/>
    <w:rsid w:val="00F9280B"/>
    <w:rsid w:val="00F92899"/>
    <w:rsid w:val="00F92E99"/>
    <w:rsid w:val="00F92EA6"/>
    <w:rsid w:val="00F93427"/>
    <w:rsid w:val="00F93626"/>
    <w:rsid w:val="00F93770"/>
    <w:rsid w:val="00F9397D"/>
    <w:rsid w:val="00F93E25"/>
    <w:rsid w:val="00F93E91"/>
    <w:rsid w:val="00F947DA"/>
    <w:rsid w:val="00F948E3"/>
    <w:rsid w:val="00F94B6B"/>
    <w:rsid w:val="00F94EE4"/>
    <w:rsid w:val="00F95106"/>
    <w:rsid w:val="00F95387"/>
    <w:rsid w:val="00F95467"/>
    <w:rsid w:val="00F95473"/>
    <w:rsid w:val="00F95889"/>
    <w:rsid w:val="00F95C17"/>
    <w:rsid w:val="00F9620D"/>
    <w:rsid w:val="00F96417"/>
    <w:rsid w:val="00F96478"/>
    <w:rsid w:val="00F964EF"/>
    <w:rsid w:val="00F967FF"/>
    <w:rsid w:val="00F970AF"/>
    <w:rsid w:val="00F97211"/>
    <w:rsid w:val="00F972F7"/>
    <w:rsid w:val="00F97D2F"/>
    <w:rsid w:val="00F97EF7"/>
    <w:rsid w:val="00FA00AC"/>
    <w:rsid w:val="00FA05B7"/>
    <w:rsid w:val="00FA0AF1"/>
    <w:rsid w:val="00FA0C84"/>
    <w:rsid w:val="00FA0F12"/>
    <w:rsid w:val="00FA15B3"/>
    <w:rsid w:val="00FA1974"/>
    <w:rsid w:val="00FA1AB8"/>
    <w:rsid w:val="00FA1FEE"/>
    <w:rsid w:val="00FA31D5"/>
    <w:rsid w:val="00FA328D"/>
    <w:rsid w:val="00FA353A"/>
    <w:rsid w:val="00FA3952"/>
    <w:rsid w:val="00FA4158"/>
    <w:rsid w:val="00FA42D8"/>
    <w:rsid w:val="00FA45B3"/>
    <w:rsid w:val="00FA4B95"/>
    <w:rsid w:val="00FA5289"/>
    <w:rsid w:val="00FA537D"/>
    <w:rsid w:val="00FA56FF"/>
    <w:rsid w:val="00FA5DF9"/>
    <w:rsid w:val="00FA62EE"/>
    <w:rsid w:val="00FA631F"/>
    <w:rsid w:val="00FA6AEE"/>
    <w:rsid w:val="00FA6AFB"/>
    <w:rsid w:val="00FA6B9B"/>
    <w:rsid w:val="00FA6CD5"/>
    <w:rsid w:val="00FA6E07"/>
    <w:rsid w:val="00FA71E8"/>
    <w:rsid w:val="00FA7755"/>
    <w:rsid w:val="00FA77B8"/>
    <w:rsid w:val="00FA7FA6"/>
    <w:rsid w:val="00FB0791"/>
    <w:rsid w:val="00FB0BB5"/>
    <w:rsid w:val="00FB1146"/>
    <w:rsid w:val="00FB118C"/>
    <w:rsid w:val="00FB1762"/>
    <w:rsid w:val="00FB1D7C"/>
    <w:rsid w:val="00FB2459"/>
    <w:rsid w:val="00FB24C4"/>
    <w:rsid w:val="00FB294E"/>
    <w:rsid w:val="00FB29C4"/>
    <w:rsid w:val="00FB2DBE"/>
    <w:rsid w:val="00FB2F43"/>
    <w:rsid w:val="00FB33B9"/>
    <w:rsid w:val="00FB376E"/>
    <w:rsid w:val="00FB386A"/>
    <w:rsid w:val="00FB3AA5"/>
    <w:rsid w:val="00FB3D5E"/>
    <w:rsid w:val="00FB488D"/>
    <w:rsid w:val="00FB4CDB"/>
    <w:rsid w:val="00FB4D17"/>
    <w:rsid w:val="00FB507E"/>
    <w:rsid w:val="00FB58F8"/>
    <w:rsid w:val="00FB6696"/>
    <w:rsid w:val="00FB66F9"/>
    <w:rsid w:val="00FB68FC"/>
    <w:rsid w:val="00FB6EC8"/>
    <w:rsid w:val="00FB7694"/>
    <w:rsid w:val="00FB7697"/>
    <w:rsid w:val="00FB787B"/>
    <w:rsid w:val="00FB7E59"/>
    <w:rsid w:val="00FB7EF1"/>
    <w:rsid w:val="00FC0F99"/>
    <w:rsid w:val="00FC1039"/>
    <w:rsid w:val="00FC142A"/>
    <w:rsid w:val="00FC1806"/>
    <w:rsid w:val="00FC1992"/>
    <w:rsid w:val="00FC1B8B"/>
    <w:rsid w:val="00FC2310"/>
    <w:rsid w:val="00FC333B"/>
    <w:rsid w:val="00FC4016"/>
    <w:rsid w:val="00FC4733"/>
    <w:rsid w:val="00FC4A84"/>
    <w:rsid w:val="00FC590E"/>
    <w:rsid w:val="00FC59FD"/>
    <w:rsid w:val="00FC642D"/>
    <w:rsid w:val="00FC655F"/>
    <w:rsid w:val="00FC67DA"/>
    <w:rsid w:val="00FC6A99"/>
    <w:rsid w:val="00FC6B65"/>
    <w:rsid w:val="00FC6F42"/>
    <w:rsid w:val="00FC6FA7"/>
    <w:rsid w:val="00FC6FAC"/>
    <w:rsid w:val="00FC7096"/>
    <w:rsid w:val="00FC7A72"/>
    <w:rsid w:val="00FC7C07"/>
    <w:rsid w:val="00FC7D46"/>
    <w:rsid w:val="00FD0045"/>
    <w:rsid w:val="00FD008C"/>
    <w:rsid w:val="00FD07C6"/>
    <w:rsid w:val="00FD2154"/>
    <w:rsid w:val="00FD25B8"/>
    <w:rsid w:val="00FD2FB5"/>
    <w:rsid w:val="00FD32B1"/>
    <w:rsid w:val="00FD33C8"/>
    <w:rsid w:val="00FD3908"/>
    <w:rsid w:val="00FD460E"/>
    <w:rsid w:val="00FD4957"/>
    <w:rsid w:val="00FD4967"/>
    <w:rsid w:val="00FD4BBD"/>
    <w:rsid w:val="00FD4F1A"/>
    <w:rsid w:val="00FD52D1"/>
    <w:rsid w:val="00FD5ECE"/>
    <w:rsid w:val="00FD62CB"/>
    <w:rsid w:val="00FD6600"/>
    <w:rsid w:val="00FD6AEA"/>
    <w:rsid w:val="00FD78C5"/>
    <w:rsid w:val="00FD7C3C"/>
    <w:rsid w:val="00FE048F"/>
    <w:rsid w:val="00FE0658"/>
    <w:rsid w:val="00FE0744"/>
    <w:rsid w:val="00FE0B94"/>
    <w:rsid w:val="00FE0BCE"/>
    <w:rsid w:val="00FE0CD5"/>
    <w:rsid w:val="00FE0D2A"/>
    <w:rsid w:val="00FE1ACA"/>
    <w:rsid w:val="00FE1E4B"/>
    <w:rsid w:val="00FE2461"/>
    <w:rsid w:val="00FE2640"/>
    <w:rsid w:val="00FE26C6"/>
    <w:rsid w:val="00FE2E45"/>
    <w:rsid w:val="00FE2FBD"/>
    <w:rsid w:val="00FE3505"/>
    <w:rsid w:val="00FE369A"/>
    <w:rsid w:val="00FE3919"/>
    <w:rsid w:val="00FE39EA"/>
    <w:rsid w:val="00FE3D31"/>
    <w:rsid w:val="00FE3E83"/>
    <w:rsid w:val="00FE3FB9"/>
    <w:rsid w:val="00FE47E6"/>
    <w:rsid w:val="00FE4B87"/>
    <w:rsid w:val="00FE50D2"/>
    <w:rsid w:val="00FE5EE0"/>
    <w:rsid w:val="00FE6154"/>
    <w:rsid w:val="00FE6700"/>
    <w:rsid w:val="00FE702D"/>
    <w:rsid w:val="00FE70A9"/>
    <w:rsid w:val="00FE7127"/>
    <w:rsid w:val="00FE75E9"/>
    <w:rsid w:val="00FE7937"/>
    <w:rsid w:val="00FF0831"/>
    <w:rsid w:val="00FF189D"/>
    <w:rsid w:val="00FF1A5A"/>
    <w:rsid w:val="00FF3625"/>
    <w:rsid w:val="00FF43F2"/>
    <w:rsid w:val="00FF46B7"/>
    <w:rsid w:val="00FF4A90"/>
    <w:rsid w:val="00FF4B7D"/>
    <w:rsid w:val="00FF4F21"/>
    <w:rsid w:val="00FF5006"/>
    <w:rsid w:val="00FF5666"/>
    <w:rsid w:val="00FF5736"/>
    <w:rsid w:val="00FF59CF"/>
    <w:rsid w:val="00FF66DB"/>
    <w:rsid w:val="00FF66F2"/>
    <w:rsid w:val="00FF6ED3"/>
    <w:rsid w:val="00FF787A"/>
    <w:rsid w:val="00FF7913"/>
    <w:rsid w:val="00FF7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31CA7F"/>
  <w15:docId w15:val="{0F52D694-61FC-4D6E-91B5-EE0546DE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93E"/>
    <w:rPr>
      <w:sz w:val="24"/>
      <w:szCs w:val="24"/>
    </w:rPr>
  </w:style>
  <w:style w:type="paragraph" w:styleId="1">
    <w:name w:val="heading 1"/>
    <w:basedOn w:val="a"/>
    <w:next w:val="a"/>
    <w:link w:val="10"/>
    <w:qFormat/>
    <w:rsid w:val="0010159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94262"/>
    <w:pPr>
      <w:keepNext/>
      <w:spacing w:before="240" w:after="60"/>
      <w:outlineLvl w:val="1"/>
    </w:pPr>
    <w:rPr>
      <w:rFonts w:ascii="Cambria" w:hAnsi="Cambria"/>
      <w:b/>
      <w:bCs/>
      <w:i/>
      <w:iCs/>
      <w:sz w:val="28"/>
      <w:szCs w:val="28"/>
    </w:rPr>
  </w:style>
  <w:style w:type="paragraph" w:styleId="3">
    <w:name w:val="heading 3"/>
    <w:basedOn w:val="a"/>
    <w:qFormat/>
    <w:pPr>
      <w:outlineLvl w:val="2"/>
    </w:pPr>
    <w:rPr>
      <w:rFonts w:ascii="Arial" w:eastAsia="Arial Unicode MS"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0159F"/>
    <w:rPr>
      <w:rFonts w:ascii="Arial" w:hAnsi="Arial" w:cs="Arial"/>
      <w:b/>
      <w:bCs/>
      <w:kern w:val="32"/>
      <w:sz w:val="32"/>
      <w:szCs w:val="32"/>
      <w:lang w:val="ru-RU" w:eastAsia="ru-RU" w:bidi="ar-SA"/>
    </w:rPr>
  </w:style>
  <w:style w:type="paragraph" w:styleId="a3">
    <w:name w:val="Body Text"/>
    <w:aliases w:val="Основной текст Знак"/>
    <w:basedOn w:val="a"/>
    <w:pPr>
      <w:tabs>
        <w:tab w:val="left" w:leader="dot" w:pos="9540"/>
      </w:tabs>
      <w:spacing w:line="360" w:lineRule="auto"/>
      <w:jc w:val="both"/>
    </w:pPr>
    <w:rPr>
      <w:sz w:val="28"/>
      <w:szCs w:val="20"/>
    </w:rPr>
  </w:style>
  <w:style w:type="character" w:styleId="a4">
    <w:name w:val="Hyperlink"/>
    <w:rPr>
      <w:color w:val="000080"/>
      <w:u w:val="single"/>
    </w:rPr>
  </w:style>
  <w:style w:type="paragraph" w:styleId="a5">
    <w:name w:val="header"/>
    <w:basedOn w:val="a"/>
    <w:pPr>
      <w:tabs>
        <w:tab w:val="center" w:pos="4677"/>
        <w:tab w:val="right" w:pos="9355"/>
      </w:tabs>
    </w:pPr>
  </w:style>
  <w:style w:type="character" w:styleId="a6">
    <w:name w:val="page number"/>
    <w:basedOn w:val="a0"/>
  </w:style>
  <w:style w:type="paragraph" w:styleId="a7">
    <w:name w:val="Body Text Indent"/>
    <w:basedOn w:val="a"/>
    <w:pPr>
      <w:ind w:firstLine="709"/>
      <w:jc w:val="both"/>
    </w:pPr>
  </w:style>
  <w:style w:type="paragraph" w:styleId="21">
    <w:name w:val="Body Text 2"/>
    <w:basedOn w:val="a"/>
    <w:pPr>
      <w:jc w:val="both"/>
    </w:pPr>
    <w:rPr>
      <w:bCs/>
    </w:rPr>
  </w:style>
  <w:style w:type="character" w:customStyle="1" w:styleId="a8">
    <w:name w:val="Знак Знак"/>
    <w:rPr>
      <w:rFonts w:ascii="Arial" w:hAnsi="Arial" w:cs="Arial"/>
      <w:b/>
      <w:bCs/>
      <w:i/>
      <w:iCs/>
      <w:sz w:val="28"/>
      <w:szCs w:val="28"/>
      <w:lang w:val="ru-RU" w:eastAsia="ru-RU" w:bidi="ar-SA"/>
    </w:rPr>
  </w:style>
  <w:style w:type="character" w:styleId="a9">
    <w:name w:val="Strong"/>
    <w:uiPriority w:val="22"/>
    <w:qFormat/>
    <w:rPr>
      <w:b/>
      <w:bCs/>
    </w:rPr>
  </w:style>
  <w:style w:type="paragraph" w:styleId="22">
    <w:name w:val="Body Text Indent 2"/>
    <w:basedOn w:val="a"/>
    <w:pPr>
      <w:ind w:firstLine="720"/>
      <w:jc w:val="both"/>
    </w:pPr>
  </w:style>
  <w:style w:type="paragraph" w:styleId="aa">
    <w:name w:val="No Spacing"/>
    <w:qFormat/>
    <w:rPr>
      <w:rFonts w:ascii="Calibri" w:hAnsi="Calibri"/>
      <w:sz w:val="22"/>
      <w:szCs w:val="22"/>
    </w:rPr>
  </w:style>
  <w:style w:type="paragraph" w:styleId="30">
    <w:name w:val="Body Text Indent 3"/>
    <w:basedOn w:val="a"/>
    <w:pPr>
      <w:autoSpaceDE w:val="0"/>
      <w:autoSpaceDN w:val="0"/>
      <w:adjustRightInd w:val="0"/>
      <w:spacing w:line="360" w:lineRule="auto"/>
      <w:ind w:firstLine="540"/>
      <w:jc w:val="both"/>
    </w:pPr>
  </w:style>
  <w:style w:type="paragraph" w:styleId="ab">
    <w:name w:val="footnote text"/>
    <w:aliases w:val=" Знак Знак Знак,Знак Знак Знак,Знак Знак Знак Знак,Знак Знак1, Знак Знак Знак Знак Знак Знак, Знак Знак Знак Знак Знак Знак Знак, Знак Знак Знак Знак Знак Знак Знак Знак Знак Знак Знак Знак Знак Знак Знак Знак,Знак Знак1 Знак Знак"/>
    <w:basedOn w:val="a"/>
    <w:link w:val="ac"/>
    <w:semiHidden/>
    <w:unhideWhenUsed/>
    <w:pPr>
      <w:spacing w:after="200" w:line="276" w:lineRule="auto"/>
      <w:jc w:val="both"/>
    </w:pPr>
    <w:rPr>
      <w:rFonts w:ascii="Calibri" w:hAnsi="Calibri"/>
      <w:sz w:val="20"/>
      <w:szCs w:val="20"/>
    </w:rPr>
  </w:style>
  <w:style w:type="character" w:customStyle="1" w:styleId="ac">
    <w:name w:val="Текст сноски Знак"/>
    <w:aliases w:val=" Знак Знак Знак Знак,Знак Знак Знак Знак1,Знак Знак Знак Знак Знак,Знак Знак1 Знак, Знак Знак Знак Знак Знак Знак Знак1, Знак Знак Знак Знак Знак Знак Знак Знак,Знак Знак1 Знак Знак Знак"/>
    <w:link w:val="ab"/>
    <w:rsid w:val="00630759"/>
    <w:rPr>
      <w:rFonts w:ascii="Calibri" w:hAnsi="Calibri"/>
      <w:lang w:val="ru-RU" w:eastAsia="ru-RU" w:bidi="ar-SA"/>
    </w:rPr>
  </w:style>
  <w:style w:type="character" w:styleId="ad">
    <w:name w:val="footnote reference"/>
    <w:semiHidden/>
    <w:unhideWhenUsed/>
    <w:rPr>
      <w:vertAlign w:val="superscript"/>
    </w:rPr>
  </w:style>
  <w:style w:type="paragraph" w:styleId="31">
    <w:name w:val="Body Text 3"/>
    <w:basedOn w:val="a"/>
    <w:pPr>
      <w:jc w:val="center"/>
    </w:pPr>
    <w:rPr>
      <w:bCs/>
    </w:rPr>
  </w:style>
  <w:style w:type="paragraph" w:customStyle="1" w:styleId="listauthorrevann">
    <w:name w:val="listauthor_rev_ann"/>
    <w:basedOn w:val="a"/>
    <w:pPr>
      <w:spacing w:before="100" w:beforeAutospacing="1" w:after="100" w:afterAutospacing="1"/>
      <w:ind w:left="450"/>
    </w:pPr>
    <w:rPr>
      <w:rFonts w:eastAsia="Arial Unicode MS"/>
      <w:b/>
      <w:bCs/>
    </w:rPr>
  </w:style>
  <w:style w:type="paragraph" w:customStyle="1" w:styleId="listauthor">
    <w:name w:val="listauthor"/>
    <w:basedOn w:val="a"/>
    <w:pPr>
      <w:spacing w:before="75" w:after="75"/>
      <w:ind w:left="75" w:right="75"/>
      <w:jc w:val="both"/>
    </w:pPr>
    <w:rPr>
      <w:rFonts w:eastAsia="Arial Unicode MS"/>
    </w:rPr>
  </w:style>
  <w:style w:type="paragraph" w:customStyle="1" w:styleId="ConsPlusNormal">
    <w:name w:val="ConsPlusNormal"/>
    <w:pPr>
      <w:autoSpaceDE w:val="0"/>
      <w:autoSpaceDN w:val="0"/>
      <w:adjustRightInd w:val="0"/>
      <w:ind w:firstLine="720"/>
    </w:pPr>
    <w:rPr>
      <w:rFonts w:ascii="Arial" w:hAnsi="Arial" w:cs="Arial"/>
    </w:rPr>
  </w:style>
  <w:style w:type="character" w:styleId="ae">
    <w:name w:val="FollowedHyperlink"/>
    <w:rPr>
      <w:color w:val="800080"/>
      <w:u w:val="single"/>
    </w:rPr>
  </w:style>
  <w:style w:type="paragraph" w:styleId="af">
    <w:name w:val="Normal (Web)"/>
    <w:basedOn w:val="a"/>
    <w:uiPriority w:val="99"/>
    <w:pPr>
      <w:spacing w:before="100" w:beforeAutospacing="1" w:after="100" w:afterAutospacing="1"/>
    </w:pPr>
    <w:rPr>
      <w:rFonts w:eastAsia="Arial Unicode MS"/>
    </w:rPr>
  </w:style>
  <w:style w:type="table" w:styleId="af0">
    <w:name w:val="Table Grid"/>
    <w:basedOn w:val="a1"/>
    <w:rsid w:val="00402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Знак Знак Знак Char1,Знак Знак Знак Знак Char1,Знак Знак Char1,Знак Знак Знак Знак Знак Знак Char1,Знак Знак Знак Знак Знак Знак Знак Char1,Знак Знак Знак Знак Знак Знак Знак Знак Знак Знак Знак Знак Знак Знак Знак Знак Char1"/>
    <w:locked/>
    <w:rsid w:val="00D2045D"/>
    <w:rPr>
      <w:rFonts w:cs="Times New Roman"/>
      <w:lang w:val="ru-RU" w:eastAsia="ru-RU" w:bidi="ar-SA"/>
    </w:rPr>
  </w:style>
  <w:style w:type="character" w:customStyle="1" w:styleId="FootnoteTextChar">
    <w:name w:val="Footnote Text Char"/>
    <w:aliases w:val="Знак Знак Знак Char,Знак Знак Знак Знак Char,Знак Знак Char,Знак Знак Знак Знак Знак Знак Char,Знак Знак Знак Знак Знак Знак Знак Char,Знак Знак1 Знак Знак Char"/>
    <w:locked/>
    <w:rsid w:val="00362562"/>
    <w:rPr>
      <w:rFonts w:cs="Times New Roman"/>
      <w:lang w:val="ru-RU" w:eastAsia="ru-RU" w:bidi="ar-SA"/>
    </w:rPr>
  </w:style>
  <w:style w:type="paragraph" w:customStyle="1" w:styleId="ConsPlusNonformat">
    <w:name w:val="ConsPlusNonformat"/>
    <w:rsid w:val="00C17FE7"/>
    <w:pPr>
      <w:widowControl w:val="0"/>
      <w:autoSpaceDE w:val="0"/>
      <w:autoSpaceDN w:val="0"/>
      <w:adjustRightInd w:val="0"/>
    </w:pPr>
    <w:rPr>
      <w:rFonts w:ascii="Courier New" w:hAnsi="Courier New" w:cs="Courier New"/>
    </w:rPr>
  </w:style>
  <w:style w:type="paragraph" w:styleId="HTML">
    <w:name w:val="HTML Preformatted"/>
    <w:basedOn w:val="a"/>
    <w:link w:val="HTML0"/>
    <w:unhideWhenUsed/>
    <w:rsid w:val="00326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26266"/>
    <w:rPr>
      <w:rFonts w:ascii="Courier New" w:hAnsi="Courier New" w:cs="Courier New"/>
      <w:lang w:val="ru-RU" w:eastAsia="ru-RU" w:bidi="ar-SA"/>
    </w:rPr>
  </w:style>
  <w:style w:type="paragraph" w:customStyle="1" w:styleId="ConsPlusTitle">
    <w:name w:val="ConsPlusTitle"/>
    <w:rsid w:val="00A87FB4"/>
    <w:pPr>
      <w:widowControl w:val="0"/>
      <w:autoSpaceDE w:val="0"/>
      <w:autoSpaceDN w:val="0"/>
      <w:adjustRightInd w:val="0"/>
    </w:pPr>
    <w:rPr>
      <w:rFonts w:ascii="Arial" w:hAnsi="Arial" w:cs="Arial"/>
      <w:b/>
      <w:bCs/>
      <w:sz w:val="16"/>
      <w:szCs w:val="16"/>
    </w:rPr>
  </w:style>
  <w:style w:type="paragraph" w:styleId="af1">
    <w:name w:val="footer"/>
    <w:basedOn w:val="a"/>
    <w:rsid w:val="007D411A"/>
    <w:pPr>
      <w:tabs>
        <w:tab w:val="center" w:pos="4677"/>
        <w:tab w:val="right" w:pos="9355"/>
      </w:tabs>
    </w:pPr>
  </w:style>
  <w:style w:type="paragraph" w:customStyle="1" w:styleId="af2">
    <w:name w:val="Прижатый влево"/>
    <w:basedOn w:val="a"/>
    <w:next w:val="a"/>
    <w:rsid w:val="001A4BAA"/>
    <w:pPr>
      <w:autoSpaceDE w:val="0"/>
      <w:autoSpaceDN w:val="0"/>
      <w:adjustRightInd w:val="0"/>
    </w:pPr>
    <w:rPr>
      <w:rFonts w:ascii="Arial" w:hAnsi="Arial" w:cs="Arial"/>
      <w:sz w:val="20"/>
      <w:szCs w:val="20"/>
    </w:rPr>
  </w:style>
  <w:style w:type="paragraph" w:customStyle="1" w:styleId="formattexttopleveltext">
    <w:name w:val="formattext topleveltext"/>
    <w:basedOn w:val="a"/>
    <w:rsid w:val="00656BC2"/>
    <w:pPr>
      <w:spacing w:after="72"/>
    </w:pPr>
  </w:style>
  <w:style w:type="character" w:customStyle="1" w:styleId="match1">
    <w:name w:val="match1"/>
    <w:rsid w:val="00656BC2"/>
    <w:rPr>
      <w:color w:val="000000"/>
      <w:shd w:val="clear" w:color="auto" w:fill="FFF152"/>
    </w:rPr>
  </w:style>
  <w:style w:type="character" w:styleId="af3">
    <w:name w:val="annotation reference"/>
    <w:semiHidden/>
    <w:rsid w:val="00BF7C60"/>
    <w:rPr>
      <w:sz w:val="16"/>
      <w:szCs w:val="16"/>
    </w:rPr>
  </w:style>
  <w:style w:type="paragraph" w:styleId="af4">
    <w:name w:val="annotation text"/>
    <w:basedOn w:val="a"/>
    <w:semiHidden/>
    <w:rsid w:val="00BF7C60"/>
    <w:rPr>
      <w:sz w:val="20"/>
      <w:szCs w:val="20"/>
    </w:rPr>
  </w:style>
  <w:style w:type="paragraph" w:styleId="af5">
    <w:name w:val="annotation subject"/>
    <w:basedOn w:val="af4"/>
    <w:next w:val="af4"/>
    <w:semiHidden/>
    <w:rsid w:val="00BF7C60"/>
    <w:rPr>
      <w:b/>
      <w:bCs/>
    </w:rPr>
  </w:style>
  <w:style w:type="paragraph" w:styleId="af6">
    <w:name w:val="Balloon Text"/>
    <w:basedOn w:val="a"/>
    <w:semiHidden/>
    <w:rsid w:val="00BF7C60"/>
    <w:rPr>
      <w:rFonts w:ascii="Tahoma" w:hAnsi="Tahoma" w:cs="Tahoma"/>
      <w:sz w:val="16"/>
      <w:szCs w:val="16"/>
    </w:rPr>
  </w:style>
  <w:style w:type="paragraph" w:customStyle="1" w:styleId="af7">
    <w:name w:val="Заголовок статьи"/>
    <w:basedOn w:val="a"/>
    <w:next w:val="a"/>
    <w:rsid w:val="001F5E50"/>
    <w:pPr>
      <w:autoSpaceDE w:val="0"/>
      <w:autoSpaceDN w:val="0"/>
      <w:adjustRightInd w:val="0"/>
      <w:ind w:left="1612" w:hanging="892"/>
      <w:jc w:val="both"/>
    </w:pPr>
    <w:rPr>
      <w:rFonts w:ascii="Arial" w:hAnsi="Arial" w:cs="Arial"/>
      <w:sz w:val="20"/>
      <w:szCs w:val="20"/>
    </w:rPr>
  </w:style>
  <w:style w:type="paragraph" w:customStyle="1" w:styleId="H1">
    <w:name w:val="H1"/>
    <w:basedOn w:val="a"/>
    <w:next w:val="a"/>
    <w:rsid w:val="0053366A"/>
    <w:pPr>
      <w:keepNext/>
      <w:autoSpaceDE w:val="0"/>
      <w:autoSpaceDN w:val="0"/>
      <w:adjustRightInd w:val="0"/>
      <w:spacing w:before="100" w:after="100"/>
      <w:outlineLvl w:val="1"/>
    </w:pPr>
    <w:rPr>
      <w:b/>
      <w:bCs/>
      <w:kern w:val="36"/>
      <w:sz w:val="48"/>
      <w:szCs w:val="48"/>
    </w:rPr>
  </w:style>
  <w:style w:type="paragraph" w:customStyle="1" w:styleId="af8">
    <w:name w:val="Постановление"/>
    <w:basedOn w:val="a"/>
    <w:rsid w:val="00563D32"/>
    <w:pPr>
      <w:spacing w:line="360" w:lineRule="atLeast"/>
      <w:jc w:val="center"/>
    </w:pPr>
    <w:rPr>
      <w:spacing w:val="6"/>
      <w:sz w:val="32"/>
      <w:szCs w:val="20"/>
    </w:rPr>
  </w:style>
  <w:style w:type="paragraph" w:customStyle="1" w:styleId="23">
    <w:name w:val="Вертикальный отступ 2"/>
    <w:basedOn w:val="a"/>
    <w:rsid w:val="00563D32"/>
    <w:pPr>
      <w:jc w:val="center"/>
    </w:pPr>
    <w:rPr>
      <w:b/>
      <w:sz w:val="32"/>
      <w:szCs w:val="20"/>
    </w:rPr>
  </w:style>
  <w:style w:type="paragraph" w:customStyle="1" w:styleId="11">
    <w:name w:val="Вертикальный отступ 1"/>
    <w:basedOn w:val="a"/>
    <w:rsid w:val="00563D32"/>
    <w:pPr>
      <w:jc w:val="center"/>
    </w:pPr>
    <w:rPr>
      <w:sz w:val="28"/>
      <w:szCs w:val="20"/>
      <w:lang w:val="en-US"/>
    </w:rPr>
  </w:style>
  <w:style w:type="paragraph" w:customStyle="1" w:styleId="af9">
    <w:name w:val="Номер"/>
    <w:basedOn w:val="a"/>
    <w:rsid w:val="00563D32"/>
    <w:pPr>
      <w:spacing w:before="60" w:after="60"/>
      <w:jc w:val="center"/>
    </w:pPr>
    <w:rPr>
      <w:sz w:val="28"/>
      <w:szCs w:val="20"/>
    </w:rPr>
  </w:style>
  <w:style w:type="character" w:customStyle="1" w:styleId="apple-converted-space">
    <w:name w:val="apple-converted-space"/>
    <w:basedOn w:val="a0"/>
    <w:rsid w:val="007C3C0C"/>
  </w:style>
  <w:style w:type="character" w:customStyle="1" w:styleId="visitedinactivelink">
    <w:name w:val="visited inactivelink"/>
    <w:basedOn w:val="a0"/>
    <w:rsid w:val="007C3C0C"/>
  </w:style>
  <w:style w:type="character" w:customStyle="1" w:styleId="visited">
    <w:name w:val="visited"/>
    <w:basedOn w:val="a0"/>
    <w:rsid w:val="009E1B87"/>
  </w:style>
  <w:style w:type="paragraph" w:customStyle="1" w:styleId="revann">
    <w:name w:val="rev_ann"/>
    <w:basedOn w:val="a"/>
    <w:rsid w:val="00942853"/>
    <w:pPr>
      <w:spacing w:before="100" w:beforeAutospacing="1" w:after="100" w:afterAutospacing="1"/>
    </w:pPr>
  </w:style>
  <w:style w:type="character" w:customStyle="1" w:styleId="20">
    <w:name w:val="Заголовок 2 Знак"/>
    <w:link w:val="2"/>
    <w:semiHidden/>
    <w:rsid w:val="00A94262"/>
    <w:rPr>
      <w:rFonts w:ascii="Cambria" w:eastAsia="Times New Roman" w:hAnsi="Cambria" w:cs="Times New Roman"/>
      <w:b/>
      <w:bCs/>
      <w:i/>
      <w:iCs/>
      <w:sz w:val="28"/>
      <w:szCs w:val="28"/>
    </w:rPr>
  </w:style>
  <w:style w:type="character" w:customStyle="1" w:styleId="blk">
    <w:name w:val="blk"/>
    <w:rsid w:val="00A94262"/>
  </w:style>
  <w:style w:type="paragraph" w:customStyle="1" w:styleId="ConsPlusCell">
    <w:name w:val="ConsPlusCell"/>
    <w:rsid w:val="00285C77"/>
    <w:pPr>
      <w:widowControl w:val="0"/>
      <w:autoSpaceDE w:val="0"/>
      <w:autoSpaceDN w:val="0"/>
    </w:pPr>
    <w:rPr>
      <w:rFonts w:ascii="Courier New" w:hAnsi="Courier New" w:cs="Courier New"/>
    </w:rPr>
  </w:style>
  <w:style w:type="paragraph" w:customStyle="1" w:styleId="ConsPlusDocList">
    <w:name w:val="ConsPlusDocList"/>
    <w:rsid w:val="00285C77"/>
    <w:pPr>
      <w:widowControl w:val="0"/>
      <w:autoSpaceDE w:val="0"/>
      <w:autoSpaceDN w:val="0"/>
    </w:pPr>
    <w:rPr>
      <w:rFonts w:ascii="Courier New" w:hAnsi="Courier New" w:cs="Courier New"/>
    </w:rPr>
  </w:style>
  <w:style w:type="paragraph" w:customStyle="1" w:styleId="ConsPlusTitlePage">
    <w:name w:val="ConsPlusTitlePage"/>
    <w:rsid w:val="00285C77"/>
    <w:pPr>
      <w:widowControl w:val="0"/>
      <w:autoSpaceDE w:val="0"/>
      <w:autoSpaceDN w:val="0"/>
    </w:pPr>
    <w:rPr>
      <w:rFonts w:ascii="Tahoma" w:hAnsi="Tahoma" w:cs="Tahoma"/>
    </w:rPr>
  </w:style>
  <w:style w:type="paragraph" w:customStyle="1" w:styleId="ConsPlusJurTerm">
    <w:name w:val="ConsPlusJurTerm"/>
    <w:rsid w:val="00285C77"/>
    <w:pPr>
      <w:widowControl w:val="0"/>
      <w:autoSpaceDE w:val="0"/>
      <w:autoSpaceDN w:val="0"/>
    </w:pPr>
    <w:rPr>
      <w:rFonts w:ascii="Tahoma" w:hAnsi="Tahoma" w:cs="Tahoma"/>
      <w:sz w:val="26"/>
    </w:rPr>
  </w:style>
  <w:style w:type="character" w:customStyle="1" w:styleId="match">
    <w:name w:val="match"/>
    <w:rsid w:val="0017019F"/>
  </w:style>
  <w:style w:type="paragraph" w:customStyle="1" w:styleId="Default">
    <w:name w:val="Default"/>
    <w:rsid w:val="00A37717"/>
    <w:pPr>
      <w:autoSpaceDE w:val="0"/>
      <w:autoSpaceDN w:val="0"/>
      <w:adjustRightInd w:val="0"/>
    </w:pPr>
    <w:rPr>
      <w:rFonts w:ascii="Arial" w:hAnsi="Arial" w:cs="Arial"/>
      <w:color w:val="000000"/>
      <w:sz w:val="24"/>
      <w:szCs w:val="24"/>
    </w:rPr>
  </w:style>
  <w:style w:type="paragraph" w:customStyle="1" w:styleId="formattext">
    <w:name w:val="formattext"/>
    <w:basedOn w:val="a"/>
    <w:rsid w:val="00A730D9"/>
    <w:pPr>
      <w:spacing w:before="100" w:beforeAutospacing="1" w:after="100" w:afterAutospacing="1"/>
    </w:pPr>
  </w:style>
  <w:style w:type="paragraph" w:customStyle="1" w:styleId="headertext">
    <w:name w:val="headertext"/>
    <w:basedOn w:val="a"/>
    <w:rsid w:val="00EA292C"/>
    <w:pPr>
      <w:spacing w:before="100" w:beforeAutospacing="1" w:after="100" w:afterAutospacing="1"/>
    </w:pPr>
  </w:style>
  <w:style w:type="character" w:customStyle="1" w:styleId="nobr">
    <w:name w:val="nobr"/>
    <w:rsid w:val="003A679D"/>
  </w:style>
  <w:style w:type="character" w:customStyle="1" w:styleId="24">
    <w:name w:val="Стиль2 Знак"/>
    <w:link w:val="25"/>
    <w:locked/>
    <w:rsid w:val="00C553D7"/>
    <w:rPr>
      <w:rFonts w:ascii="Arial" w:hAnsi="Arial" w:cs="Arial"/>
      <w:b/>
      <w:caps/>
      <w:sz w:val="24"/>
      <w:szCs w:val="24"/>
    </w:rPr>
  </w:style>
  <w:style w:type="paragraph" w:customStyle="1" w:styleId="25">
    <w:name w:val="Стиль2"/>
    <w:basedOn w:val="a"/>
    <w:link w:val="24"/>
    <w:autoRedefine/>
    <w:qFormat/>
    <w:rsid w:val="00C553D7"/>
    <w:pPr>
      <w:jc w:val="center"/>
    </w:pPr>
    <w:rPr>
      <w:rFonts w:ascii="Arial" w:hAnsi="Arial" w:cs="Arial"/>
      <w:b/>
      <w:caps/>
    </w:rPr>
  </w:style>
  <w:style w:type="paragraph" w:customStyle="1" w:styleId="s16">
    <w:name w:val="s_16"/>
    <w:basedOn w:val="a"/>
    <w:rsid w:val="001628EC"/>
    <w:pPr>
      <w:spacing w:before="100" w:beforeAutospacing="1" w:after="100" w:afterAutospacing="1"/>
    </w:pPr>
  </w:style>
  <w:style w:type="paragraph" w:customStyle="1" w:styleId="doclink">
    <w:name w:val="doc_link"/>
    <w:basedOn w:val="a"/>
    <w:rsid w:val="00AB2C3F"/>
    <w:pPr>
      <w:spacing w:before="100" w:beforeAutospacing="1" w:after="100" w:afterAutospacing="1"/>
    </w:pPr>
  </w:style>
  <w:style w:type="paragraph" w:styleId="afa">
    <w:name w:val="List Paragraph"/>
    <w:basedOn w:val="a"/>
    <w:uiPriority w:val="34"/>
    <w:qFormat/>
    <w:rsid w:val="0085304D"/>
    <w:pPr>
      <w:ind w:left="720"/>
      <w:contextualSpacing/>
    </w:pPr>
  </w:style>
  <w:style w:type="paragraph" w:customStyle="1" w:styleId="aligncenter">
    <w:name w:val="align_center"/>
    <w:basedOn w:val="a"/>
    <w:rsid w:val="000C7B4C"/>
    <w:pPr>
      <w:spacing w:before="100" w:beforeAutospacing="1" w:after="100" w:afterAutospacing="1"/>
    </w:pPr>
  </w:style>
  <w:style w:type="paragraph" w:customStyle="1" w:styleId="s1">
    <w:name w:val="s_1"/>
    <w:basedOn w:val="a"/>
    <w:rsid w:val="00E06836"/>
    <w:pPr>
      <w:spacing w:before="100" w:beforeAutospacing="1" w:after="100" w:afterAutospacing="1"/>
    </w:pPr>
  </w:style>
  <w:style w:type="paragraph" w:styleId="afb">
    <w:name w:val="Plain Text"/>
    <w:basedOn w:val="a"/>
    <w:link w:val="afc"/>
    <w:uiPriority w:val="99"/>
    <w:semiHidden/>
    <w:unhideWhenUsed/>
    <w:rsid w:val="00260A14"/>
    <w:rPr>
      <w:rFonts w:ascii="Calibri" w:eastAsiaTheme="minorHAnsi" w:hAnsi="Calibri" w:cstheme="minorBidi"/>
      <w:sz w:val="22"/>
      <w:szCs w:val="21"/>
      <w:lang w:eastAsia="en-US"/>
    </w:rPr>
  </w:style>
  <w:style w:type="character" w:customStyle="1" w:styleId="afc">
    <w:name w:val="Текст Знак"/>
    <w:basedOn w:val="a0"/>
    <w:link w:val="afb"/>
    <w:uiPriority w:val="99"/>
    <w:semiHidden/>
    <w:rsid w:val="00260A14"/>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661">
      <w:bodyDiv w:val="1"/>
      <w:marLeft w:val="0"/>
      <w:marRight w:val="0"/>
      <w:marTop w:val="0"/>
      <w:marBottom w:val="0"/>
      <w:divBdr>
        <w:top w:val="none" w:sz="0" w:space="0" w:color="auto"/>
        <w:left w:val="none" w:sz="0" w:space="0" w:color="auto"/>
        <w:bottom w:val="none" w:sz="0" w:space="0" w:color="auto"/>
        <w:right w:val="none" w:sz="0" w:space="0" w:color="auto"/>
      </w:divBdr>
    </w:div>
    <w:div w:id="3285366">
      <w:bodyDiv w:val="1"/>
      <w:marLeft w:val="0"/>
      <w:marRight w:val="0"/>
      <w:marTop w:val="0"/>
      <w:marBottom w:val="0"/>
      <w:divBdr>
        <w:top w:val="none" w:sz="0" w:space="0" w:color="auto"/>
        <w:left w:val="none" w:sz="0" w:space="0" w:color="auto"/>
        <w:bottom w:val="none" w:sz="0" w:space="0" w:color="auto"/>
        <w:right w:val="none" w:sz="0" w:space="0" w:color="auto"/>
      </w:divBdr>
    </w:div>
    <w:div w:id="3751075">
      <w:bodyDiv w:val="1"/>
      <w:marLeft w:val="0"/>
      <w:marRight w:val="0"/>
      <w:marTop w:val="0"/>
      <w:marBottom w:val="0"/>
      <w:divBdr>
        <w:top w:val="none" w:sz="0" w:space="0" w:color="auto"/>
        <w:left w:val="none" w:sz="0" w:space="0" w:color="auto"/>
        <w:bottom w:val="none" w:sz="0" w:space="0" w:color="auto"/>
        <w:right w:val="none" w:sz="0" w:space="0" w:color="auto"/>
      </w:divBdr>
    </w:div>
    <w:div w:id="6057851">
      <w:bodyDiv w:val="1"/>
      <w:marLeft w:val="0"/>
      <w:marRight w:val="0"/>
      <w:marTop w:val="0"/>
      <w:marBottom w:val="0"/>
      <w:divBdr>
        <w:top w:val="none" w:sz="0" w:space="0" w:color="auto"/>
        <w:left w:val="none" w:sz="0" w:space="0" w:color="auto"/>
        <w:bottom w:val="none" w:sz="0" w:space="0" w:color="auto"/>
        <w:right w:val="none" w:sz="0" w:space="0" w:color="auto"/>
      </w:divBdr>
    </w:div>
    <w:div w:id="11958254">
      <w:bodyDiv w:val="1"/>
      <w:marLeft w:val="0"/>
      <w:marRight w:val="0"/>
      <w:marTop w:val="0"/>
      <w:marBottom w:val="0"/>
      <w:divBdr>
        <w:top w:val="none" w:sz="0" w:space="0" w:color="auto"/>
        <w:left w:val="none" w:sz="0" w:space="0" w:color="auto"/>
        <w:bottom w:val="none" w:sz="0" w:space="0" w:color="auto"/>
        <w:right w:val="none" w:sz="0" w:space="0" w:color="auto"/>
      </w:divBdr>
    </w:div>
    <w:div w:id="13580348">
      <w:bodyDiv w:val="1"/>
      <w:marLeft w:val="0"/>
      <w:marRight w:val="0"/>
      <w:marTop w:val="0"/>
      <w:marBottom w:val="0"/>
      <w:divBdr>
        <w:top w:val="none" w:sz="0" w:space="0" w:color="auto"/>
        <w:left w:val="none" w:sz="0" w:space="0" w:color="auto"/>
        <w:bottom w:val="none" w:sz="0" w:space="0" w:color="auto"/>
        <w:right w:val="none" w:sz="0" w:space="0" w:color="auto"/>
      </w:divBdr>
    </w:div>
    <w:div w:id="13769684">
      <w:bodyDiv w:val="1"/>
      <w:marLeft w:val="0"/>
      <w:marRight w:val="0"/>
      <w:marTop w:val="0"/>
      <w:marBottom w:val="0"/>
      <w:divBdr>
        <w:top w:val="none" w:sz="0" w:space="0" w:color="auto"/>
        <w:left w:val="none" w:sz="0" w:space="0" w:color="auto"/>
        <w:bottom w:val="none" w:sz="0" w:space="0" w:color="auto"/>
        <w:right w:val="none" w:sz="0" w:space="0" w:color="auto"/>
      </w:divBdr>
    </w:div>
    <w:div w:id="13920714">
      <w:bodyDiv w:val="1"/>
      <w:marLeft w:val="0"/>
      <w:marRight w:val="0"/>
      <w:marTop w:val="0"/>
      <w:marBottom w:val="0"/>
      <w:divBdr>
        <w:top w:val="none" w:sz="0" w:space="0" w:color="auto"/>
        <w:left w:val="none" w:sz="0" w:space="0" w:color="auto"/>
        <w:bottom w:val="none" w:sz="0" w:space="0" w:color="auto"/>
        <w:right w:val="none" w:sz="0" w:space="0" w:color="auto"/>
      </w:divBdr>
    </w:div>
    <w:div w:id="15229937">
      <w:bodyDiv w:val="1"/>
      <w:marLeft w:val="0"/>
      <w:marRight w:val="0"/>
      <w:marTop w:val="0"/>
      <w:marBottom w:val="0"/>
      <w:divBdr>
        <w:top w:val="none" w:sz="0" w:space="0" w:color="auto"/>
        <w:left w:val="none" w:sz="0" w:space="0" w:color="auto"/>
        <w:bottom w:val="none" w:sz="0" w:space="0" w:color="auto"/>
        <w:right w:val="none" w:sz="0" w:space="0" w:color="auto"/>
      </w:divBdr>
    </w:div>
    <w:div w:id="16124776">
      <w:bodyDiv w:val="1"/>
      <w:marLeft w:val="0"/>
      <w:marRight w:val="0"/>
      <w:marTop w:val="0"/>
      <w:marBottom w:val="0"/>
      <w:divBdr>
        <w:top w:val="none" w:sz="0" w:space="0" w:color="auto"/>
        <w:left w:val="none" w:sz="0" w:space="0" w:color="auto"/>
        <w:bottom w:val="none" w:sz="0" w:space="0" w:color="auto"/>
        <w:right w:val="none" w:sz="0" w:space="0" w:color="auto"/>
      </w:divBdr>
    </w:div>
    <w:div w:id="16195632">
      <w:bodyDiv w:val="1"/>
      <w:marLeft w:val="0"/>
      <w:marRight w:val="0"/>
      <w:marTop w:val="0"/>
      <w:marBottom w:val="0"/>
      <w:divBdr>
        <w:top w:val="none" w:sz="0" w:space="0" w:color="auto"/>
        <w:left w:val="none" w:sz="0" w:space="0" w:color="auto"/>
        <w:bottom w:val="none" w:sz="0" w:space="0" w:color="auto"/>
        <w:right w:val="none" w:sz="0" w:space="0" w:color="auto"/>
      </w:divBdr>
    </w:div>
    <w:div w:id="16465459">
      <w:bodyDiv w:val="1"/>
      <w:marLeft w:val="0"/>
      <w:marRight w:val="0"/>
      <w:marTop w:val="0"/>
      <w:marBottom w:val="0"/>
      <w:divBdr>
        <w:top w:val="none" w:sz="0" w:space="0" w:color="auto"/>
        <w:left w:val="none" w:sz="0" w:space="0" w:color="auto"/>
        <w:bottom w:val="none" w:sz="0" w:space="0" w:color="auto"/>
        <w:right w:val="none" w:sz="0" w:space="0" w:color="auto"/>
      </w:divBdr>
    </w:div>
    <w:div w:id="16929344">
      <w:bodyDiv w:val="1"/>
      <w:marLeft w:val="0"/>
      <w:marRight w:val="0"/>
      <w:marTop w:val="0"/>
      <w:marBottom w:val="0"/>
      <w:divBdr>
        <w:top w:val="none" w:sz="0" w:space="0" w:color="auto"/>
        <w:left w:val="none" w:sz="0" w:space="0" w:color="auto"/>
        <w:bottom w:val="none" w:sz="0" w:space="0" w:color="auto"/>
        <w:right w:val="none" w:sz="0" w:space="0" w:color="auto"/>
      </w:divBdr>
    </w:div>
    <w:div w:id="17237697">
      <w:bodyDiv w:val="1"/>
      <w:marLeft w:val="0"/>
      <w:marRight w:val="0"/>
      <w:marTop w:val="0"/>
      <w:marBottom w:val="0"/>
      <w:divBdr>
        <w:top w:val="none" w:sz="0" w:space="0" w:color="auto"/>
        <w:left w:val="none" w:sz="0" w:space="0" w:color="auto"/>
        <w:bottom w:val="none" w:sz="0" w:space="0" w:color="auto"/>
        <w:right w:val="none" w:sz="0" w:space="0" w:color="auto"/>
      </w:divBdr>
    </w:div>
    <w:div w:id="19281369">
      <w:bodyDiv w:val="1"/>
      <w:marLeft w:val="0"/>
      <w:marRight w:val="0"/>
      <w:marTop w:val="0"/>
      <w:marBottom w:val="0"/>
      <w:divBdr>
        <w:top w:val="none" w:sz="0" w:space="0" w:color="auto"/>
        <w:left w:val="none" w:sz="0" w:space="0" w:color="auto"/>
        <w:bottom w:val="none" w:sz="0" w:space="0" w:color="auto"/>
        <w:right w:val="none" w:sz="0" w:space="0" w:color="auto"/>
      </w:divBdr>
    </w:div>
    <w:div w:id="19747151">
      <w:bodyDiv w:val="1"/>
      <w:marLeft w:val="0"/>
      <w:marRight w:val="0"/>
      <w:marTop w:val="0"/>
      <w:marBottom w:val="0"/>
      <w:divBdr>
        <w:top w:val="none" w:sz="0" w:space="0" w:color="auto"/>
        <w:left w:val="none" w:sz="0" w:space="0" w:color="auto"/>
        <w:bottom w:val="none" w:sz="0" w:space="0" w:color="auto"/>
        <w:right w:val="none" w:sz="0" w:space="0" w:color="auto"/>
      </w:divBdr>
    </w:div>
    <w:div w:id="20059277">
      <w:bodyDiv w:val="1"/>
      <w:marLeft w:val="0"/>
      <w:marRight w:val="0"/>
      <w:marTop w:val="0"/>
      <w:marBottom w:val="0"/>
      <w:divBdr>
        <w:top w:val="none" w:sz="0" w:space="0" w:color="auto"/>
        <w:left w:val="none" w:sz="0" w:space="0" w:color="auto"/>
        <w:bottom w:val="none" w:sz="0" w:space="0" w:color="auto"/>
        <w:right w:val="none" w:sz="0" w:space="0" w:color="auto"/>
      </w:divBdr>
    </w:div>
    <w:div w:id="23991337">
      <w:bodyDiv w:val="1"/>
      <w:marLeft w:val="0"/>
      <w:marRight w:val="0"/>
      <w:marTop w:val="0"/>
      <w:marBottom w:val="0"/>
      <w:divBdr>
        <w:top w:val="none" w:sz="0" w:space="0" w:color="auto"/>
        <w:left w:val="none" w:sz="0" w:space="0" w:color="auto"/>
        <w:bottom w:val="none" w:sz="0" w:space="0" w:color="auto"/>
        <w:right w:val="none" w:sz="0" w:space="0" w:color="auto"/>
      </w:divBdr>
    </w:div>
    <w:div w:id="26025140">
      <w:bodyDiv w:val="1"/>
      <w:marLeft w:val="0"/>
      <w:marRight w:val="0"/>
      <w:marTop w:val="0"/>
      <w:marBottom w:val="0"/>
      <w:divBdr>
        <w:top w:val="none" w:sz="0" w:space="0" w:color="auto"/>
        <w:left w:val="none" w:sz="0" w:space="0" w:color="auto"/>
        <w:bottom w:val="none" w:sz="0" w:space="0" w:color="auto"/>
        <w:right w:val="none" w:sz="0" w:space="0" w:color="auto"/>
      </w:divBdr>
    </w:div>
    <w:div w:id="26371084">
      <w:bodyDiv w:val="1"/>
      <w:marLeft w:val="0"/>
      <w:marRight w:val="0"/>
      <w:marTop w:val="0"/>
      <w:marBottom w:val="0"/>
      <w:divBdr>
        <w:top w:val="none" w:sz="0" w:space="0" w:color="auto"/>
        <w:left w:val="none" w:sz="0" w:space="0" w:color="auto"/>
        <w:bottom w:val="none" w:sz="0" w:space="0" w:color="auto"/>
        <w:right w:val="none" w:sz="0" w:space="0" w:color="auto"/>
      </w:divBdr>
    </w:div>
    <w:div w:id="27529642">
      <w:bodyDiv w:val="1"/>
      <w:marLeft w:val="0"/>
      <w:marRight w:val="0"/>
      <w:marTop w:val="0"/>
      <w:marBottom w:val="0"/>
      <w:divBdr>
        <w:top w:val="none" w:sz="0" w:space="0" w:color="auto"/>
        <w:left w:val="none" w:sz="0" w:space="0" w:color="auto"/>
        <w:bottom w:val="none" w:sz="0" w:space="0" w:color="auto"/>
        <w:right w:val="none" w:sz="0" w:space="0" w:color="auto"/>
      </w:divBdr>
    </w:div>
    <w:div w:id="28335201">
      <w:bodyDiv w:val="1"/>
      <w:marLeft w:val="0"/>
      <w:marRight w:val="0"/>
      <w:marTop w:val="0"/>
      <w:marBottom w:val="0"/>
      <w:divBdr>
        <w:top w:val="none" w:sz="0" w:space="0" w:color="auto"/>
        <w:left w:val="none" w:sz="0" w:space="0" w:color="auto"/>
        <w:bottom w:val="none" w:sz="0" w:space="0" w:color="auto"/>
        <w:right w:val="none" w:sz="0" w:space="0" w:color="auto"/>
      </w:divBdr>
    </w:div>
    <w:div w:id="29649127">
      <w:bodyDiv w:val="1"/>
      <w:marLeft w:val="0"/>
      <w:marRight w:val="0"/>
      <w:marTop w:val="0"/>
      <w:marBottom w:val="0"/>
      <w:divBdr>
        <w:top w:val="none" w:sz="0" w:space="0" w:color="auto"/>
        <w:left w:val="none" w:sz="0" w:space="0" w:color="auto"/>
        <w:bottom w:val="none" w:sz="0" w:space="0" w:color="auto"/>
        <w:right w:val="none" w:sz="0" w:space="0" w:color="auto"/>
      </w:divBdr>
    </w:div>
    <w:div w:id="30956343">
      <w:bodyDiv w:val="1"/>
      <w:marLeft w:val="0"/>
      <w:marRight w:val="0"/>
      <w:marTop w:val="0"/>
      <w:marBottom w:val="0"/>
      <w:divBdr>
        <w:top w:val="none" w:sz="0" w:space="0" w:color="auto"/>
        <w:left w:val="none" w:sz="0" w:space="0" w:color="auto"/>
        <w:bottom w:val="none" w:sz="0" w:space="0" w:color="auto"/>
        <w:right w:val="none" w:sz="0" w:space="0" w:color="auto"/>
      </w:divBdr>
    </w:div>
    <w:div w:id="31006321">
      <w:bodyDiv w:val="1"/>
      <w:marLeft w:val="0"/>
      <w:marRight w:val="0"/>
      <w:marTop w:val="0"/>
      <w:marBottom w:val="0"/>
      <w:divBdr>
        <w:top w:val="none" w:sz="0" w:space="0" w:color="auto"/>
        <w:left w:val="none" w:sz="0" w:space="0" w:color="auto"/>
        <w:bottom w:val="none" w:sz="0" w:space="0" w:color="auto"/>
        <w:right w:val="none" w:sz="0" w:space="0" w:color="auto"/>
      </w:divBdr>
    </w:div>
    <w:div w:id="31393520">
      <w:bodyDiv w:val="1"/>
      <w:marLeft w:val="0"/>
      <w:marRight w:val="0"/>
      <w:marTop w:val="0"/>
      <w:marBottom w:val="0"/>
      <w:divBdr>
        <w:top w:val="none" w:sz="0" w:space="0" w:color="auto"/>
        <w:left w:val="none" w:sz="0" w:space="0" w:color="auto"/>
        <w:bottom w:val="none" w:sz="0" w:space="0" w:color="auto"/>
        <w:right w:val="none" w:sz="0" w:space="0" w:color="auto"/>
      </w:divBdr>
    </w:div>
    <w:div w:id="31925826">
      <w:bodyDiv w:val="1"/>
      <w:marLeft w:val="0"/>
      <w:marRight w:val="0"/>
      <w:marTop w:val="0"/>
      <w:marBottom w:val="0"/>
      <w:divBdr>
        <w:top w:val="none" w:sz="0" w:space="0" w:color="auto"/>
        <w:left w:val="none" w:sz="0" w:space="0" w:color="auto"/>
        <w:bottom w:val="none" w:sz="0" w:space="0" w:color="auto"/>
        <w:right w:val="none" w:sz="0" w:space="0" w:color="auto"/>
      </w:divBdr>
    </w:div>
    <w:div w:id="32965070">
      <w:bodyDiv w:val="1"/>
      <w:marLeft w:val="0"/>
      <w:marRight w:val="0"/>
      <w:marTop w:val="0"/>
      <w:marBottom w:val="0"/>
      <w:divBdr>
        <w:top w:val="none" w:sz="0" w:space="0" w:color="auto"/>
        <w:left w:val="none" w:sz="0" w:space="0" w:color="auto"/>
        <w:bottom w:val="none" w:sz="0" w:space="0" w:color="auto"/>
        <w:right w:val="none" w:sz="0" w:space="0" w:color="auto"/>
      </w:divBdr>
    </w:div>
    <w:div w:id="33428541">
      <w:bodyDiv w:val="1"/>
      <w:marLeft w:val="0"/>
      <w:marRight w:val="0"/>
      <w:marTop w:val="0"/>
      <w:marBottom w:val="0"/>
      <w:divBdr>
        <w:top w:val="none" w:sz="0" w:space="0" w:color="auto"/>
        <w:left w:val="none" w:sz="0" w:space="0" w:color="auto"/>
        <w:bottom w:val="none" w:sz="0" w:space="0" w:color="auto"/>
        <w:right w:val="none" w:sz="0" w:space="0" w:color="auto"/>
      </w:divBdr>
    </w:div>
    <w:div w:id="41369443">
      <w:bodyDiv w:val="1"/>
      <w:marLeft w:val="0"/>
      <w:marRight w:val="0"/>
      <w:marTop w:val="0"/>
      <w:marBottom w:val="0"/>
      <w:divBdr>
        <w:top w:val="none" w:sz="0" w:space="0" w:color="auto"/>
        <w:left w:val="none" w:sz="0" w:space="0" w:color="auto"/>
        <w:bottom w:val="none" w:sz="0" w:space="0" w:color="auto"/>
        <w:right w:val="none" w:sz="0" w:space="0" w:color="auto"/>
      </w:divBdr>
    </w:div>
    <w:div w:id="42488801">
      <w:bodyDiv w:val="1"/>
      <w:marLeft w:val="0"/>
      <w:marRight w:val="0"/>
      <w:marTop w:val="0"/>
      <w:marBottom w:val="0"/>
      <w:divBdr>
        <w:top w:val="none" w:sz="0" w:space="0" w:color="auto"/>
        <w:left w:val="none" w:sz="0" w:space="0" w:color="auto"/>
        <w:bottom w:val="none" w:sz="0" w:space="0" w:color="auto"/>
        <w:right w:val="none" w:sz="0" w:space="0" w:color="auto"/>
      </w:divBdr>
    </w:div>
    <w:div w:id="47189426">
      <w:bodyDiv w:val="1"/>
      <w:marLeft w:val="0"/>
      <w:marRight w:val="0"/>
      <w:marTop w:val="0"/>
      <w:marBottom w:val="0"/>
      <w:divBdr>
        <w:top w:val="none" w:sz="0" w:space="0" w:color="auto"/>
        <w:left w:val="none" w:sz="0" w:space="0" w:color="auto"/>
        <w:bottom w:val="none" w:sz="0" w:space="0" w:color="auto"/>
        <w:right w:val="none" w:sz="0" w:space="0" w:color="auto"/>
      </w:divBdr>
    </w:div>
    <w:div w:id="47727290">
      <w:bodyDiv w:val="1"/>
      <w:marLeft w:val="0"/>
      <w:marRight w:val="0"/>
      <w:marTop w:val="0"/>
      <w:marBottom w:val="0"/>
      <w:divBdr>
        <w:top w:val="none" w:sz="0" w:space="0" w:color="auto"/>
        <w:left w:val="none" w:sz="0" w:space="0" w:color="auto"/>
        <w:bottom w:val="none" w:sz="0" w:space="0" w:color="auto"/>
        <w:right w:val="none" w:sz="0" w:space="0" w:color="auto"/>
      </w:divBdr>
    </w:div>
    <w:div w:id="49110388">
      <w:bodyDiv w:val="1"/>
      <w:marLeft w:val="0"/>
      <w:marRight w:val="0"/>
      <w:marTop w:val="0"/>
      <w:marBottom w:val="0"/>
      <w:divBdr>
        <w:top w:val="none" w:sz="0" w:space="0" w:color="auto"/>
        <w:left w:val="none" w:sz="0" w:space="0" w:color="auto"/>
        <w:bottom w:val="none" w:sz="0" w:space="0" w:color="auto"/>
        <w:right w:val="none" w:sz="0" w:space="0" w:color="auto"/>
      </w:divBdr>
      <w:divsChild>
        <w:div w:id="1948343509">
          <w:marLeft w:val="0"/>
          <w:marRight w:val="0"/>
          <w:marTop w:val="0"/>
          <w:marBottom w:val="0"/>
          <w:divBdr>
            <w:top w:val="none" w:sz="0" w:space="0" w:color="auto"/>
            <w:left w:val="none" w:sz="0" w:space="0" w:color="auto"/>
            <w:bottom w:val="none" w:sz="0" w:space="0" w:color="auto"/>
            <w:right w:val="none" w:sz="0" w:space="0" w:color="auto"/>
          </w:divBdr>
        </w:div>
      </w:divsChild>
    </w:div>
    <w:div w:id="49228873">
      <w:bodyDiv w:val="1"/>
      <w:marLeft w:val="0"/>
      <w:marRight w:val="0"/>
      <w:marTop w:val="0"/>
      <w:marBottom w:val="0"/>
      <w:divBdr>
        <w:top w:val="none" w:sz="0" w:space="0" w:color="auto"/>
        <w:left w:val="none" w:sz="0" w:space="0" w:color="auto"/>
        <w:bottom w:val="none" w:sz="0" w:space="0" w:color="auto"/>
        <w:right w:val="none" w:sz="0" w:space="0" w:color="auto"/>
      </w:divBdr>
    </w:div>
    <w:div w:id="50351213">
      <w:bodyDiv w:val="1"/>
      <w:marLeft w:val="0"/>
      <w:marRight w:val="0"/>
      <w:marTop w:val="0"/>
      <w:marBottom w:val="0"/>
      <w:divBdr>
        <w:top w:val="none" w:sz="0" w:space="0" w:color="auto"/>
        <w:left w:val="none" w:sz="0" w:space="0" w:color="auto"/>
        <w:bottom w:val="none" w:sz="0" w:space="0" w:color="auto"/>
        <w:right w:val="none" w:sz="0" w:space="0" w:color="auto"/>
      </w:divBdr>
    </w:div>
    <w:div w:id="50618998">
      <w:bodyDiv w:val="1"/>
      <w:marLeft w:val="0"/>
      <w:marRight w:val="0"/>
      <w:marTop w:val="0"/>
      <w:marBottom w:val="0"/>
      <w:divBdr>
        <w:top w:val="none" w:sz="0" w:space="0" w:color="auto"/>
        <w:left w:val="none" w:sz="0" w:space="0" w:color="auto"/>
        <w:bottom w:val="none" w:sz="0" w:space="0" w:color="auto"/>
        <w:right w:val="none" w:sz="0" w:space="0" w:color="auto"/>
      </w:divBdr>
    </w:div>
    <w:div w:id="51080687">
      <w:bodyDiv w:val="1"/>
      <w:marLeft w:val="0"/>
      <w:marRight w:val="0"/>
      <w:marTop w:val="0"/>
      <w:marBottom w:val="0"/>
      <w:divBdr>
        <w:top w:val="none" w:sz="0" w:space="0" w:color="auto"/>
        <w:left w:val="none" w:sz="0" w:space="0" w:color="auto"/>
        <w:bottom w:val="none" w:sz="0" w:space="0" w:color="auto"/>
        <w:right w:val="none" w:sz="0" w:space="0" w:color="auto"/>
      </w:divBdr>
    </w:div>
    <w:div w:id="52434853">
      <w:bodyDiv w:val="1"/>
      <w:marLeft w:val="0"/>
      <w:marRight w:val="0"/>
      <w:marTop w:val="0"/>
      <w:marBottom w:val="0"/>
      <w:divBdr>
        <w:top w:val="none" w:sz="0" w:space="0" w:color="auto"/>
        <w:left w:val="none" w:sz="0" w:space="0" w:color="auto"/>
        <w:bottom w:val="none" w:sz="0" w:space="0" w:color="auto"/>
        <w:right w:val="none" w:sz="0" w:space="0" w:color="auto"/>
      </w:divBdr>
    </w:div>
    <w:div w:id="55664211">
      <w:bodyDiv w:val="1"/>
      <w:marLeft w:val="0"/>
      <w:marRight w:val="0"/>
      <w:marTop w:val="0"/>
      <w:marBottom w:val="0"/>
      <w:divBdr>
        <w:top w:val="none" w:sz="0" w:space="0" w:color="auto"/>
        <w:left w:val="none" w:sz="0" w:space="0" w:color="auto"/>
        <w:bottom w:val="none" w:sz="0" w:space="0" w:color="auto"/>
        <w:right w:val="none" w:sz="0" w:space="0" w:color="auto"/>
      </w:divBdr>
    </w:div>
    <w:div w:id="55976550">
      <w:bodyDiv w:val="1"/>
      <w:marLeft w:val="0"/>
      <w:marRight w:val="0"/>
      <w:marTop w:val="0"/>
      <w:marBottom w:val="0"/>
      <w:divBdr>
        <w:top w:val="none" w:sz="0" w:space="0" w:color="auto"/>
        <w:left w:val="none" w:sz="0" w:space="0" w:color="auto"/>
        <w:bottom w:val="none" w:sz="0" w:space="0" w:color="auto"/>
        <w:right w:val="none" w:sz="0" w:space="0" w:color="auto"/>
      </w:divBdr>
    </w:div>
    <w:div w:id="56981292">
      <w:bodyDiv w:val="1"/>
      <w:marLeft w:val="0"/>
      <w:marRight w:val="0"/>
      <w:marTop w:val="0"/>
      <w:marBottom w:val="0"/>
      <w:divBdr>
        <w:top w:val="none" w:sz="0" w:space="0" w:color="auto"/>
        <w:left w:val="none" w:sz="0" w:space="0" w:color="auto"/>
        <w:bottom w:val="none" w:sz="0" w:space="0" w:color="auto"/>
        <w:right w:val="none" w:sz="0" w:space="0" w:color="auto"/>
      </w:divBdr>
    </w:div>
    <w:div w:id="57361192">
      <w:bodyDiv w:val="1"/>
      <w:marLeft w:val="0"/>
      <w:marRight w:val="0"/>
      <w:marTop w:val="0"/>
      <w:marBottom w:val="0"/>
      <w:divBdr>
        <w:top w:val="none" w:sz="0" w:space="0" w:color="auto"/>
        <w:left w:val="none" w:sz="0" w:space="0" w:color="auto"/>
        <w:bottom w:val="none" w:sz="0" w:space="0" w:color="auto"/>
        <w:right w:val="none" w:sz="0" w:space="0" w:color="auto"/>
      </w:divBdr>
    </w:div>
    <w:div w:id="60182652">
      <w:bodyDiv w:val="1"/>
      <w:marLeft w:val="0"/>
      <w:marRight w:val="0"/>
      <w:marTop w:val="0"/>
      <w:marBottom w:val="0"/>
      <w:divBdr>
        <w:top w:val="none" w:sz="0" w:space="0" w:color="auto"/>
        <w:left w:val="none" w:sz="0" w:space="0" w:color="auto"/>
        <w:bottom w:val="none" w:sz="0" w:space="0" w:color="auto"/>
        <w:right w:val="none" w:sz="0" w:space="0" w:color="auto"/>
      </w:divBdr>
    </w:div>
    <w:div w:id="62728535">
      <w:bodyDiv w:val="1"/>
      <w:marLeft w:val="0"/>
      <w:marRight w:val="0"/>
      <w:marTop w:val="0"/>
      <w:marBottom w:val="0"/>
      <w:divBdr>
        <w:top w:val="none" w:sz="0" w:space="0" w:color="auto"/>
        <w:left w:val="none" w:sz="0" w:space="0" w:color="auto"/>
        <w:bottom w:val="none" w:sz="0" w:space="0" w:color="auto"/>
        <w:right w:val="none" w:sz="0" w:space="0" w:color="auto"/>
      </w:divBdr>
    </w:div>
    <w:div w:id="63530618">
      <w:bodyDiv w:val="1"/>
      <w:marLeft w:val="0"/>
      <w:marRight w:val="0"/>
      <w:marTop w:val="0"/>
      <w:marBottom w:val="0"/>
      <w:divBdr>
        <w:top w:val="none" w:sz="0" w:space="0" w:color="auto"/>
        <w:left w:val="none" w:sz="0" w:space="0" w:color="auto"/>
        <w:bottom w:val="none" w:sz="0" w:space="0" w:color="auto"/>
        <w:right w:val="none" w:sz="0" w:space="0" w:color="auto"/>
      </w:divBdr>
    </w:div>
    <w:div w:id="67072562">
      <w:bodyDiv w:val="1"/>
      <w:marLeft w:val="0"/>
      <w:marRight w:val="0"/>
      <w:marTop w:val="0"/>
      <w:marBottom w:val="0"/>
      <w:divBdr>
        <w:top w:val="none" w:sz="0" w:space="0" w:color="auto"/>
        <w:left w:val="none" w:sz="0" w:space="0" w:color="auto"/>
        <w:bottom w:val="none" w:sz="0" w:space="0" w:color="auto"/>
        <w:right w:val="none" w:sz="0" w:space="0" w:color="auto"/>
      </w:divBdr>
    </w:div>
    <w:div w:id="69934354">
      <w:bodyDiv w:val="1"/>
      <w:marLeft w:val="0"/>
      <w:marRight w:val="0"/>
      <w:marTop w:val="0"/>
      <w:marBottom w:val="0"/>
      <w:divBdr>
        <w:top w:val="none" w:sz="0" w:space="0" w:color="auto"/>
        <w:left w:val="none" w:sz="0" w:space="0" w:color="auto"/>
        <w:bottom w:val="none" w:sz="0" w:space="0" w:color="auto"/>
        <w:right w:val="none" w:sz="0" w:space="0" w:color="auto"/>
      </w:divBdr>
    </w:div>
    <w:div w:id="70541319">
      <w:bodyDiv w:val="1"/>
      <w:marLeft w:val="0"/>
      <w:marRight w:val="0"/>
      <w:marTop w:val="0"/>
      <w:marBottom w:val="0"/>
      <w:divBdr>
        <w:top w:val="none" w:sz="0" w:space="0" w:color="auto"/>
        <w:left w:val="none" w:sz="0" w:space="0" w:color="auto"/>
        <w:bottom w:val="none" w:sz="0" w:space="0" w:color="auto"/>
        <w:right w:val="none" w:sz="0" w:space="0" w:color="auto"/>
      </w:divBdr>
    </w:div>
    <w:div w:id="70667401">
      <w:bodyDiv w:val="1"/>
      <w:marLeft w:val="0"/>
      <w:marRight w:val="0"/>
      <w:marTop w:val="0"/>
      <w:marBottom w:val="0"/>
      <w:divBdr>
        <w:top w:val="none" w:sz="0" w:space="0" w:color="auto"/>
        <w:left w:val="none" w:sz="0" w:space="0" w:color="auto"/>
        <w:bottom w:val="none" w:sz="0" w:space="0" w:color="auto"/>
        <w:right w:val="none" w:sz="0" w:space="0" w:color="auto"/>
      </w:divBdr>
    </w:div>
    <w:div w:id="72089919">
      <w:bodyDiv w:val="1"/>
      <w:marLeft w:val="0"/>
      <w:marRight w:val="0"/>
      <w:marTop w:val="0"/>
      <w:marBottom w:val="0"/>
      <w:divBdr>
        <w:top w:val="none" w:sz="0" w:space="0" w:color="auto"/>
        <w:left w:val="none" w:sz="0" w:space="0" w:color="auto"/>
        <w:bottom w:val="none" w:sz="0" w:space="0" w:color="auto"/>
        <w:right w:val="none" w:sz="0" w:space="0" w:color="auto"/>
      </w:divBdr>
    </w:div>
    <w:div w:id="72241642">
      <w:bodyDiv w:val="1"/>
      <w:marLeft w:val="0"/>
      <w:marRight w:val="0"/>
      <w:marTop w:val="0"/>
      <w:marBottom w:val="0"/>
      <w:divBdr>
        <w:top w:val="none" w:sz="0" w:space="0" w:color="auto"/>
        <w:left w:val="none" w:sz="0" w:space="0" w:color="auto"/>
        <w:bottom w:val="none" w:sz="0" w:space="0" w:color="auto"/>
        <w:right w:val="none" w:sz="0" w:space="0" w:color="auto"/>
      </w:divBdr>
    </w:div>
    <w:div w:id="72431378">
      <w:bodyDiv w:val="1"/>
      <w:marLeft w:val="0"/>
      <w:marRight w:val="0"/>
      <w:marTop w:val="0"/>
      <w:marBottom w:val="0"/>
      <w:divBdr>
        <w:top w:val="none" w:sz="0" w:space="0" w:color="auto"/>
        <w:left w:val="none" w:sz="0" w:space="0" w:color="auto"/>
        <w:bottom w:val="none" w:sz="0" w:space="0" w:color="auto"/>
        <w:right w:val="none" w:sz="0" w:space="0" w:color="auto"/>
      </w:divBdr>
    </w:div>
    <w:div w:id="72624873">
      <w:bodyDiv w:val="1"/>
      <w:marLeft w:val="0"/>
      <w:marRight w:val="0"/>
      <w:marTop w:val="0"/>
      <w:marBottom w:val="0"/>
      <w:divBdr>
        <w:top w:val="none" w:sz="0" w:space="0" w:color="auto"/>
        <w:left w:val="none" w:sz="0" w:space="0" w:color="auto"/>
        <w:bottom w:val="none" w:sz="0" w:space="0" w:color="auto"/>
        <w:right w:val="none" w:sz="0" w:space="0" w:color="auto"/>
      </w:divBdr>
      <w:divsChild>
        <w:div w:id="348338277">
          <w:marLeft w:val="0"/>
          <w:marRight w:val="0"/>
          <w:marTop w:val="0"/>
          <w:marBottom w:val="0"/>
          <w:divBdr>
            <w:top w:val="none" w:sz="0" w:space="0" w:color="auto"/>
            <w:left w:val="none" w:sz="0" w:space="0" w:color="auto"/>
            <w:bottom w:val="none" w:sz="0" w:space="0" w:color="auto"/>
            <w:right w:val="none" w:sz="0" w:space="0" w:color="auto"/>
          </w:divBdr>
          <w:divsChild>
            <w:div w:id="812257201">
              <w:marLeft w:val="0"/>
              <w:marRight w:val="0"/>
              <w:marTop w:val="0"/>
              <w:marBottom w:val="0"/>
              <w:divBdr>
                <w:top w:val="none" w:sz="0" w:space="0" w:color="auto"/>
                <w:left w:val="none" w:sz="0" w:space="0" w:color="auto"/>
                <w:bottom w:val="none" w:sz="0" w:space="0" w:color="auto"/>
                <w:right w:val="none" w:sz="0" w:space="0" w:color="auto"/>
              </w:divBdr>
              <w:divsChild>
                <w:div w:id="17768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0662">
      <w:bodyDiv w:val="1"/>
      <w:marLeft w:val="0"/>
      <w:marRight w:val="0"/>
      <w:marTop w:val="0"/>
      <w:marBottom w:val="0"/>
      <w:divBdr>
        <w:top w:val="none" w:sz="0" w:space="0" w:color="auto"/>
        <w:left w:val="none" w:sz="0" w:space="0" w:color="auto"/>
        <w:bottom w:val="none" w:sz="0" w:space="0" w:color="auto"/>
        <w:right w:val="none" w:sz="0" w:space="0" w:color="auto"/>
      </w:divBdr>
    </w:div>
    <w:div w:id="78647851">
      <w:bodyDiv w:val="1"/>
      <w:marLeft w:val="0"/>
      <w:marRight w:val="0"/>
      <w:marTop w:val="0"/>
      <w:marBottom w:val="0"/>
      <w:divBdr>
        <w:top w:val="none" w:sz="0" w:space="0" w:color="auto"/>
        <w:left w:val="none" w:sz="0" w:space="0" w:color="auto"/>
        <w:bottom w:val="none" w:sz="0" w:space="0" w:color="auto"/>
        <w:right w:val="none" w:sz="0" w:space="0" w:color="auto"/>
      </w:divBdr>
    </w:div>
    <w:div w:id="79106744">
      <w:bodyDiv w:val="1"/>
      <w:marLeft w:val="0"/>
      <w:marRight w:val="0"/>
      <w:marTop w:val="0"/>
      <w:marBottom w:val="0"/>
      <w:divBdr>
        <w:top w:val="none" w:sz="0" w:space="0" w:color="auto"/>
        <w:left w:val="none" w:sz="0" w:space="0" w:color="auto"/>
        <w:bottom w:val="none" w:sz="0" w:space="0" w:color="auto"/>
        <w:right w:val="none" w:sz="0" w:space="0" w:color="auto"/>
      </w:divBdr>
    </w:div>
    <w:div w:id="82265612">
      <w:bodyDiv w:val="1"/>
      <w:marLeft w:val="0"/>
      <w:marRight w:val="0"/>
      <w:marTop w:val="0"/>
      <w:marBottom w:val="0"/>
      <w:divBdr>
        <w:top w:val="none" w:sz="0" w:space="0" w:color="auto"/>
        <w:left w:val="none" w:sz="0" w:space="0" w:color="auto"/>
        <w:bottom w:val="none" w:sz="0" w:space="0" w:color="auto"/>
        <w:right w:val="none" w:sz="0" w:space="0" w:color="auto"/>
      </w:divBdr>
    </w:div>
    <w:div w:id="82843373">
      <w:bodyDiv w:val="1"/>
      <w:marLeft w:val="0"/>
      <w:marRight w:val="0"/>
      <w:marTop w:val="0"/>
      <w:marBottom w:val="0"/>
      <w:divBdr>
        <w:top w:val="none" w:sz="0" w:space="0" w:color="auto"/>
        <w:left w:val="none" w:sz="0" w:space="0" w:color="auto"/>
        <w:bottom w:val="none" w:sz="0" w:space="0" w:color="auto"/>
        <w:right w:val="none" w:sz="0" w:space="0" w:color="auto"/>
      </w:divBdr>
    </w:div>
    <w:div w:id="84546107">
      <w:bodyDiv w:val="1"/>
      <w:marLeft w:val="0"/>
      <w:marRight w:val="0"/>
      <w:marTop w:val="0"/>
      <w:marBottom w:val="0"/>
      <w:divBdr>
        <w:top w:val="none" w:sz="0" w:space="0" w:color="auto"/>
        <w:left w:val="none" w:sz="0" w:space="0" w:color="auto"/>
        <w:bottom w:val="none" w:sz="0" w:space="0" w:color="auto"/>
        <w:right w:val="none" w:sz="0" w:space="0" w:color="auto"/>
      </w:divBdr>
    </w:div>
    <w:div w:id="84812622">
      <w:bodyDiv w:val="1"/>
      <w:marLeft w:val="0"/>
      <w:marRight w:val="0"/>
      <w:marTop w:val="0"/>
      <w:marBottom w:val="0"/>
      <w:divBdr>
        <w:top w:val="none" w:sz="0" w:space="0" w:color="auto"/>
        <w:left w:val="none" w:sz="0" w:space="0" w:color="auto"/>
        <w:bottom w:val="none" w:sz="0" w:space="0" w:color="auto"/>
        <w:right w:val="none" w:sz="0" w:space="0" w:color="auto"/>
      </w:divBdr>
    </w:div>
    <w:div w:id="86079428">
      <w:bodyDiv w:val="1"/>
      <w:marLeft w:val="0"/>
      <w:marRight w:val="0"/>
      <w:marTop w:val="0"/>
      <w:marBottom w:val="0"/>
      <w:divBdr>
        <w:top w:val="none" w:sz="0" w:space="0" w:color="auto"/>
        <w:left w:val="none" w:sz="0" w:space="0" w:color="auto"/>
        <w:bottom w:val="none" w:sz="0" w:space="0" w:color="auto"/>
        <w:right w:val="none" w:sz="0" w:space="0" w:color="auto"/>
      </w:divBdr>
    </w:div>
    <w:div w:id="86117940">
      <w:bodyDiv w:val="1"/>
      <w:marLeft w:val="0"/>
      <w:marRight w:val="0"/>
      <w:marTop w:val="0"/>
      <w:marBottom w:val="0"/>
      <w:divBdr>
        <w:top w:val="none" w:sz="0" w:space="0" w:color="auto"/>
        <w:left w:val="none" w:sz="0" w:space="0" w:color="auto"/>
        <w:bottom w:val="none" w:sz="0" w:space="0" w:color="auto"/>
        <w:right w:val="none" w:sz="0" w:space="0" w:color="auto"/>
      </w:divBdr>
    </w:div>
    <w:div w:id="86124627">
      <w:bodyDiv w:val="1"/>
      <w:marLeft w:val="0"/>
      <w:marRight w:val="0"/>
      <w:marTop w:val="0"/>
      <w:marBottom w:val="0"/>
      <w:divBdr>
        <w:top w:val="none" w:sz="0" w:space="0" w:color="auto"/>
        <w:left w:val="none" w:sz="0" w:space="0" w:color="auto"/>
        <w:bottom w:val="none" w:sz="0" w:space="0" w:color="auto"/>
        <w:right w:val="none" w:sz="0" w:space="0" w:color="auto"/>
      </w:divBdr>
    </w:div>
    <w:div w:id="86274606">
      <w:bodyDiv w:val="1"/>
      <w:marLeft w:val="0"/>
      <w:marRight w:val="0"/>
      <w:marTop w:val="0"/>
      <w:marBottom w:val="0"/>
      <w:divBdr>
        <w:top w:val="none" w:sz="0" w:space="0" w:color="auto"/>
        <w:left w:val="none" w:sz="0" w:space="0" w:color="auto"/>
        <w:bottom w:val="none" w:sz="0" w:space="0" w:color="auto"/>
        <w:right w:val="none" w:sz="0" w:space="0" w:color="auto"/>
      </w:divBdr>
    </w:div>
    <w:div w:id="88044823">
      <w:bodyDiv w:val="1"/>
      <w:marLeft w:val="0"/>
      <w:marRight w:val="0"/>
      <w:marTop w:val="0"/>
      <w:marBottom w:val="0"/>
      <w:divBdr>
        <w:top w:val="none" w:sz="0" w:space="0" w:color="auto"/>
        <w:left w:val="none" w:sz="0" w:space="0" w:color="auto"/>
        <w:bottom w:val="none" w:sz="0" w:space="0" w:color="auto"/>
        <w:right w:val="none" w:sz="0" w:space="0" w:color="auto"/>
      </w:divBdr>
    </w:div>
    <w:div w:id="88235240">
      <w:bodyDiv w:val="1"/>
      <w:marLeft w:val="0"/>
      <w:marRight w:val="0"/>
      <w:marTop w:val="0"/>
      <w:marBottom w:val="0"/>
      <w:divBdr>
        <w:top w:val="none" w:sz="0" w:space="0" w:color="auto"/>
        <w:left w:val="none" w:sz="0" w:space="0" w:color="auto"/>
        <w:bottom w:val="none" w:sz="0" w:space="0" w:color="auto"/>
        <w:right w:val="none" w:sz="0" w:space="0" w:color="auto"/>
      </w:divBdr>
    </w:div>
    <w:div w:id="88477152">
      <w:bodyDiv w:val="1"/>
      <w:marLeft w:val="0"/>
      <w:marRight w:val="0"/>
      <w:marTop w:val="0"/>
      <w:marBottom w:val="0"/>
      <w:divBdr>
        <w:top w:val="none" w:sz="0" w:space="0" w:color="auto"/>
        <w:left w:val="none" w:sz="0" w:space="0" w:color="auto"/>
        <w:bottom w:val="none" w:sz="0" w:space="0" w:color="auto"/>
        <w:right w:val="none" w:sz="0" w:space="0" w:color="auto"/>
      </w:divBdr>
    </w:div>
    <w:div w:id="90440109">
      <w:bodyDiv w:val="1"/>
      <w:marLeft w:val="0"/>
      <w:marRight w:val="0"/>
      <w:marTop w:val="0"/>
      <w:marBottom w:val="0"/>
      <w:divBdr>
        <w:top w:val="none" w:sz="0" w:space="0" w:color="auto"/>
        <w:left w:val="none" w:sz="0" w:space="0" w:color="auto"/>
        <w:bottom w:val="none" w:sz="0" w:space="0" w:color="auto"/>
        <w:right w:val="none" w:sz="0" w:space="0" w:color="auto"/>
      </w:divBdr>
    </w:div>
    <w:div w:id="90902969">
      <w:bodyDiv w:val="1"/>
      <w:marLeft w:val="0"/>
      <w:marRight w:val="0"/>
      <w:marTop w:val="0"/>
      <w:marBottom w:val="0"/>
      <w:divBdr>
        <w:top w:val="none" w:sz="0" w:space="0" w:color="auto"/>
        <w:left w:val="none" w:sz="0" w:space="0" w:color="auto"/>
        <w:bottom w:val="none" w:sz="0" w:space="0" w:color="auto"/>
        <w:right w:val="none" w:sz="0" w:space="0" w:color="auto"/>
      </w:divBdr>
    </w:div>
    <w:div w:id="93594157">
      <w:bodyDiv w:val="1"/>
      <w:marLeft w:val="0"/>
      <w:marRight w:val="0"/>
      <w:marTop w:val="0"/>
      <w:marBottom w:val="0"/>
      <w:divBdr>
        <w:top w:val="none" w:sz="0" w:space="0" w:color="auto"/>
        <w:left w:val="none" w:sz="0" w:space="0" w:color="auto"/>
        <w:bottom w:val="none" w:sz="0" w:space="0" w:color="auto"/>
        <w:right w:val="none" w:sz="0" w:space="0" w:color="auto"/>
      </w:divBdr>
    </w:div>
    <w:div w:id="97222525">
      <w:bodyDiv w:val="1"/>
      <w:marLeft w:val="0"/>
      <w:marRight w:val="0"/>
      <w:marTop w:val="0"/>
      <w:marBottom w:val="0"/>
      <w:divBdr>
        <w:top w:val="none" w:sz="0" w:space="0" w:color="auto"/>
        <w:left w:val="none" w:sz="0" w:space="0" w:color="auto"/>
        <w:bottom w:val="none" w:sz="0" w:space="0" w:color="auto"/>
        <w:right w:val="none" w:sz="0" w:space="0" w:color="auto"/>
      </w:divBdr>
    </w:div>
    <w:div w:id="100540327">
      <w:bodyDiv w:val="1"/>
      <w:marLeft w:val="0"/>
      <w:marRight w:val="0"/>
      <w:marTop w:val="0"/>
      <w:marBottom w:val="0"/>
      <w:divBdr>
        <w:top w:val="none" w:sz="0" w:space="0" w:color="auto"/>
        <w:left w:val="none" w:sz="0" w:space="0" w:color="auto"/>
        <w:bottom w:val="none" w:sz="0" w:space="0" w:color="auto"/>
        <w:right w:val="none" w:sz="0" w:space="0" w:color="auto"/>
      </w:divBdr>
    </w:div>
    <w:div w:id="102193772">
      <w:bodyDiv w:val="1"/>
      <w:marLeft w:val="0"/>
      <w:marRight w:val="0"/>
      <w:marTop w:val="0"/>
      <w:marBottom w:val="0"/>
      <w:divBdr>
        <w:top w:val="none" w:sz="0" w:space="0" w:color="auto"/>
        <w:left w:val="none" w:sz="0" w:space="0" w:color="auto"/>
        <w:bottom w:val="none" w:sz="0" w:space="0" w:color="auto"/>
        <w:right w:val="none" w:sz="0" w:space="0" w:color="auto"/>
      </w:divBdr>
    </w:div>
    <w:div w:id="102498389">
      <w:bodyDiv w:val="1"/>
      <w:marLeft w:val="0"/>
      <w:marRight w:val="0"/>
      <w:marTop w:val="0"/>
      <w:marBottom w:val="0"/>
      <w:divBdr>
        <w:top w:val="none" w:sz="0" w:space="0" w:color="auto"/>
        <w:left w:val="none" w:sz="0" w:space="0" w:color="auto"/>
        <w:bottom w:val="none" w:sz="0" w:space="0" w:color="auto"/>
        <w:right w:val="none" w:sz="0" w:space="0" w:color="auto"/>
      </w:divBdr>
    </w:div>
    <w:div w:id="103430994">
      <w:bodyDiv w:val="1"/>
      <w:marLeft w:val="0"/>
      <w:marRight w:val="0"/>
      <w:marTop w:val="0"/>
      <w:marBottom w:val="0"/>
      <w:divBdr>
        <w:top w:val="none" w:sz="0" w:space="0" w:color="auto"/>
        <w:left w:val="none" w:sz="0" w:space="0" w:color="auto"/>
        <w:bottom w:val="none" w:sz="0" w:space="0" w:color="auto"/>
        <w:right w:val="none" w:sz="0" w:space="0" w:color="auto"/>
      </w:divBdr>
    </w:div>
    <w:div w:id="105583117">
      <w:bodyDiv w:val="1"/>
      <w:marLeft w:val="0"/>
      <w:marRight w:val="0"/>
      <w:marTop w:val="0"/>
      <w:marBottom w:val="0"/>
      <w:divBdr>
        <w:top w:val="none" w:sz="0" w:space="0" w:color="auto"/>
        <w:left w:val="none" w:sz="0" w:space="0" w:color="auto"/>
        <w:bottom w:val="none" w:sz="0" w:space="0" w:color="auto"/>
        <w:right w:val="none" w:sz="0" w:space="0" w:color="auto"/>
      </w:divBdr>
    </w:div>
    <w:div w:id="105925891">
      <w:bodyDiv w:val="1"/>
      <w:marLeft w:val="0"/>
      <w:marRight w:val="0"/>
      <w:marTop w:val="0"/>
      <w:marBottom w:val="0"/>
      <w:divBdr>
        <w:top w:val="none" w:sz="0" w:space="0" w:color="auto"/>
        <w:left w:val="none" w:sz="0" w:space="0" w:color="auto"/>
        <w:bottom w:val="none" w:sz="0" w:space="0" w:color="auto"/>
        <w:right w:val="none" w:sz="0" w:space="0" w:color="auto"/>
      </w:divBdr>
    </w:div>
    <w:div w:id="106000154">
      <w:bodyDiv w:val="1"/>
      <w:marLeft w:val="0"/>
      <w:marRight w:val="0"/>
      <w:marTop w:val="0"/>
      <w:marBottom w:val="0"/>
      <w:divBdr>
        <w:top w:val="none" w:sz="0" w:space="0" w:color="auto"/>
        <w:left w:val="none" w:sz="0" w:space="0" w:color="auto"/>
        <w:bottom w:val="none" w:sz="0" w:space="0" w:color="auto"/>
        <w:right w:val="none" w:sz="0" w:space="0" w:color="auto"/>
      </w:divBdr>
    </w:div>
    <w:div w:id="106046130">
      <w:bodyDiv w:val="1"/>
      <w:marLeft w:val="0"/>
      <w:marRight w:val="0"/>
      <w:marTop w:val="0"/>
      <w:marBottom w:val="0"/>
      <w:divBdr>
        <w:top w:val="none" w:sz="0" w:space="0" w:color="auto"/>
        <w:left w:val="none" w:sz="0" w:space="0" w:color="auto"/>
        <w:bottom w:val="none" w:sz="0" w:space="0" w:color="auto"/>
        <w:right w:val="none" w:sz="0" w:space="0" w:color="auto"/>
      </w:divBdr>
    </w:div>
    <w:div w:id="106127218">
      <w:bodyDiv w:val="1"/>
      <w:marLeft w:val="0"/>
      <w:marRight w:val="0"/>
      <w:marTop w:val="0"/>
      <w:marBottom w:val="0"/>
      <w:divBdr>
        <w:top w:val="none" w:sz="0" w:space="0" w:color="auto"/>
        <w:left w:val="none" w:sz="0" w:space="0" w:color="auto"/>
        <w:bottom w:val="none" w:sz="0" w:space="0" w:color="auto"/>
        <w:right w:val="none" w:sz="0" w:space="0" w:color="auto"/>
      </w:divBdr>
    </w:div>
    <w:div w:id="109975230">
      <w:bodyDiv w:val="1"/>
      <w:marLeft w:val="0"/>
      <w:marRight w:val="0"/>
      <w:marTop w:val="0"/>
      <w:marBottom w:val="0"/>
      <w:divBdr>
        <w:top w:val="none" w:sz="0" w:space="0" w:color="auto"/>
        <w:left w:val="none" w:sz="0" w:space="0" w:color="auto"/>
        <w:bottom w:val="none" w:sz="0" w:space="0" w:color="auto"/>
        <w:right w:val="none" w:sz="0" w:space="0" w:color="auto"/>
      </w:divBdr>
    </w:div>
    <w:div w:id="110324199">
      <w:bodyDiv w:val="1"/>
      <w:marLeft w:val="0"/>
      <w:marRight w:val="0"/>
      <w:marTop w:val="0"/>
      <w:marBottom w:val="0"/>
      <w:divBdr>
        <w:top w:val="none" w:sz="0" w:space="0" w:color="auto"/>
        <w:left w:val="none" w:sz="0" w:space="0" w:color="auto"/>
        <w:bottom w:val="none" w:sz="0" w:space="0" w:color="auto"/>
        <w:right w:val="none" w:sz="0" w:space="0" w:color="auto"/>
      </w:divBdr>
    </w:div>
    <w:div w:id="110515530">
      <w:bodyDiv w:val="1"/>
      <w:marLeft w:val="0"/>
      <w:marRight w:val="0"/>
      <w:marTop w:val="0"/>
      <w:marBottom w:val="0"/>
      <w:divBdr>
        <w:top w:val="none" w:sz="0" w:space="0" w:color="auto"/>
        <w:left w:val="none" w:sz="0" w:space="0" w:color="auto"/>
        <w:bottom w:val="none" w:sz="0" w:space="0" w:color="auto"/>
        <w:right w:val="none" w:sz="0" w:space="0" w:color="auto"/>
      </w:divBdr>
    </w:div>
    <w:div w:id="111947028">
      <w:bodyDiv w:val="1"/>
      <w:marLeft w:val="0"/>
      <w:marRight w:val="0"/>
      <w:marTop w:val="0"/>
      <w:marBottom w:val="0"/>
      <w:divBdr>
        <w:top w:val="none" w:sz="0" w:space="0" w:color="auto"/>
        <w:left w:val="none" w:sz="0" w:space="0" w:color="auto"/>
        <w:bottom w:val="none" w:sz="0" w:space="0" w:color="auto"/>
        <w:right w:val="none" w:sz="0" w:space="0" w:color="auto"/>
      </w:divBdr>
    </w:div>
    <w:div w:id="114059145">
      <w:bodyDiv w:val="1"/>
      <w:marLeft w:val="0"/>
      <w:marRight w:val="0"/>
      <w:marTop w:val="0"/>
      <w:marBottom w:val="0"/>
      <w:divBdr>
        <w:top w:val="none" w:sz="0" w:space="0" w:color="auto"/>
        <w:left w:val="none" w:sz="0" w:space="0" w:color="auto"/>
        <w:bottom w:val="none" w:sz="0" w:space="0" w:color="auto"/>
        <w:right w:val="none" w:sz="0" w:space="0" w:color="auto"/>
      </w:divBdr>
    </w:div>
    <w:div w:id="116488946">
      <w:bodyDiv w:val="1"/>
      <w:marLeft w:val="0"/>
      <w:marRight w:val="0"/>
      <w:marTop w:val="0"/>
      <w:marBottom w:val="0"/>
      <w:divBdr>
        <w:top w:val="none" w:sz="0" w:space="0" w:color="auto"/>
        <w:left w:val="none" w:sz="0" w:space="0" w:color="auto"/>
        <w:bottom w:val="none" w:sz="0" w:space="0" w:color="auto"/>
        <w:right w:val="none" w:sz="0" w:space="0" w:color="auto"/>
      </w:divBdr>
    </w:div>
    <w:div w:id="116721107">
      <w:bodyDiv w:val="1"/>
      <w:marLeft w:val="0"/>
      <w:marRight w:val="0"/>
      <w:marTop w:val="0"/>
      <w:marBottom w:val="0"/>
      <w:divBdr>
        <w:top w:val="none" w:sz="0" w:space="0" w:color="auto"/>
        <w:left w:val="none" w:sz="0" w:space="0" w:color="auto"/>
        <w:bottom w:val="none" w:sz="0" w:space="0" w:color="auto"/>
        <w:right w:val="none" w:sz="0" w:space="0" w:color="auto"/>
      </w:divBdr>
    </w:div>
    <w:div w:id="116992866">
      <w:bodyDiv w:val="1"/>
      <w:marLeft w:val="0"/>
      <w:marRight w:val="0"/>
      <w:marTop w:val="0"/>
      <w:marBottom w:val="0"/>
      <w:divBdr>
        <w:top w:val="none" w:sz="0" w:space="0" w:color="auto"/>
        <w:left w:val="none" w:sz="0" w:space="0" w:color="auto"/>
        <w:bottom w:val="none" w:sz="0" w:space="0" w:color="auto"/>
        <w:right w:val="none" w:sz="0" w:space="0" w:color="auto"/>
      </w:divBdr>
    </w:div>
    <w:div w:id="117144440">
      <w:bodyDiv w:val="1"/>
      <w:marLeft w:val="0"/>
      <w:marRight w:val="0"/>
      <w:marTop w:val="0"/>
      <w:marBottom w:val="0"/>
      <w:divBdr>
        <w:top w:val="none" w:sz="0" w:space="0" w:color="auto"/>
        <w:left w:val="none" w:sz="0" w:space="0" w:color="auto"/>
        <w:bottom w:val="none" w:sz="0" w:space="0" w:color="auto"/>
        <w:right w:val="none" w:sz="0" w:space="0" w:color="auto"/>
      </w:divBdr>
    </w:div>
    <w:div w:id="118032262">
      <w:bodyDiv w:val="1"/>
      <w:marLeft w:val="0"/>
      <w:marRight w:val="0"/>
      <w:marTop w:val="0"/>
      <w:marBottom w:val="0"/>
      <w:divBdr>
        <w:top w:val="none" w:sz="0" w:space="0" w:color="auto"/>
        <w:left w:val="none" w:sz="0" w:space="0" w:color="auto"/>
        <w:bottom w:val="none" w:sz="0" w:space="0" w:color="auto"/>
        <w:right w:val="none" w:sz="0" w:space="0" w:color="auto"/>
      </w:divBdr>
    </w:div>
    <w:div w:id="118693825">
      <w:bodyDiv w:val="1"/>
      <w:marLeft w:val="0"/>
      <w:marRight w:val="0"/>
      <w:marTop w:val="0"/>
      <w:marBottom w:val="0"/>
      <w:divBdr>
        <w:top w:val="none" w:sz="0" w:space="0" w:color="auto"/>
        <w:left w:val="none" w:sz="0" w:space="0" w:color="auto"/>
        <w:bottom w:val="none" w:sz="0" w:space="0" w:color="auto"/>
        <w:right w:val="none" w:sz="0" w:space="0" w:color="auto"/>
      </w:divBdr>
    </w:div>
    <w:div w:id="120074665">
      <w:bodyDiv w:val="1"/>
      <w:marLeft w:val="0"/>
      <w:marRight w:val="0"/>
      <w:marTop w:val="0"/>
      <w:marBottom w:val="0"/>
      <w:divBdr>
        <w:top w:val="none" w:sz="0" w:space="0" w:color="auto"/>
        <w:left w:val="none" w:sz="0" w:space="0" w:color="auto"/>
        <w:bottom w:val="none" w:sz="0" w:space="0" w:color="auto"/>
        <w:right w:val="none" w:sz="0" w:space="0" w:color="auto"/>
      </w:divBdr>
    </w:div>
    <w:div w:id="120537968">
      <w:bodyDiv w:val="1"/>
      <w:marLeft w:val="0"/>
      <w:marRight w:val="0"/>
      <w:marTop w:val="0"/>
      <w:marBottom w:val="0"/>
      <w:divBdr>
        <w:top w:val="none" w:sz="0" w:space="0" w:color="auto"/>
        <w:left w:val="none" w:sz="0" w:space="0" w:color="auto"/>
        <w:bottom w:val="none" w:sz="0" w:space="0" w:color="auto"/>
        <w:right w:val="none" w:sz="0" w:space="0" w:color="auto"/>
      </w:divBdr>
    </w:div>
    <w:div w:id="121657836">
      <w:bodyDiv w:val="1"/>
      <w:marLeft w:val="0"/>
      <w:marRight w:val="0"/>
      <w:marTop w:val="0"/>
      <w:marBottom w:val="0"/>
      <w:divBdr>
        <w:top w:val="none" w:sz="0" w:space="0" w:color="auto"/>
        <w:left w:val="none" w:sz="0" w:space="0" w:color="auto"/>
        <w:bottom w:val="none" w:sz="0" w:space="0" w:color="auto"/>
        <w:right w:val="none" w:sz="0" w:space="0" w:color="auto"/>
      </w:divBdr>
    </w:div>
    <w:div w:id="125895060">
      <w:bodyDiv w:val="1"/>
      <w:marLeft w:val="0"/>
      <w:marRight w:val="0"/>
      <w:marTop w:val="0"/>
      <w:marBottom w:val="0"/>
      <w:divBdr>
        <w:top w:val="none" w:sz="0" w:space="0" w:color="auto"/>
        <w:left w:val="none" w:sz="0" w:space="0" w:color="auto"/>
        <w:bottom w:val="none" w:sz="0" w:space="0" w:color="auto"/>
        <w:right w:val="none" w:sz="0" w:space="0" w:color="auto"/>
      </w:divBdr>
    </w:div>
    <w:div w:id="127163853">
      <w:bodyDiv w:val="1"/>
      <w:marLeft w:val="0"/>
      <w:marRight w:val="0"/>
      <w:marTop w:val="0"/>
      <w:marBottom w:val="0"/>
      <w:divBdr>
        <w:top w:val="none" w:sz="0" w:space="0" w:color="auto"/>
        <w:left w:val="none" w:sz="0" w:space="0" w:color="auto"/>
        <w:bottom w:val="none" w:sz="0" w:space="0" w:color="auto"/>
        <w:right w:val="none" w:sz="0" w:space="0" w:color="auto"/>
      </w:divBdr>
    </w:div>
    <w:div w:id="127936858">
      <w:bodyDiv w:val="1"/>
      <w:marLeft w:val="0"/>
      <w:marRight w:val="0"/>
      <w:marTop w:val="0"/>
      <w:marBottom w:val="0"/>
      <w:divBdr>
        <w:top w:val="none" w:sz="0" w:space="0" w:color="auto"/>
        <w:left w:val="none" w:sz="0" w:space="0" w:color="auto"/>
        <w:bottom w:val="none" w:sz="0" w:space="0" w:color="auto"/>
        <w:right w:val="none" w:sz="0" w:space="0" w:color="auto"/>
      </w:divBdr>
    </w:div>
    <w:div w:id="128086049">
      <w:bodyDiv w:val="1"/>
      <w:marLeft w:val="0"/>
      <w:marRight w:val="0"/>
      <w:marTop w:val="0"/>
      <w:marBottom w:val="0"/>
      <w:divBdr>
        <w:top w:val="none" w:sz="0" w:space="0" w:color="auto"/>
        <w:left w:val="none" w:sz="0" w:space="0" w:color="auto"/>
        <w:bottom w:val="none" w:sz="0" w:space="0" w:color="auto"/>
        <w:right w:val="none" w:sz="0" w:space="0" w:color="auto"/>
      </w:divBdr>
    </w:div>
    <w:div w:id="131483028">
      <w:bodyDiv w:val="1"/>
      <w:marLeft w:val="0"/>
      <w:marRight w:val="0"/>
      <w:marTop w:val="0"/>
      <w:marBottom w:val="0"/>
      <w:divBdr>
        <w:top w:val="none" w:sz="0" w:space="0" w:color="auto"/>
        <w:left w:val="none" w:sz="0" w:space="0" w:color="auto"/>
        <w:bottom w:val="none" w:sz="0" w:space="0" w:color="auto"/>
        <w:right w:val="none" w:sz="0" w:space="0" w:color="auto"/>
      </w:divBdr>
    </w:div>
    <w:div w:id="131599947">
      <w:bodyDiv w:val="1"/>
      <w:marLeft w:val="0"/>
      <w:marRight w:val="0"/>
      <w:marTop w:val="0"/>
      <w:marBottom w:val="0"/>
      <w:divBdr>
        <w:top w:val="none" w:sz="0" w:space="0" w:color="auto"/>
        <w:left w:val="none" w:sz="0" w:space="0" w:color="auto"/>
        <w:bottom w:val="none" w:sz="0" w:space="0" w:color="auto"/>
        <w:right w:val="none" w:sz="0" w:space="0" w:color="auto"/>
      </w:divBdr>
    </w:div>
    <w:div w:id="131944154">
      <w:bodyDiv w:val="1"/>
      <w:marLeft w:val="0"/>
      <w:marRight w:val="0"/>
      <w:marTop w:val="0"/>
      <w:marBottom w:val="0"/>
      <w:divBdr>
        <w:top w:val="none" w:sz="0" w:space="0" w:color="auto"/>
        <w:left w:val="none" w:sz="0" w:space="0" w:color="auto"/>
        <w:bottom w:val="none" w:sz="0" w:space="0" w:color="auto"/>
        <w:right w:val="none" w:sz="0" w:space="0" w:color="auto"/>
      </w:divBdr>
    </w:div>
    <w:div w:id="134294699">
      <w:bodyDiv w:val="1"/>
      <w:marLeft w:val="0"/>
      <w:marRight w:val="0"/>
      <w:marTop w:val="0"/>
      <w:marBottom w:val="0"/>
      <w:divBdr>
        <w:top w:val="none" w:sz="0" w:space="0" w:color="auto"/>
        <w:left w:val="none" w:sz="0" w:space="0" w:color="auto"/>
        <w:bottom w:val="none" w:sz="0" w:space="0" w:color="auto"/>
        <w:right w:val="none" w:sz="0" w:space="0" w:color="auto"/>
      </w:divBdr>
    </w:div>
    <w:div w:id="135420893">
      <w:bodyDiv w:val="1"/>
      <w:marLeft w:val="0"/>
      <w:marRight w:val="0"/>
      <w:marTop w:val="0"/>
      <w:marBottom w:val="0"/>
      <w:divBdr>
        <w:top w:val="none" w:sz="0" w:space="0" w:color="auto"/>
        <w:left w:val="none" w:sz="0" w:space="0" w:color="auto"/>
        <w:bottom w:val="none" w:sz="0" w:space="0" w:color="auto"/>
        <w:right w:val="none" w:sz="0" w:space="0" w:color="auto"/>
      </w:divBdr>
    </w:div>
    <w:div w:id="136382300">
      <w:bodyDiv w:val="1"/>
      <w:marLeft w:val="0"/>
      <w:marRight w:val="0"/>
      <w:marTop w:val="0"/>
      <w:marBottom w:val="0"/>
      <w:divBdr>
        <w:top w:val="none" w:sz="0" w:space="0" w:color="auto"/>
        <w:left w:val="none" w:sz="0" w:space="0" w:color="auto"/>
        <w:bottom w:val="none" w:sz="0" w:space="0" w:color="auto"/>
        <w:right w:val="none" w:sz="0" w:space="0" w:color="auto"/>
      </w:divBdr>
    </w:div>
    <w:div w:id="136532318">
      <w:bodyDiv w:val="1"/>
      <w:marLeft w:val="0"/>
      <w:marRight w:val="0"/>
      <w:marTop w:val="0"/>
      <w:marBottom w:val="0"/>
      <w:divBdr>
        <w:top w:val="none" w:sz="0" w:space="0" w:color="auto"/>
        <w:left w:val="none" w:sz="0" w:space="0" w:color="auto"/>
        <w:bottom w:val="none" w:sz="0" w:space="0" w:color="auto"/>
        <w:right w:val="none" w:sz="0" w:space="0" w:color="auto"/>
      </w:divBdr>
    </w:div>
    <w:div w:id="136842774">
      <w:bodyDiv w:val="1"/>
      <w:marLeft w:val="0"/>
      <w:marRight w:val="0"/>
      <w:marTop w:val="0"/>
      <w:marBottom w:val="0"/>
      <w:divBdr>
        <w:top w:val="none" w:sz="0" w:space="0" w:color="auto"/>
        <w:left w:val="none" w:sz="0" w:space="0" w:color="auto"/>
        <w:bottom w:val="none" w:sz="0" w:space="0" w:color="auto"/>
        <w:right w:val="none" w:sz="0" w:space="0" w:color="auto"/>
      </w:divBdr>
    </w:div>
    <w:div w:id="139807658">
      <w:bodyDiv w:val="1"/>
      <w:marLeft w:val="0"/>
      <w:marRight w:val="0"/>
      <w:marTop w:val="0"/>
      <w:marBottom w:val="0"/>
      <w:divBdr>
        <w:top w:val="none" w:sz="0" w:space="0" w:color="auto"/>
        <w:left w:val="none" w:sz="0" w:space="0" w:color="auto"/>
        <w:bottom w:val="none" w:sz="0" w:space="0" w:color="auto"/>
        <w:right w:val="none" w:sz="0" w:space="0" w:color="auto"/>
      </w:divBdr>
    </w:div>
    <w:div w:id="144275421">
      <w:bodyDiv w:val="1"/>
      <w:marLeft w:val="0"/>
      <w:marRight w:val="0"/>
      <w:marTop w:val="0"/>
      <w:marBottom w:val="0"/>
      <w:divBdr>
        <w:top w:val="none" w:sz="0" w:space="0" w:color="auto"/>
        <w:left w:val="none" w:sz="0" w:space="0" w:color="auto"/>
        <w:bottom w:val="none" w:sz="0" w:space="0" w:color="auto"/>
        <w:right w:val="none" w:sz="0" w:space="0" w:color="auto"/>
      </w:divBdr>
    </w:div>
    <w:div w:id="148638108">
      <w:bodyDiv w:val="1"/>
      <w:marLeft w:val="0"/>
      <w:marRight w:val="0"/>
      <w:marTop w:val="0"/>
      <w:marBottom w:val="0"/>
      <w:divBdr>
        <w:top w:val="none" w:sz="0" w:space="0" w:color="auto"/>
        <w:left w:val="none" w:sz="0" w:space="0" w:color="auto"/>
        <w:bottom w:val="none" w:sz="0" w:space="0" w:color="auto"/>
        <w:right w:val="none" w:sz="0" w:space="0" w:color="auto"/>
      </w:divBdr>
    </w:div>
    <w:div w:id="149061549">
      <w:bodyDiv w:val="1"/>
      <w:marLeft w:val="0"/>
      <w:marRight w:val="0"/>
      <w:marTop w:val="0"/>
      <w:marBottom w:val="0"/>
      <w:divBdr>
        <w:top w:val="none" w:sz="0" w:space="0" w:color="auto"/>
        <w:left w:val="none" w:sz="0" w:space="0" w:color="auto"/>
        <w:bottom w:val="none" w:sz="0" w:space="0" w:color="auto"/>
        <w:right w:val="none" w:sz="0" w:space="0" w:color="auto"/>
      </w:divBdr>
    </w:div>
    <w:div w:id="149833113">
      <w:bodyDiv w:val="1"/>
      <w:marLeft w:val="0"/>
      <w:marRight w:val="0"/>
      <w:marTop w:val="0"/>
      <w:marBottom w:val="0"/>
      <w:divBdr>
        <w:top w:val="none" w:sz="0" w:space="0" w:color="auto"/>
        <w:left w:val="none" w:sz="0" w:space="0" w:color="auto"/>
        <w:bottom w:val="none" w:sz="0" w:space="0" w:color="auto"/>
        <w:right w:val="none" w:sz="0" w:space="0" w:color="auto"/>
      </w:divBdr>
    </w:div>
    <w:div w:id="151869447">
      <w:bodyDiv w:val="1"/>
      <w:marLeft w:val="0"/>
      <w:marRight w:val="0"/>
      <w:marTop w:val="0"/>
      <w:marBottom w:val="0"/>
      <w:divBdr>
        <w:top w:val="none" w:sz="0" w:space="0" w:color="auto"/>
        <w:left w:val="none" w:sz="0" w:space="0" w:color="auto"/>
        <w:bottom w:val="none" w:sz="0" w:space="0" w:color="auto"/>
        <w:right w:val="none" w:sz="0" w:space="0" w:color="auto"/>
      </w:divBdr>
    </w:div>
    <w:div w:id="152377115">
      <w:bodyDiv w:val="1"/>
      <w:marLeft w:val="0"/>
      <w:marRight w:val="0"/>
      <w:marTop w:val="0"/>
      <w:marBottom w:val="0"/>
      <w:divBdr>
        <w:top w:val="none" w:sz="0" w:space="0" w:color="auto"/>
        <w:left w:val="none" w:sz="0" w:space="0" w:color="auto"/>
        <w:bottom w:val="none" w:sz="0" w:space="0" w:color="auto"/>
        <w:right w:val="none" w:sz="0" w:space="0" w:color="auto"/>
      </w:divBdr>
    </w:div>
    <w:div w:id="152643367">
      <w:bodyDiv w:val="1"/>
      <w:marLeft w:val="0"/>
      <w:marRight w:val="0"/>
      <w:marTop w:val="0"/>
      <w:marBottom w:val="0"/>
      <w:divBdr>
        <w:top w:val="none" w:sz="0" w:space="0" w:color="auto"/>
        <w:left w:val="none" w:sz="0" w:space="0" w:color="auto"/>
        <w:bottom w:val="none" w:sz="0" w:space="0" w:color="auto"/>
        <w:right w:val="none" w:sz="0" w:space="0" w:color="auto"/>
      </w:divBdr>
    </w:div>
    <w:div w:id="155417667">
      <w:bodyDiv w:val="1"/>
      <w:marLeft w:val="0"/>
      <w:marRight w:val="0"/>
      <w:marTop w:val="0"/>
      <w:marBottom w:val="0"/>
      <w:divBdr>
        <w:top w:val="none" w:sz="0" w:space="0" w:color="auto"/>
        <w:left w:val="none" w:sz="0" w:space="0" w:color="auto"/>
        <w:bottom w:val="none" w:sz="0" w:space="0" w:color="auto"/>
        <w:right w:val="none" w:sz="0" w:space="0" w:color="auto"/>
      </w:divBdr>
      <w:divsChild>
        <w:div w:id="555046895">
          <w:marLeft w:val="0"/>
          <w:marRight w:val="0"/>
          <w:marTop w:val="0"/>
          <w:marBottom w:val="0"/>
          <w:divBdr>
            <w:top w:val="none" w:sz="0" w:space="0" w:color="auto"/>
            <w:left w:val="none" w:sz="0" w:space="0" w:color="auto"/>
            <w:bottom w:val="none" w:sz="0" w:space="0" w:color="auto"/>
            <w:right w:val="none" w:sz="0" w:space="0" w:color="auto"/>
          </w:divBdr>
          <w:divsChild>
            <w:div w:id="1888755008">
              <w:marLeft w:val="0"/>
              <w:marRight w:val="0"/>
              <w:marTop w:val="0"/>
              <w:marBottom w:val="0"/>
              <w:divBdr>
                <w:top w:val="none" w:sz="0" w:space="0" w:color="auto"/>
                <w:left w:val="none" w:sz="0" w:space="0" w:color="auto"/>
                <w:bottom w:val="none" w:sz="0" w:space="0" w:color="auto"/>
                <w:right w:val="none" w:sz="0" w:space="0" w:color="auto"/>
              </w:divBdr>
              <w:divsChild>
                <w:div w:id="13999360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5924726">
      <w:bodyDiv w:val="1"/>
      <w:marLeft w:val="0"/>
      <w:marRight w:val="0"/>
      <w:marTop w:val="0"/>
      <w:marBottom w:val="0"/>
      <w:divBdr>
        <w:top w:val="none" w:sz="0" w:space="0" w:color="auto"/>
        <w:left w:val="none" w:sz="0" w:space="0" w:color="auto"/>
        <w:bottom w:val="none" w:sz="0" w:space="0" w:color="auto"/>
        <w:right w:val="none" w:sz="0" w:space="0" w:color="auto"/>
      </w:divBdr>
    </w:div>
    <w:div w:id="156967682">
      <w:bodyDiv w:val="1"/>
      <w:marLeft w:val="0"/>
      <w:marRight w:val="0"/>
      <w:marTop w:val="0"/>
      <w:marBottom w:val="0"/>
      <w:divBdr>
        <w:top w:val="none" w:sz="0" w:space="0" w:color="auto"/>
        <w:left w:val="none" w:sz="0" w:space="0" w:color="auto"/>
        <w:bottom w:val="none" w:sz="0" w:space="0" w:color="auto"/>
        <w:right w:val="none" w:sz="0" w:space="0" w:color="auto"/>
      </w:divBdr>
    </w:div>
    <w:div w:id="157430416">
      <w:bodyDiv w:val="1"/>
      <w:marLeft w:val="0"/>
      <w:marRight w:val="0"/>
      <w:marTop w:val="0"/>
      <w:marBottom w:val="0"/>
      <w:divBdr>
        <w:top w:val="none" w:sz="0" w:space="0" w:color="auto"/>
        <w:left w:val="none" w:sz="0" w:space="0" w:color="auto"/>
        <w:bottom w:val="none" w:sz="0" w:space="0" w:color="auto"/>
        <w:right w:val="none" w:sz="0" w:space="0" w:color="auto"/>
      </w:divBdr>
    </w:div>
    <w:div w:id="159275035">
      <w:bodyDiv w:val="1"/>
      <w:marLeft w:val="0"/>
      <w:marRight w:val="0"/>
      <w:marTop w:val="0"/>
      <w:marBottom w:val="0"/>
      <w:divBdr>
        <w:top w:val="none" w:sz="0" w:space="0" w:color="auto"/>
        <w:left w:val="none" w:sz="0" w:space="0" w:color="auto"/>
        <w:bottom w:val="none" w:sz="0" w:space="0" w:color="auto"/>
        <w:right w:val="none" w:sz="0" w:space="0" w:color="auto"/>
      </w:divBdr>
    </w:div>
    <w:div w:id="160123858">
      <w:bodyDiv w:val="1"/>
      <w:marLeft w:val="0"/>
      <w:marRight w:val="0"/>
      <w:marTop w:val="0"/>
      <w:marBottom w:val="0"/>
      <w:divBdr>
        <w:top w:val="none" w:sz="0" w:space="0" w:color="auto"/>
        <w:left w:val="none" w:sz="0" w:space="0" w:color="auto"/>
        <w:bottom w:val="none" w:sz="0" w:space="0" w:color="auto"/>
        <w:right w:val="none" w:sz="0" w:space="0" w:color="auto"/>
      </w:divBdr>
    </w:div>
    <w:div w:id="161625330">
      <w:bodyDiv w:val="1"/>
      <w:marLeft w:val="0"/>
      <w:marRight w:val="0"/>
      <w:marTop w:val="0"/>
      <w:marBottom w:val="0"/>
      <w:divBdr>
        <w:top w:val="none" w:sz="0" w:space="0" w:color="auto"/>
        <w:left w:val="none" w:sz="0" w:space="0" w:color="auto"/>
        <w:bottom w:val="none" w:sz="0" w:space="0" w:color="auto"/>
        <w:right w:val="none" w:sz="0" w:space="0" w:color="auto"/>
      </w:divBdr>
    </w:div>
    <w:div w:id="162402056">
      <w:bodyDiv w:val="1"/>
      <w:marLeft w:val="0"/>
      <w:marRight w:val="0"/>
      <w:marTop w:val="0"/>
      <w:marBottom w:val="0"/>
      <w:divBdr>
        <w:top w:val="none" w:sz="0" w:space="0" w:color="auto"/>
        <w:left w:val="none" w:sz="0" w:space="0" w:color="auto"/>
        <w:bottom w:val="none" w:sz="0" w:space="0" w:color="auto"/>
        <w:right w:val="none" w:sz="0" w:space="0" w:color="auto"/>
      </w:divBdr>
    </w:div>
    <w:div w:id="162597130">
      <w:bodyDiv w:val="1"/>
      <w:marLeft w:val="0"/>
      <w:marRight w:val="0"/>
      <w:marTop w:val="0"/>
      <w:marBottom w:val="0"/>
      <w:divBdr>
        <w:top w:val="none" w:sz="0" w:space="0" w:color="auto"/>
        <w:left w:val="none" w:sz="0" w:space="0" w:color="auto"/>
        <w:bottom w:val="none" w:sz="0" w:space="0" w:color="auto"/>
        <w:right w:val="none" w:sz="0" w:space="0" w:color="auto"/>
      </w:divBdr>
    </w:div>
    <w:div w:id="162818996">
      <w:bodyDiv w:val="1"/>
      <w:marLeft w:val="0"/>
      <w:marRight w:val="0"/>
      <w:marTop w:val="0"/>
      <w:marBottom w:val="0"/>
      <w:divBdr>
        <w:top w:val="none" w:sz="0" w:space="0" w:color="auto"/>
        <w:left w:val="none" w:sz="0" w:space="0" w:color="auto"/>
        <w:bottom w:val="none" w:sz="0" w:space="0" w:color="auto"/>
        <w:right w:val="none" w:sz="0" w:space="0" w:color="auto"/>
      </w:divBdr>
    </w:div>
    <w:div w:id="166676819">
      <w:bodyDiv w:val="1"/>
      <w:marLeft w:val="0"/>
      <w:marRight w:val="0"/>
      <w:marTop w:val="0"/>
      <w:marBottom w:val="0"/>
      <w:divBdr>
        <w:top w:val="none" w:sz="0" w:space="0" w:color="auto"/>
        <w:left w:val="none" w:sz="0" w:space="0" w:color="auto"/>
        <w:bottom w:val="none" w:sz="0" w:space="0" w:color="auto"/>
        <w:right w:val="none" w:sz="0" w:space="0" w:color="auto"/>
      </w:divBdr>
    </w:div>
    <w:div w:id="166990565">
      <w:bodyDiv w:val="1"/>
      <w:marLeft w:val="0"/>
      <w:marRight w:val="0"/>
      <w:marTop w:val="0"/>
      <w:marBottom w:val="0"/>
      <w:divBdr>
        <w:top w:val="none" w:sz="0" w:space="0" w:color="auto"/>
        <w:left w:val="none" w:sz="0" w:space="0" w:color="auto"/>
        <w:bottom w:val="none" w:sz="0" w:space="0" w:color="auto"/>
        <w:right w:val="none" w:sz="0" w:space="0" w:color="auto"/>
      </w:divBdr>
    </w:div>
    <w:div w:id="167326697">
      <w:bodyDiv w:val="1"/>
      <w:marLeft w:val="0"/>
      <w:marRight w:val="0"/>
      <w:marTop w:val="0"/>
      <w:marBottom w:val="0"/>
      <w:divBdr>
        <w:top w:val="none" w:sz="0" w:space="0" w:color="auto"/>
        <w:left w:val="none" w:sz="0" w:space="0" w:color="auto"/>
        <w:bottom w:val="none" w:sz="0" w:space="0" w:color="auto"/>
        <w:right w:val="none" w:sz="0" w:space="0" w:color="auto"/>
      </w:divBdr>
    </w:div>
    <w:div w:id="168250791">
      <w:bodyDiv w:val="1"/>
      <w:marLeft w:val="0"/>
      <w:marRight w:val="0"/>
      <w:marTop w:val="0"/>
      <w:marBottom w:val="0"/>
      <w:divBdr>
        <w:top w:val="none" w:sz="0" w:space="0" w:color="auto"/>
        <w:left w:val="none" w:sz="0" w:space="0" w:color="auto"/>
        <w:bottom w:val="none" w:sz="0" w:space="0" w:color="auto"/>
        <w:right w:val="none" w:sz="0" w:space="0" w:color="auto"/>
      </w:divBdr>
    </w:div>
    <w:div w:id="172259676">
      <w:bodyDiv w:val="1"/>
      <w:marLeft w:val="0"/>
      <w:marRight w:val="0"/>
      <w:marTop w:val="0"/>
      <w:marBottom w:val="0"/>
      <w:divBdr>
        <w:top w:val="none" w:sz="0" w:space="0" w:color="auto"/>
        <w:left w:val="none" w:sz="0" w:space="0" w:color="auto"/>
        <w:bottom w:val="none" w:sz="0" w:space="0" w:color="auto"/>
        <w:right w:val="none" w:sz="0" w:space="0" w:color="auto"/>
      </w:divBdr>
    </w:div>
    <w:div w:id="179126076">
      <w:bodyDiv w:val="1"/>
      <w:marLeft w:val="0"/>
      <w:marRight w:val="0"/>
      <w:marTop w:val="0"/>
      <w:marBottom w:val="0"/>
      <w:divBdr>
        <w:top w:val="none" w:sz="0" w:space="0" w:color="auto"/>
        <w:left w:val="none" w:sz="0" w:space="0" w:color="auto"/>
        <w:bottom w:val="none" w:sz="0" w:space="0" w:color="auto"/>
        <w:right w:val="none" w:sz="0" w:space="0" w:color="auto"/>
      </w:divBdr>
    </w:div>
    <w:div w:id="179510528">
      <w:bodyDiv w:val="1"/>
      <w:marLeft w:val="0"/>
      <w:marRight w:val="0"/>
      <w:marTop w:val="0"/>
      <w:marBottom w:val="0"/>
      <w:divBdr>
        <w:top w:val="none" w:sz="0" w:space="0" w:color="auto"/>
        <w:left w:val="none" w:sz="0" w:space="0" w:color="auto"/>
        <w:bottom w:val="none" w:sz="0" w:space="0" w:color="auto"/>
        <w:right w:val="none" w:sz="0" w:space="0" w:color="auto"/>
      </w:divBdr>
    </w:div>
    <w:div w:id="179779814">
      <w:bodyDiv w:val="1"/>
      <w:marLeft w:val="0"/>
      <w:marRight w:val="0"/>
      <w:marTop w:val="0"/>
      <w:marBottom w:val="0"/>
      <w:divBdr>
        <w:top w:val="none" w:sz="0" w:space="0" w:color="auto"/>
        <w:left w:val="none" w:sz="0" w:space="0" w:color="auto"/>
        <w:bottom w:val="none" w:sz="0" w:space="0" w:color="auto"/>
        <w:right w:val="none" w:sz="0" w:space="0" w:color="auto"/>
      </w:divBdr>
    </w:div>
    <w:div w:id="180046237">
      <w:bodyDiv w:val="1"/>
      <w:marLeft w:val="0"/>
      <w:marRight w:val="0"/>
      <w:marTop w:val="0"/>
      <w:marBottom w:val="0"/>
      <w:divBdr>
        <w:top w:val="none" w:sz="0" w:space="0" w:color="auto"/>
        <w:left w:val="none" w:sz="0" w:space="0" w:color="auto"/>
        <w:bottom w:val="none" w:sz="0" w:space="0" w:color="auto"/>
        <w:right w:val="none" w:sz="0" w:space="0" w:color="auto"/>
      </w:divBdr>
    </w:div>
    <w:div w:id="185875994">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93347859">
      <w:bodyDiv w:val="1"/>
      <w:marLeft w:val="0"/>
      <w:marRight w:val="0"/>
      <w:marTop w:val="0"/>
      <w:marBottom w:val="0"/>
      <w:divBdr>
        <w:top w:val="none" w:sz="0" w:space="0" w:color="auto"/>
        <w:left w:val="none" w:sz="0" w:space="0" w:color="auto"/>
        <w:bottom w:val="none" w:sz="0" w:space="0" w:color="auto"/>
        <w:right w:val="none" w:sz="0" w:space="0" w:color="auto"/>
      </w:divBdr>
    </w:div>
    <w:div w:id="193467547">
      <w:bodyDiv w:val="1"/>
      <w:marLeft w:val="0"/>
      <w:marRight w:val="0"/>
      <w:marTop w:val="0"/>
      <w:marBottom w:val="0"/>
      <w:divBdr>
        <w:top w:val="none" w:sz="0" w:space="0" w:color="auto"/>
        <w:left w:val="none" w:sz="0" w:space="0" w:color="auto"/>
        <w:bottom w:val="none" w:sz="0" w:space="0" w:color="auto"/>
        <w:right w:val="none" w:sz="0" w:space="0" w:color="auto"/>
      </w:divBdr>
    </w:div>
    <w:div w:id="193662083">
      <w:bodyDiv w:val="1"/>
      <w:marLeft w:val="0"/>
      <w:marRight w:val="0"/>
      <w:marTop w:val="0"/>
      <w:marBottom w:val="0"/>
      <w:divBdr>
        <w:top w:val="none" w:sz="0" w:space="0" w:color="auto"/>
        <w:left w:val="none" w:sz="0" w:space="0" w:color="auto"/>
        <w:bottom w:val="none" w:sz="0" w:space="0" w:color="auto"/>
        <w:right w:val="none" w:sz="0" w:space="0" w:color="auto"/>
      </w:divBdr>
    </w:div>
    <w:div w:id="193999374">
      <w:bodyDiv w:val="1"/>
      <w:marLeft w:val="0"/>
      <w:marRight w:val="0"/>
      <w:marTop w:val="0"/>
      <w:marBottom w:val="0"/>
      <w:divBdr>
        <w:top w:val="none" w:sz="0" w:space="0" w:color="auto"/>
        <w:left w:val="none" w:sz="0" w:space="0" w:color="auto"/>
        <w:bottom w:val="none" w:sz="0" w:space="0" w:color="auto"/>
        <w:right w:val="none" w:sz="0" w:space="0" w:color="auto"/>
      </w:divBdr>
    </w:div>
    <w:div w:id="196085559">
      <w:bodyDiv w:val="1"/>
      <w:marLeft w:val="0"/>
      <w:marRight w:val="0"/>
      <w:marTop w:val="0"/>
      <w:marBottom w:val="0"/>
      <w:divBdr>
        <w:top w:val="none" w:sz="0" w:space="0" w:color="auto"/>
        <w:left w:val="none" w:sz="0" w:space="0" w:color="auto"/>
        <w:bottom w:val="none" w:sz="0" w:space="0" w:color="auto"/>
        <w:right w:val="none" w:sz="0" w:space="0" w:color="auto"/>
      </w:divBdr>
    </w:div>
    <w:div w:id="196625288">
      <w:bodyDiv w:val="1"/>
      <w:marLeft w:val="0"/>
      <w:marRight w:val="0"/>
      <w:marTop w:val="0"/>
      <w:marBottom w:val="0"/>
      <w:divBdr>
        <w:top w:val="none" w:sz="0" w:space="0" w:color="auto"/>
        <w:left w:val="none" w:sz="0" w:space="0" w:color="auto"/>
        <w:bottom w:val="none" w:sz="0" w:space="0" w:color="auto"/>
        <w:right w:val="none" w:sz="0" w:space="0" w:color="auto"/>
      </w:divBdr>
    </w:div>
    <w:div w:id="196814729">
      <w:bodyDiv w:val="1"/>
      <w:marLeft w:val="0"/>
      <w:marRight w:val="0"/>
      <w:marTop w:val="0"/>
      <w:marBottom w:val="0"/>
      <w:divBdr>
        <w:top w:val="none" w:sz="0" w:space="0" w:color="auto"/>
        <w:left w:val="none" w:sz="0" w:space="0" w:color="auto"/>
        <w:bottom w:val="none" w:sz="0" w:space="0" w:color="auto"/>
        <w:right w:val="none" w:sz="0" w:space="0" w:color="auto"/>
      </w:divBdr>
    </w:div>
    <w:div w:id="196815502">
      <w:bodyDiv w:val="1"/>
      <w:marLeft w:val="0"/>
      <w:marRight w:val="0"/>
      <w:marTop w:val="0"/>
      <w:marBottom w:val="0"/>
      <w:divBdr>
        <w:top w:val="none" w:sz="0" w:space="0" w:color="auto"/>
        <w:left w:val="none" w:sz="0" w:space="0" w:color="auto"/>
        <w:bottom w:val="none" w:sz="0" w:space="0" w:color="auto"/>
        <w:right w:val="none" w:sz="0" w:space="0" w:color="auto"/>
      </w:divBdr>
    </w:div>
    <w:div w:id="197401575">
      <w:bodyDiv w:val="1"/>
      <w:marLeft w:val="0"/>
      <w:marRight w:val="0"/>
      <w:marTop w:val="0"/>
      <w:marBottom w:val="0"/>
      <w:divBdr>
        <w:top w:val="none" w:sz="0" w:space="0" w:color="auto"/>
        <w:left w:val="none" w:sz="0" w:space="0" w:color="auto"/>
        <w:bottom w:val="none" w:sz="0" w:space="0" w:color="auto"/>
        <w:right w:val="none" w:sz="0" w:space="0" w:color="auto"/>
      </w:divBdr>
    </w:div>
    <w:div w:id="197471655">
      <w:bodyDiv w:val="1"/>
      <w:marLeft w:val="0"/>
      <w:marRight w:val="0"/>
      <w:marTop w:val="0"/>
      <w:marBottom w:val="0"/>
      <w:divBdr>
        <w:top w:val="none" w:sz="0" w:space="0" w:color="auto"/>
        <w:left w:val="none" w:sz="0" w:space="0" w:color="auto"/>
        <w:bottom w:val="none" w:sz="0" w:space="0" w:color="auto"/>
        <w:right w:val="none" w:sz="0" w:space="0" w:color="auto"/>
      </w:divBdr>
    </w:div>
    <w:div w:id="198203603">
      <w:bodyDiv w:val="1"/>
      <w:marLeft w:val="0"/>
      <w:marRight w:val="0"/>
      <w:marTop w:val="0"/>
      <w:marBottom w:val="0"/>
      <w:divBdr>
        <w:top w:val="none" w:sz="0" w:space="0" w:color="auto"/>
        <w:left w:val="none" w:sz="0" w:space="0" w:color="auto"/>
        <w:bottom w:val="none" w:sz="0" w:space="0" w:color="auto"/>
        <w:right w:val="none" w:sz="0" w:space="0" w:color="auto"/>
      </w:divBdr>
    </w:div>
    <w:div w:id="199631585">
      <w:bodyDiv w:val="1"/>
      <w:marLeft w:val="0"/>
      <w:marRight w:val="0"/>
      <w:marTop w:val="0"/>
      <w:marBottom w:val="0"/>
      <w:divBdr>
        <w:top w:val="none" w:sz="0" w:space="0" w:color="auto"/>
        <w:left w:val="none" w:sz="0" w:space="0" w:color="auto"/>
        <w:bottom w:val="none" w:sz="0" w:space="0" w:color="auto"/>
        <w:right w:val="none" w:sz="0" w:space="0" w:color="auto"/>
      </w:divBdr>
    </w:div>
    <w:div w:id="201984142">
      <w:bodyDiv w:val="1"/>
      <w:marLeft w:val="0"/>
      <w:marRight w:val="0"/>
      <w:marTop w:val="0"/>
      <w:marBottom w:val="0"/>
      <w:divBdr>
        <w:top w:val="none" w:sz="0" w:space="0" w:color="auto"/>
        <w:left w:val="none" w:sz="0" w:space="0" w:color="auto"/>
        <w:bottom w:val="none" w:sz="0" w:space="0" w:color="auto"/>
        <w:right w:val="none" w:sz="0" w:space="0" w:color="auto"/>
      </w:divBdr>
    </w:div>
    <w:div w:id="202445281">
      <w:bodyDiv w:val="1"/>
      <w:marLeft w:val="0"/>
      <w:marRight w:val="0"/>
      <w:marTop w:val="0"/>
      <w:marBottom w:val="0"/>
      <w:divBdr>
        <w:top w:val="none" w:sz="0" w:space="0" w:color="auto"/>
        <w:left w:val="none" w:sz="0" w:space="0" w:color="auto"/>
        <w:bottom w:val="none" w:sz="0" w:space="0" w:color="auto"/>
        <w:right w:val="none" w:sz="0" w:space="0" w:color="auto"/>
      </w:divBdr>
    </w:div>
    <w:div w:id="202981270">
      <w:bodyDiv w:val="1"/>
      <w:marLeft w:val="0"/>
      <w:marRight w:val="0"/>
      <w:marTop w:val="0"/>
      <w:marBottom w:val="0"/>
      <w:divBdr>
        <w:top w:val="none" w:sz="0" w:space="0" w:color="auto"/>
        <w:left w:val="none" w:sz="0" w:space="0" w:color="auto"/>
        <w:bottom w:val="none" w:sz="0" w:space="0" w:color="auto"/>
        <w:right w:val="none" w:sz="0" w:space="0" w:color="auto"/>
      </w:divBdr>
    </w:div>
    <w:div w:id="204025013">
      <w:bodyDiv w:val="1"/>
      <w:marLeft w:val="0"/>
      <w:marRight w:val="0"/>
      <w:marTop w:val="0"/>
      <w:marBottom w:val="0"/>
      <w:divBdr>
        <w:top w:val="none" w:sz="0" w:space="0" w:color="auto"/>
        <w:left w:val="none" w:sz="0" w:space="0" w:color="auto"/>
        <w:bottom w:val="none" w:sz="0" w:space="0" w:color="auto"/>
        <w:right w:val="none" w:sz="0" w:space="0" w:color="auto"/>
      </w:divBdr>
    </w:div>
    <w:div w:id="210927131">
      <w:bodyDiv w:val="1"/>
      <w:marLeft w:val="0"/>
      <w:marRight w:val="0"/>
      <w:marTop w:val="0"/>
      <w:marBottom w:val="0"/>
      <w:divBdr>
        <w:top w:val="none" w:sz="0" w:space="0" w:color="auto"/>
        <w:left w:val="none" w:sz="0" w:space="0" w:color="auto"/>
        <w:bottom w:val="none" w:sz="0" w:space="0" w:color="auto"/>
        <w:right w:val="none" w:sz="0" w:space="0" w:color="auto"/>
      </w:divBdr>
    </w:div>
    <w:div w:id="212693731">
      <w:bodyDiv w:val="1"/>
      <w:marLeft w:val="0"/>
      <w:marRight w:val="0"/>
      <w:marTop w:val="0"/>
      <w:marBottom w:val="0"/>
      <w:divBdr>
        <w:top w:val="none" w:sz="0" w:space="0" w:color="auto"/>
        <w:left w:val="none" w:sz="0" w:space="0" w:color="auto"/>
        <w:bottom w:val="none" w:sz="0" w:space="0" w:color="auto"/>
        <w:right w:val="none" w:sz="0" w:space="0" w:color="auto"/>
      </w:divBdr>
    </w:div>
    <w:div w:id="213545101">
      <w:bodyDiv w:val="1"/>
      <w:marLeft w:val="0"/>
      <w:marRight w:val="0"/>
      <w:marTop w:val="0"/>
      <w:marBottom w:val="0"/>
      <w:divBdr>
        <w:top w:val="none" w:sz="0" w:space="0" w:color="auto"/>
        <w:left w:val="none" w:sz="0" w:space="0" w:color="auto"/>
        <w:bottom w:val="none" w:sz="0" w:space="0" w:color="auto"/>
        <w:right w:val="none" w:sz="0" w:space="0" w:color="auto"/>
      </w:divBdr>
    </w:div>
    <w:div w:id="216211996">
      <w:bodyDiv w:val="1"/>
      <w:marLeft w:val="0"/>
      <w:marRight w:val="0"/>
      <w:marTop w:val="0"/>
      <w:marBottom w:val="0"/>
      <w:divBdr>
        <w:top w:val="none" w:sz="0" w:space="0" w:color="auto"/>
        <w:left w:val="none" w:sz="0" w:space="0" w:color="auto"/>
        <w:bottom w:val="none" w:sz="0" w:space="0" w:color="auto"/>
        <w:right w:val="none" w:sz="0" w:space="0" w:color="auto"/>
      </w:divBdr>
    </w:div>
    <w:div w:id="217209337">
      <w:bodyDiv w:val="1"/>
      <w:marLeft w:val="0"/>
      <w:marRight w:val="0"/>
      <w:marTop w:val="0"/>
      <w:marBottom w:val="0"/>
      <w:divBdr>
        <w:top w:val="none" w:sz="0" w:space="0" w:color="auto"/>
        <w:left w:val="none" w:sz="0" w:space="0" w:color="auto"/>
        <w:bottom w:val="none" w:sz="0" w:space="0" w:color="auto"/>
        <w:right w:val="none" w:sz="0" w:space="0" w:color="auto"/>
      </w:divBdr>
    </w:div>
    <w:div w:id="223107249">
      <w:bodyDiv w:val="1"/>
      <w:marLeft w:val="0"/>
      <w:marRight w:val="0"/>
      <w:marTop w:val="0"/>
      <w:marBottom w:val="0"/>
      <w:divBdr>
        <w:top w:val="none" w:sz="0" w:space="0" w:color="auto"/>
        <w:left w:val="none" w:sz="0" w:space="0" w:color="auto"/>
        <w:bottom w:val="none" w:sz="0" w:space="0" w:color="auto"/>
        <w:right w:val="none" w:sz="0" w:space="0" w:color="auto"/>
      </w:divBdr>
    </w:div>
    <w:div w:id="225648675">
      <w:bodyDiv w:val="1"/>
      <w:marLeft w:val="0"/>
      <w:marRight w:val="0"/>
      <w:marTop w:val="0"/>
      <w:marBottom w:val="0"/>
      <w:divBdr>
        <w:top w:val="none" w:sz="0" w:space="0" w:color="auto"/>
        <w:left w:val="none" w:sz="0" w:space="0" w:color="auto"/>
        <w:bottom w:val="none" w:sz="0" w:space="0" w:color="auto"/>
        <w:right w:val="none" w:sz="0" w:space="0" w:color="auto"/>
      </w:divBdr>
      <w:divsChild>
        <w:div w:id="1855027415">
          <w:marLeft w:val="0"/>
          <w:marRight w:val="0"/>
          <w:marTop w:val="0"/>
          <w:marBottom w:val="0"/>
          <w:divBdr>
            <w:top w:val="none" w:sz="0" w:space="0" w:color="auto"/>
            <w:left w:val="none" w:sz="0" w:space="0" w:color="auto"/>
            <w:bottom w:val="none" w:sz="0" w:space="0" w:color="auto"/>
            <w:right w:val="none" w:sz="0" w:space="0" w:color="auto"/>
          </w:divBdr>
          <w:divsChild>
            <w:div w:id="1039159811">
              <w:marLeft w:val="0"/>
              <w:marRight w:val="0"/>
              <w:marTop w:val="0"/>
              <w:marBottom w:val="0"/>
              <w:divBdr>
                <w:top w:val="none" w:sz="0" w:space="0" w:color="auto"/>
                <w:left w:val="none" w:sz="0" w:space="0" w:color="auto"/>
                <w:bottom w:val="none" w:sz="0" w:space="0" w:color="auto"/>
                <w:right w:val="none" w:sz="0" w:space="0" w:color="auto"/>
              </w:divBdr>
              <w:divsChild>
                <w:div w:id="20243605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27421795">
      <w:bodyDiv w:val="1"/>
      <w:marLeft w:val="0"/>
      <w:marRight w:val="0"/>
      <w:marTop w:val="0"/>
      <w:marBottom w:val="0"/>
      <w:divBdr>
        <w:top w:val="none" w:sz="0" w:space="0" w:color="auto"/>
        <w:left w:val="none" w:sz="0" w:space="0" w:color="auto"/>
        <w:bottom w:val="none" w:sz="0" w:space="0" w:color="auto"/>
        <w:right w:val="none" w:sz="0" w:space="0" w:color="auto"/>
      </w:divBdr>
    </w:div>
    <w:div w:id="229078482">
      <w:bodyDiv w:val="1"/>
      <w:marLeft w:val="0"/>
      <w:marRight w:val="0"/>
      <w:marTop w:val="0"/>
      <w:marBottom w:val="0"/>
      <w:divBdr>
        <w:top w:val="none" w:sz="0" w:space="0" w:color="auto"/>
        <w:left w:val="none" w:sz="0" w:space="0" w:color="auto"/>
        <w:bottom w:val="none" w:sz="0" w:space="0" w:color="auto"/>
        <w:right w:val="none" w:sz="0" w:space="0" w:color="auto"/>
      </w:divBdr>
    </w:div>
    <w:div w:id="229534804">
      <w:bodyDiv w:val="1"/>
      <w:marLeft w:val="0"/>
      <w:marRight w:val="0"/>
      <w:marTop w:val="0"/>
      <w:marBottom w:val="0"/>
      <w:divBdr>
        <w:top w:val="none" w:sz="0" w:space="0" w:color="auto"/>
        <w:left w:val="none" w:sz="0" w:space="0" w:color="auto"/>
        <w:bottom w:val="none" w:sz="0" w:space="0" w:color="auto"/>
        <w:right w:val="none" w:sz="0" w:space="0" w:color="auto"/>
      </w:divBdr>
    </w:div>
    <w:div w:id="234979076">
      <w:bodyDiv w:val="1"/>
      <w:marLeft w:val="0"/>
      <w:marRight w:val="0"/>
      <w:marTop w:val="0"/>
      <w:marBottom w:val="0"/>
      <w:divBdr>
        <w:top w:val="none" w:sz="0" w:space="0" w:color="auto"/>
        <w:left w:val="none" w:sz="0" w:space="0" w:color="auto"/>
        <w:bottom w:val="none" w:sz="0" w:space="0" w:color="auto"/>
        <w:right w:val="none" w:sz="0" w:space="0" w:color="auto"/>
      </w:divBdr>
    </w:div>
    <w:div w:id="235090104">
      <w:bodyDiv w:val="1"/>
      <w:marLeft w:val="0"/>
      <w:marRight w:val="0"/>
      <w:marTop w:val="0"/>
      <w:marBottom w:val="0"/>
      <w:divBdr>
        <w:top w:val="none" w:sz="0" w:space="0" w:color="auto"/>
        <w:left w:val="none" w:sz="0" w:space="0" w:color="auto"/>
        <w:bottom w:val="none" w:sz="0" w:space="0" w:color="auto"/>
        <w:right w:val="none" w:sz="0" w:space="0" w:color="auto"/>
      </w:divBdr>
    </w:div>
    <w:div w:id="235867439">
      <w:bodyDiv w:val="1"/>
      <w:marLeft w:val="0"/>
      <w:marRight w:val="0"/>
      <w:marTop w:val="0"/>
      <w:marBottom w:val="0"/>
      <w:divBdr>
        <w:top w:val="none" w:sz="0" w:space="0" w:color="auto"/>
        <w:left w:val="none" w:sz="0" w:space="0" w:color="auto"/>
        <w:bottom w:val="none" w:sz="0" w:space="0" w:color="auto"/>
        <w:right w:val="none" w:sz="0" w:space="0" w:color="auto"/>
      </w:divBdr>
    </w:div>
    <w:div w:id="236744805">
      <w:bodyDiv w:val="1"/>
      <w:marLeft w:val="0"/>
      <w:marRight w:val="0"/>
      <w:marTop w:val="0"/>
      <w:marBottom w:val="0"/>
      <w:divBdr>
        <w:top w:val="none" w:sz="0" w:space="0" w:color="auto"/>
        <w:left w:val="none" w:sz="0" w:space="0" w:color="auto"/>
        <w:bottom w:val="none" w:sz="0" w:space="0" w:color="auto"/>
        <w:right w:val="none" w:sz="0" w:space="0" w:color="auto"/>
      </w:divBdr>
    </w:div>
    <w:div w:id="236940076">
      <w:bodyDiv w:val="1"/>
      <w:marLeft w:val="0"/>
      <w:marRight w:val="0"/>
      <w:marTop w:val="0"/>
      <w:marBottom w:val="0"/>
      <w:divBdr>
        <w:top w:val="none" w:sz="0" w:space="0" w:color="auto"/>
        <w:left w:val="none" w:sz="0" w:space="0" w:color="auto"/>
        <w:bottom w:val="none" w:sz="0" w:space="0" w:color="auto"/>
        <w:right w:val="none" w:sz="0" w:space="0" w:color="auto"/>
      </w:divBdr>
    </w:div>
    <w:div w:id="241377901">
      <w:bodyDiv w:val="1"/>
      <w:marLeft w:val="0"/>
      <w:marRight w:val="0"/>
      <w:marTop w:val="0"/>
      <w:marBottom w:val="0"/>
      <w:divBdr>
        <w:top w:val="none" w:sz="0" w:space="0" w:color="auto"/>
        <w:left w:val="none" w:sz="0" w:space="0" w:color="auto"/>
        <w:bottom w:val="none" w:sz="0" w:space="0" w:color="auto"/>
        <w:right w:val="none" w:sz="0" w:space="0" w:color="auto"/>
      </w:divBdr>
    </w:div>
    <w:div w:id="242959466">
      <w:bodyDiv w:val="1"/>
      <w:marLeft w:val="0"/>
      <w:marRight w:val="0"/>
      <w:marTop w:val="0"/>
      <w:marBottom w:val="0"/>
      <w:divBdr>
        <w:top w:val="none" w:sz="0" w:space="0" w:color="auto"/>
        <w:left w:val="none" w:sz="0" w:space="0" w:color="auto"/>
        <w:bottom w:val="none" w:sz="0" w:space="0" w:color="auto"/>
        <w:right w:val="none" w:sz="0" w:space="0" w:color="auto"/>
      </w:divBdr>
    </w:div>
    <w:div w:id="244344215">
      <w:bodyDiv w:val="1"/>
      <w:marLeft w:val="0"/>
      <w:marRight w:val="0"/>
      <w:marTop w:val="0"/>
      <w:marBottom w:val="0"/>
      <w:divBdr>
        <w:top w:val="none" w:sz="0" w:space="0" w:color="auto"/>
        <w:left w:val="none" w:sz="0" w:space="0" w:color="auto"/>
        <w:bottom w:val="none" w:sz="0" w:space="0" w:color="auto"/>
        <w:right w:val="none" w:sz="0" w:space="0" w:color="auto"/>
      </w:divBdr>
    </w:div>
    <w:div w:id="244922784">
      <w:bodyDiv w:val="1"/>
      <w:marLeft w:val="0"/>
      <w:marRight w:val="0"/>
      <w:marTop w:val="0"/>
      <w:marBottom w:val="0"/>
      <w:divBdr>
        <w:top w:val="none" w:sz="0" w:space="0" w:color="auto"/>
        <w:left w:val="none" w:sz="0" w:space="0" w:color="auto"/>
        <w:bottom w:val="none" w:sz="0" w:space="0" w:color="auto"/>
        <w:right w:val="none" w:sz="0" w:space="0" w:color="auto"/>
      </w:divBdr>
    </w:div>
    <w:div w:id="245382060">
      <w:bodyDiv w:val="1"/>
      <w:marLeft w:val="0"/>
      <w:marRight w:val="0"/>
      <w:marTop w:val="0"/>
      <w:marBottom w:val="0"/>
      <w:divBdr>
        <w:top w:val="none" w:sz="0" w:space="0" w:color="auto"/>
        <w:left w:val="none" w:sz="0" w:space="0" w:color="auto"/>
        <w:bottom w:val="none" w:sz="0" w:space="0" w:color="auto"/>
        <w:right w:val="none" w:sz="0" w:space="0" w:color="auto"/>
      </w:divBdr>
    </w:div>
    <w:div w:id="247614317">
      <w:bodyDiv w:val="1"/>
      <w:marLeft w:val="0"/>
      <w:marRight w:val="0"/>
      <w:marTop w:val="0"/>
      <w:marBottom w:val="0"/>
      <w:divBdr>
        <w:top w:val="none" w:sz="0" w:space="0" w:color="auto"/>
        <w:left w:val="none" w:sz="0" w:space="0" w:color="auto"/>
        <w:bottom w:val="none" w:sz="0" w:space="0" w:color="auto"/>
        <w:right w:val="none" w:sz="0" w:space="0" w:color="auto"/>
      </w:divBdr>
    </w:div>
    <w:div w:id="249508493">
      <w:bodyDiv w:val="1"/>
      <w:marLeft w:val="0"/>
      <w:marRight w:val="0"/>
      <w:marTop w:val="0"/>
      <w:marBottom w:val="0"/>
      <w:divBdr>
        <w:top w:val="none" w:sz="0" w:space="0" w:color="auto"/>
        <w:left w:val="none" w:sz="0" w:space="0" w:color="auto"/>
        <w:bottom w:val="none" w:sz="0" w:space="0" w:color="auto"/>
        <w:right w:val="none" w:sz="0" w:space="0" w:color="auto"/>
      </w:divBdr>
    </w:div>
    <w:div w:id="251667556">
      <w:bodyDiv w:val="1"/>
      <w:marLeft w:val="0"/>
      <w:marRight w:val="0"/>
      <w:marTop w:val="0"/>
      <w:marBottom w:val="0"/>
      <w:divBdr>
        <w:top w:val="none" w:sz="0" w:space="0" w:color="auto"/>
        <w:left w:val="none" w:sz="0" w:space="0" w:color="auto"/>
        <w:bottom w:val="none" w:sz="0" w:space="0" w:color="auto"/>
        <w:right w:val="none" w:sz="0" w:space="0" w:color="auto"/>
      </w:divBdr>
    </w:div>
    <w:div w:id="252587946">
      <w:bodyDiv w:val="1"/>
      <w:marLeft w:val="0"/>
      <w:marRight w:val="0"/>
      <w:marTop w:val="0"/>
      <w:marBottom w:val="0"/>
      <w:divBdr>
        <w:top w:val="none" w:sz="0" w:space="0" w:color="auto"/>
        <w:left w:val="none" w:sz="0" w:space="0" w:color="auto"/>
        <w:bottom w:val="none" w:sz="0" w:space="0" w:color="auto"/>
        <w:right w:val="none" w:sz="0" w:space="0" w:color="auto"/>
      </w:divBdr>
    </w:div>
    <w:div w:id="253519147">
      <w:bodyDiv w:val="1"/>
      <w:marLeft w:val="0"/>
      <w:marRight w:val="0"/>
      <w:marTop w:val="0"/>
      <w:marBottom w:val="0"/>
      <w:divBdr>
        <w:top w:val="none" w:sz="0" w:space="0" w:color="auto"/>
        <w:left w:val="none" w:sz="0" w:space="0" w:color="auto"/>
        <w:bottom w:val="none" w:sz="0" w:space="0" w:color="auto"/>
        <w:right w:val="none" w:sz="0" w:space="0" w:color="auto"/>
      </w:divBdr>
    </w:div>
    <w:div w:id="255095601">
      <w:bodyDiv w:val="1"/>
      <w:marLeft w:val="0"/>
      <w:marRight w:val="0"/>
      <w:marTop w:val="0"/>
      <w:marBottom w:val="0"/>
      <w:divBdr>
        <w:top w:val="none" w:sz="0" w:space="0" w:color="auto"/>
        <w:left w:val="none" w:sz="0" w:space="0" w:color="auto"/>
        <w:bottom w:val="none" w:sz="0" w:space="0" w:color="auto"/>
        <w:right w:val="none" w:sz="0" w:space="0" w:color="auto"/>
      </w:divBdr>
    </w:div>
    <w:div w:id="256056689">
      <w:bodyDiv w:val="1"/>
      <w:marLeft w:val="0"/>
      <w:marRight w:val="0"/>
      <w:marTop w:val="0"/>
      <w:marBottom w:val="0"/>
      <w:divBdr>
        <w:top w:val="none" w:sz="0" w:space="0" w:color="auto"/>
        <w:left w:val="none" w:sz="0" w:space="0" w:color="auto"/>
        <w:bottom w:val="none" w:sz="0" w:space="0" w:color="auto"/>
        <w:right w:val="none" w:sz="0" w:space="0" w:color="auto"/>
      </w:divBdr>
    </w:div>
    <w:div w:id="262811540">
      <w:bodyDiv w:val="1"/>
      <w:marLeft w:val="0"/>
      <w:marRight w:val="0"/>
      <w:marTop w:val="0"/>
      <w:marBottom w:val="0"/>
      <w:divBdr>
        <w:top w:val="none" w:sz="0" w:space="0" w:color="auto"/>
        <w:left w:val="none" w:sz="0" w:space="0" w:color="auto"/>
        <w:bottom w:val="none" w:sz="0" w:space="0" w:color="auto"/>
        <w:right w:val="none" w:sz="0" w:space="0" w:color="auto"/>
      </w:divBdr>
    </w:div>
    <w:div w:id="263416877">
      <w:bodyDiv w:val="1"/>
      <w:marLeft w:val="0"/>
      <w:marRight w:val="0"/>
      <w:marTop w:val="0"/>
      <w:marBottom w:val="0"/>
      <w:divBdr>
        <w:top w:val="none" w:sz="0" w:space="0" w:color="auto"/>
        <w:left w:val="none" w:sz="0" w:space="0" w:color="auto"/>
        <w:bottom w:val="none" w:sz="0" w:space="0" w:color="auto"/>
        <w:right w:val="none" w:sz="0" w:space="0" w:color="auto"/>
      </w:divBdr>
    </w:div>
    <w:div w:id="268900999">
      <w:bodyDiv w:val="1"/>
      <w:marLeft w:val="0"/>
      <w:marRight w:val="0"/>
      <w:marTop w:val="0"/>
      <w:marBottom w:val="0"/>
      <w:divBdr>
        <w:top w:val="none" w:sz="0" w:space="0" w:color="auto"/>
        <w:left w:val="none" w:sz="0" w:space="0" w:color="auto"/>
        <w:bottom w:val="none" w:sz="0" w:space="0" w:color="auto"/>
        <w:right w:val="none" w:sz="0" w:space="0" w:color="auto"/>
      </w:divBdr>
    </w:div>
    <w:div w:id="268969817">
      <w:bodyDiv w:val="1"/>
      <w:marLeft w:val="0"/>
      <w:marRight w:val="0"/>
      <w:marTop w:val="0"/>
      <w:marBottom w:val="0"/>
      <w:divBdr>
        <w:top w:val="none" w:sz="0" w:space="0" w:color="auto"/>
        <w:left w:val="none" w:sz="0" w:space="0" w:color="auto"/>
        <w:bottom w:val="none" w:sz="0" w:space="0" w:color="auto"/>
        <w:right w:val="none" w:sz="0" w:space="0" w:color="auto"/>
      </w:divBdr>
      <w:divsChild>
        <w:div w:id="1577981637">
          <w:marLeft w:val="0"/>
          <w:marRight w:val="0"/>
          <w:marTop w:val="0"/>
          <w:marBottom w:val="0"/>
          <w:divBdr>
            <w:top w:val="none" w:sz="0" w:space="0" w:color="auto"/>
            <w:left w:val="none" w:sz="0" w:space="0" w:color="auto"/>
            <w:bottom w:val="none" w:sz="0" w:space="0" w:color="auto"/>
            <w:right w:val="none" w:sz="0" w:space="0" w:color="auto"/>
          </w:divBdr>
          <w:divsChild>
            <w:div w:id="654724431">
              <w:marLeft w:val="0"/>
              <w:marRight w:val="0"/>
              <w:marTop w:val="0"/>
              <w:marBottom w:val="0"/>
              <w:divBdr>
                <w:top w:val="none" w:sz="0" w:space="0" w:color="auto"/>
                <w:left w:val="none" w:sz="0" w:space="0" w:color="auto"/>
                <w:bottom w:val="none" w:sz="0" w:space="0" w:color="auto"/>
                <w:right w:val="none" w:sz="0" w:space="0" w:color="auto"/>
              </w:divBdr>
              <w:divsChild>
                <w:div w:id="20864860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70628185">
      <w:bodyDiv w:val="1"/>
      <w:marLeft w:val="0"/>
      <w:marRight w:val="0"/>
      <w:marTop w:val="0"/>
      <w:marBottom w:val="0"/>
      <w:divBdr>
        <w:top w:val="none" w:sz="0" w:space="0" w:color="auto"/>
        <w:left w:val="none" w:sz="0" w:space="0" w:color="auto"/>
        <w:bottom w:val="none" w:sz="0" w:space="0" w:color="auto"/>
        <w:right w:val="none" w:sz="0" w:space="0" w:color="auto"/>
      </w:divBdr>
    </w:div>
    <w:div w:id="272445788">
      <w:bodyDiv w:val="1"/>
      <w:marLeft w:val="0"/>
      <w:marRight w:val="0"/>
      <w:marTop w:val="0"/>
      <w:marBottom w:val="0"/>
      <w:divBdr>
        <w:top w:val="none" w:sz="0" w:space="0" w:color="auto"/>
        <w:left w:val="none" w:sz="0" w:space="0" w:color="auto"/>
        <w:bottom w:val="none" w:sz="0" w:space="0" w:color="auto"/>
        <w:right w:val="none" w:sz="0" w:space="0" w:color="auto"/>
      </w:divBdr>
    </w:div>
    <w:div w:id="273754726">
      <w:bodyDiv w:val="1"/>
      <w:marLeft w:val="0"/>
      <w:marRight w:val="0"/>
      <w:marTop w:val="0"/>
      <w:marBottom w:val="0"/>
      <w:divBdr>
        <w:top w:val="none" w:sz="0" w:space="0" w:color="auto"/>
        <w:left w:val="none" w:sz="0" w:space="0" w:color="auto"/>
        <w:bottom w:val="none" w:sz="0" w:space="0" w:color="auto"/>
        <w:right w:val="none" w:sz="0" w:space="0" w:color="auto"/>
      </w:divBdr>
    </w:div>
    <w:div w:id="276566345">
      <w:bodyDiv w:val="1"/>
      <w:marLeft w:val="0"/>
      <w:marRight w:val="0"/>
      <w:marTop w:val="0"/>
      <w:marBottom w:val="0"/>
      <w:divBdr>
        <w:top w:val="none" w:sz="0" w:space="0" w:color="auto"/>
        <w:left w:val="none" w:sz="0" w:space="0" w:color="auto"/>
        <w:bottom w:val="none" w:sz="0" w:space="0" w:color="auto"/>
        <w:right w:val="none" w:sz="0" w:space="0" w:color="auto"/>
      </w:divBdr>
    </w:div>
    <w:div w:id="277296331">
      <w:bodyDiv w:val="1"/>
      <w:marLeft w:val="0"/>
      <w:marRight w:val="0"/>
      <w:marTop w:val="0"/>
      <w:marBottom w:val="0"/>
      <w:divBdr>
        <w:top w:val="none" w:sz="0" w:space="0" w:color="auto"/>
        <w:left w:val="none" w:sz="0" w:space="0" w:color="auto"/>
        <w:bottom w:val="none" w:sz="0" w:space="0" w:color="auto"/>
        <w:right w:val="none" w:sz="0" w:space="0" w:color="auto"/>
      </w:divBdr>
    </w:div>
    <w:div w:id="279580196">
      <w:bodyDiv w:val="1"/>
      <w:marLeft w:val="0"/>
      <w:marRight w:val="0"/>
      <w:marTop w:val="0"/>
      <w:marBottom w:val="0"/>
      <w:divBdr>
        <w:top w:val="none" w:sz="0" w:space="0" w:color="auto"/>
        <w:left w:val="none" w:sz="0" w:space="0" w:color="auto"/>
        <w:bottom w:val="none" w:sz="0" w:space="0" w:color="auto"/>
        <w:right w:val="none" w:sz="0" w:space="0" w:color="auto"/>
      </w:divBdr>
    </w:div>
    <w:div w:id="279648545">
      <w:bodyDiv w:val="1"/>
      <w:marLeft w:val="0"/>
      <w:marRight w:val="0"/>
      <w:marTop w:val="0"/>
      <w:marBottom w:val="0"/>
      <w:divBdr>
        <w:top w:val="none" w:sz="0" w:space="0" w:color="auto"/>
        <w:left w:val="none" w:sz="0" w:space="0" w:color="auto"/>
        <w:bottom w:val="none" w:sz="0" w:space="0" w:color="auto"/>
        <w:right w:val="none" w:sz="0" w:space="0" w:color="auto"/>
      </w:divBdr>
    </w:div>
    <w:div w:id="285310547">
      <w:bodyDiv w:val="1"/>
      <w:marLeft w:val="0"/>
      <w:marRight w:val="0"/>
      <w:marTop w:val="0"/>
      <w:marBottom w:val="0"/>
      <w:divBdr>
        <w:top w:val="none" w:sz="0" w:space="0" w:color="auto"/>
        <w:left w:val="none" w:sz="0" w:space="0" w:color="auto"/>
        <w:bottom w:val="none" w:sz="0" w:space="0" w:color="auto"/>
        <w:right w:val="none" w:sz="0" w:space="0" w:color="auto"/>
      </w:divBdr>
    </w:div>
    <w:div w:id="286544750">
      <w:bodyDiv w:val="1"/>
      <w:marLeft w:val="0"/>
      <w:marRight w:val="0"/>
      <w:marTop w:val="0"/>
      <w:marBottom w:val="0"/>
      <w:divBdr>
        <w:top w:val="none" w:sz="0" w:space="0" w:color="auto"/>
        <w:left w:val="none" w:sz="0" w:space="0" w:color="auto"/>
        <w:bottom w:val="none" w:sz="0" w:space="0" w:color="auto"/>
        <w:right w:val="none" w:sz="0" w:space="0" w:color="auto"/>
      </w:divBdr>
    </w:div>
    <w:div w:id="287204110">
      <w:bodyDiv w:val="1"/>
      <w:marLeft w:val="0"/>
      <w:marRight w:val="0"/>
      <w:marTop w:val="0"/>
      <w:marBottom w:val="0"/>
      <w:divBdr>
        <w:top w:val="none" w:sz="0" w:space="0" w:color="auto"/>
        <w:left w:val="none" w:sz="0" w:space="0" w:color="auto"/>
        <w:bottom w:val="none" w:sz="0" w:space="0" w:color="auto"/>
        <w:right w:val="none" w:sz="0" w:space="0" w:color="auto"/>
      </w:divBdr>
    </w:div>
    <w:div w:id="287662329">
      <w:bodyDiv w:val="1"/>
      <w:marLeft w:val="0"/>
      <w:marRight w:val="0"/>
      <w:marTop w:val="0"/>
      <w:marBottom w:val="0"/>
      <w:divBdr>
        <w:top w:val="none" w:sz="0" w:space="0" w:color="auto"/>
        <w:left w:val="none" w:sz="0" w:space="0" w:color="auto"/>
        <w:bottom w:val="none" w:sz="0" w:space="0" w:color="auto"/>
        <w:right w:val="none" w:sz="0" w:space="0" w:color="auto"/>
      </w:divBdr>
    </w:div>
    <w:div w:id="289212121">
      <w:bodyDiv w:val="1"/>
      <w:marLeft w:val="0"/>
      <w:marRight w:val="0"/>
      <w:marTop w:val="0"/>
      <w:marBottom w:val="0"/>
      <w:divBdr>
        <w:top w:val="none" w:sz="0" w:space="0" w:color="auto"/>
        <w:left w:val="none" w:sz="0" w:space="0" w:color="auto"/>
        <w:bottom w:val="none" w:sz="0" w:space="0" w:color="auto"/>
        <w:right w:val="none" w:sz="0" w:space="0" w:color="auto"/>
      </w:divBdr>
    </w:div>
    <w:div w:id="289894731">
      <w:bodyDiv w:val="1"/>
      <w:marLeft w:val="0"/>
      <w:marRight w:val="0"/>
      <w:marTop w:val="0"/>
      <w:marBottom w:val="0"/>
      <w:divBdr>
        <w:top w:val="none" w:sz="0" w:space="0" w:color="auto"/>
        <w:left w:val="none" w:sz="0" w:space="0" w:color="auto"/>
        <w:bottom w:val="none" w:sz="0" w:space="0" w:color="auto"/>
        <w:right w:val="none" w:sz="0" w:space="0" w:color="auto"/>
      </w:divBdr>
    </w:div>
    <w:div w:id="290404156">
      <w:bodyDiv w:val="1"/>
      <w:marLeft w:val="0"/>
      <w:marRight w:val="0"/>
      <w:marTop w:val="0"/>
      <w:marBottom w:val="0"/>
      <w:divBdr>
        <w:top w:val="none" w:sz="0" w:space="0" w:color="auto"/>
        <w:left w:val="none" w:sz="0" w:space="0" w:color="auto"/>
        <w:bottom w:val="none" w:sz="0" w:space="0" w:color="auto"/>
        <w:right w:val="none" w:sz="0" w:space="0" w:color="auto"/>
      </w:divBdr>
    </w:div>
    <w:div w:id="293946167">
      <w:bodyDiv w:val="1"/>
      <w:marLeft w:val="0"/>
      <w:marRight w:val="0"/>
      <w:marTop w:val="0"/>
      <w:marBottom w:val="0"/>
      <w:divBdr>
        <w:top w:val="none" w:sz="0" w:space="0" w:color="auto"/>
        <w:left w:val="none" w:sz="0" w:space="0" w:color="auto"/>
        <w:bottom w:val="none" w:sz="0" w:space="0" w:color="auto"/>
        <w:right w:val="none" w:sz="0" w:space="0" w:color="auto"/>
      </w:divBdr>
    </w:div>
    <w:div w:id="295839539">
      <w:bodyDiv w:val="1"/>
      <w:marLeft w:val="0"/>
      <w:marRight w:val="0"/>
      <w:marTop w:val="0"/>
      <w:marBottom w:val="0"/>
      <w:divBdr>
        <w:top w:val="none" w:sz="0" w:space="0" w:color="auto"/>
        <w:left w:val="none" w:sz="0" w:space="0" w:color="auto"/>
        <w:bottom w:val="none" w:sz="0" w:space="0" w:color="auto"/>
        <w:right w:val="none" w:sz="0" w:space="0" w:color="auto"/>
      </w:divBdr>
    </w:div>
    <w:div w:id="295986927">
      <w:bodyDiv w:val="1"/>
      <w:marLeft w:val="0"/>
      <w:marRight w:val="0"/>
      <w:marTop w:val="0"/>
      <w:marBottom w:val="0"/>
      <w:divBdr>
        <w:top w:val="none" w:sz="0" w:space="0" w:color="auto"/>
        <w:left w:val="none" w:sz="0" w:space="0" w:color="auto"/>
        <w:bottom w:val="none" w:sz="0" w:space="0" w:color="auto"/>
        <w:right w:val="none" w:sz="0" w:space="0" w:color="auto"/>
      </w:divBdr>
    </w:div>
    <w:div w:id="297103301">
      <w:bodyDiv w:val="1"/>
      <w:marLeft w:val="0"/>
      <w:marRight w:val="0"/>
      <w:marTop w:val="0"/>
      <w:marBottom w:val="0"/>
      <w:divBdr>
        <w:top w:val="none" w:sz="0" w:space="0" w:color="auto"/>
        <w:left w:val="none" w:sz="0" w:space="0" w:color="auto"/>
        <w:bottom w:val="none" w:sz="0" w:space="0" w:color="auto"/>
        <w:right w:val="none" w:sz="0" w:space="0" w:color="auto"/>
      </w:divBdr>
    </w:div>
    <w:div w:id="297301645">
      <w:bodyDiv w:val="1"/>
      <w:marLeft w:val="0"/>
      <w:marRight w:val="0"/>
      <w:marTop w:val="0"/>
      <w:marBottom w:val="0"/>
      <w:divBdr>
        <w:top w:val="none" w:sz="0" w:space="0" w:color="auto"/>
        <w:left w:val="none" w:sz="0" w:space="0" w:color="auto"/>
        <w:bottom w:val="none" w:sz="0" w:space="0" w:color="auto"/>
        <w:right w:val="none" w:sz="0" w:space="0" w:color="auto"/>
      </w:divBdr>
    </w:div>
    <w:div w:id="297303669">
      <w:bodyDiv w:val="1"/>
      <w:marLeft w:val="0"/>
      <w:marRight w:val="0"/>
      <w:marTop w:val="0"/>
      <w:marBottom w:val="0"/>
      <w:divBdr>
        <w:top w:val="none" w:sz="0" w:space="0" w:color="auto"/>
        <w:left w:val="none" w:sz="0" w:space="0" w:color="auto"/>
        <w:bottom w:val="none" w:sz="0" w:space="0" w:color="auto"/>
        <w:right w:val="none" w:sz="0" w:space="0" w:color="auto"/>
      </w:divBdr>
    </w:div>
    <w:div w:id="299262820">
      <w:bodyDiv w:val="1"/>
      <w:marLeft w:val="0"/>
      <w:marRight w:val="0"/>
      <w:marTop w:val="0"/>
      <w:marBottom w:val="0"/>
      <w:divBdr>
        <w:top w:val="none" w:sz="0" w:space="0" w:color="auto"/>
        <w:left w:val="none" w:sz="0" w:space="0" w:color="auto"/>
        <w:bottom w:val="none" w:sz="0" w:space="0" w:color="auto"/>
        <w:right w:val="none" w:sz="0" w:space="0" w:color="auto"/>
      </w:divBdr>
    </w:div>
    <w:div w:id="299725647">
      <w:bodyDiv w:val="1"/>
      <w:marLeft w:val="0"/>
      <w:marRight w:val="0"/>
      <w:marTop w:val="0"/>
      <w:marBottom w:val="0"/>
      <w:divBdr>
        <w:top w:val="none" w:sz="0" w:space="0" w:color="auto"/>
        <w:left w:val="none" w:sz="0" w:space="0" w:color="auto"/>
        <w:bottom w:val="none" w:sz="0" w:space="0" w:color="auto"/>
        <w:right w:val="none" w:sz="0" w:space="0" w:color="auto"/>
      </w:divBdr>
    </w:div>
    <w:div w:id="302467557">
      <w:bodyDiv w:val="1"/>
      <w:marLeft w:val="0"/>
      <w:marRight w:val="0"/>
      <w:marTop w:val="0"/>
      <w:marBottom w:val="0"/>
      <w:divBdr>
        <w:top w:val="none" w:sz="0" w:space="0" w:color="auto"/>
        <w:left w:val="none" w:sz="0" w:space="0" w:color="auto"/>
        <w:bottom w:val="none" w:sz="0" w:space="0" w:color="auto"/>
        <w:right w:val="none" w:sz="0" w:space="0" w:color="auto"/>
      </w:divBdr>
    </w:div>
    <w:div w:id="303120258">
      <w:bodyDiv w:val="1"/>
      <w:marLeft w:val="0"/>
      <w:marRight w:val="0"/>
      <w:marTop w:val="0"/>
      <w:marBottom w:val="0"/>
      <w:divBdr>
        <w:top w:val="none" w:sz="0" w:space="0" w:color="auto"/>
        <w:left w:val="none" w:sz="0" w:space="0" w:color="auto"/>
        <w:bottom w:val="none" w:sz="0" w:space="0" w:color="auto"/>
        <w:right w:val="none" w:sz="0" w:space="0" w:color="auto"/>
      </w:divBdr>
    </w:div>
    <w:div w:id="306782379">
      <w:bodyDiv w:val="1"/>
      <w:marLeft w:val="0"/>
      <w:marRight w:val="0"/>
      <w:marTop w:val="0"/>
      <w:marBottom w:val="0"/>
      <w:divBdr>
        <w:top w:val="none" w:sz="0" w:space="0" w:color="auto"/>
        <w:left w:val="none" w:sz="0" w:space="0" w:color="auto"/>
        <w:bottom w:val="none" w:sz="0" w:space="0" w:color="auto"/>
        <w:right w:val="none" w:sz="0" w:space="0" w:color="auto"/>
      </w:divBdr>
    </w:div>
    <w:div w:id="308025876">
      <w:bodyDiv w:val="1"/>
      <w:marLeft w:val="0"/>
      <w:marRight w:val="0"/>
      <w:marTop w:val="0"/>
      <w:marBottom w:val="0"/>
      <w:divBdr>
        <w:top w:val="none" w:sz="0" w:space="0" w:color="auto"/>
        <w:left w:val="none" w:sz="0" w:space="0" w:color="auto"/>
        <w:bottom w:val="none" w:sz="0" w:space="0" w:color="auto"/>
        <w:right w:val="none" w:sz="0" w:space="0" w:color="auto"/>
      </w:divBdr>
    </w:div>
    <w:div w:id="309284401">
      <w:bodyDiv w:val="1"/>
      <w:marLeft w:val="0"/>
      <w:marRight w:val="0"/>
      <w:marTop w:val="0"/>
      <w:marBottom w:val="0"/>
      <w:divBdr>
        <w:top w:val="none" w:sz="0" w:space="0" w:color="auto"/>
        <w:left w:val="none" w:sz="0" w:space="0" w:color="auto"/>
        <w:bottom w:val="none" w:sz="0" w:space="0" w:color="auto"/>
        <w:right w:val="none" w:sz="0" w:space="0" w:color="auto"/>
      </w:divBdr>
    </w:div>
    <w:div w:id="312174852">
      <w:bodyDiv w:val="1"/>
      <w:marLeft w:val="0"/>
      <w:marRight w:val="0"/>
      <w:marTop w:val="0"/>
      <w:marBottom w:val="0"/>
      <w:divBdr>
        <w:top w:val="none" w:sz="0" w:space="0" w:color="auto"/>
        <w:left w:val="none" w:sz="0" w:space="0" w:color="auto"/>
        <w:bottom w:val="none" w:sz="0" w:space="0" w:color="auto"/>
        <w:right w:val="none" w:sz="0" w:space="0" w:color="auto"/>
      </w:divBdr>
    </w:div>
    <w:div w:id="312947419">
      <w:bodyDiv w:val="1"/>
      <w:marLeft w:val="0"/>
      <w:marRight w:val="0"/>
      <w:marTop w:val="0"/>
      <w:marBottom w:val="0"/>
      <w:divBdr>
        <w:top w:val="none" w:sz="0" w:space="0" w:color="auto"/>
        <w:left w:val="none" w:sz="0" w:space="0" w:color="auto"/>
        <w:bottom w:val="none" w:sz="0" w:space="0" w:color="auto"/>
        <w:right w:val="none" w:sz="0" w:space="0" w:color="auto"/>
      </w:divBdr>
    </w:div>
    <w:div w:id="313292426">
      <w:bodyDiv w:val="1"/>
      <w:marLeft w:val="0"/>
      <w:marRight w:val="0"/>
      <w:marTop w:val="0"/>
      <w:marBottom w:val="0"/>
      <w:divBdr>
        <w:top w:val="none" w:sz="0" w:space="0" w:color="auto"/>
        <w:left w:val="none" w:sz="0" w:space="0" w:color="auto"/>
        <w:bottom w:val="none" w:sz="0" w:space="0" w:color="auto"/>
        <w:right w:val="none" w:sz="0" w:space="0" w:color="auto"/>
      </w:divBdr>
    </w:div>
    <w:div w:id="313489676">
      <w:bodyDiv w:val="1"/>
      <w:marLeft w:val="0"/>
      <w:marRight w:val="0"/>
      <w:marTop w:val="0"/>
      <w:marBottom w:val="0"/>
      <w:divBdr>
        <w:top w:val="none" w:sz="0" w:space="0" w:color="auto"/>
        <w:left w:val="none" w:sz="0" w:space="0" w:color="auto"/>
        <w:bottom w:val="none" w:sz="0" w:space="0" w:color="auto"/>
        <w:right w:val="none" w:sz="0" w:space="0" w:color="auto"/>
      </w:divBdr>
    </w:div>
    <w:div w:id="314526759">
      <w:bodyDiv w:val="1"/>
      <w:marLeft w:val="0"/>
      <w:marRight w:val="0"/>
      <w:marTop w:val="0"/>
      <w:marBottom w:val="0"/>
      <w:divBdr>
        <w:top w:val="none" w:sz="0" w:space="0" w:color="auto"/>
        <w:left w:val="none" w:sz="0" w:space="0" w:color="auto"/>
        <w:bottom w:val="none" w:sz="0" w:space="0" w:color="auto"/>
        <w:right w:val="none" w:sz="0" w:space="0" w:color="auto"/>
      </w:divBdr>
    </w:div>
    <w:div w:id="315307633">
      <w:bodyDiv w:val="1"/>
      <w:marLeft w:val="0"/>
      <w:marRight w:val="0"/>
      <w:marTop w:val="0"/>
      <w:marBottom w:val="0"/>
      <w:divBdr>
        <w:top w:val="none" w:sz="0" w:space="0" w:color="auto"/>
        <w:left w:val="none" w:sz="0" w:space="0" w:color="auto"/>
        <w:bottom w:val="none" w:sz="0" w:space="0" w:color="auto"/>
        <w:right w:val="none" w:sz="0" w:space="0" w:color="auto"/>
      </w:divBdr>
    </w:div>
    <w:div w:id="319122874">
      <w:bodyDiv w:val="1"/>
      <w:marLeft w:val="0"/>
      <w:marRight w:val="0"/>
      <w:marTop w:val="0"/>
      <w:marBottom w:val="0"/>
      <w:divBdr>
        <w:top w:val="none" w:sz="0" w:space="0" w:color="auto"/>
        <w:left w:val="none" w:sz="0" w:space="0" w:color="auto"/>
        <w:bottom w:val="none" w:sz="0" w:space="0" w:color="auto"/>
        <w:right w:val="none" w:sz="0" w:space="0" w:color="auto"/>
      </w:divBdr>
    </w:div>
    <w:div w:id="324011558">
      <w:bodyDiv w:val="1"/>
      <w:marLeft w:val="0"/>
      <w:marRight w:val="0"/>
      <w:marTop w:val="0"/>
      <w:marBottom w:val="0"/>
      <w:divBdr>
        <w:top w:val="none" w:sz="0" w:space="0" w:color="auto"/>
        <w:left w:val="none" w:sz="0" w:space="0" w:color="auto"/>
        <w:bottom w:val="none" w:sz="0" w:space="0" w:color="auto"/>
        <w:right w:val="none" w:sz="0" w:space="0" w:color="auto"/>
      </w:divBdr>
    </w:div>
    <w:div w:id="327831545">
      <w:bodyDiv w:val="1"/>
      <w:marLeft w:val="0"/>
      <w:marRight w:val="0"/>
      <w:marTop w:val="0"/>
      <w:marBottom w:val="0"/>
      <w:divBdr>
        <w:top w:val="none" w:sz="0" w:space="0" w:color="auto"/>
        <w:left w:val="none" w:sz="0" w:space="0" w:color="auto"/>
        <w:bottom w:val="none" w:sz="0" w:space="0" w:color="auto"/>
        <w:right w:val="none" w:sz="0" w:space="0" w:color="auto"/>
      </w:divBdr>
    </w:div>
    <w:div w:id="332925696">
      <w:bodyDiv w:val="1"/>
      <w:marLeft w:val="0"/>
      <w:marRight w:val="0"/>
      <w:marTop w:val="0"/>
      <w:marBottom w:val="0"/>
      <w:divBdr>
        <w:top w:val="none" w:sz="0" w:space="0" w:color="auto"/>
        <w:left w:val="none" w:sz="0" w:space="0" w:color="auto"/>
        <w:bottom w:val="none" w:sz="0" w:space="0" w:color="auto"/>
        <w:right w:val="none" w:sz="0" w:space="0" w:color="auto"/>
      </w:divBdr>
    </w:div>
    <w:div w:id="334652863">
      <w:bodyDiv w:val="1"/>
      <w:marLeft w:val="0"/>
      <w:marRight w:val="0"/>
      <w:marTop w:val="0"/>
      <w:marBottom w:val="0"/>
      <w:divBdr>
        <w:top w:val="none" w:sz="0" w:space="0" w:color="auto"/>
        <w:left w:val="none" w:sz="0" w:space="0" w:color="auto"/>
        <w:bottom w:val="none" w:sz="0" w:space="0" w:color="auto"/>
        <w:right w:val="none" w:sz="0" w:space="0" w:color="auto"/>
      </w:divBdr>
    </w:div>
    <w:div w:id="337074750">
      <w:bodyDiv w:val="1"/>
      <w:marLeft w:val="0"/>
      <w:marRight w:val="0"/>
      <w:marTop w:val="0"/>
      <w:marBottom w:val="0"/>
      <w:divBdr>
        <w:top w:val="none" w:sz="0" w:space="0" w:color="auto"/>
        <w:left w:val="none" w:sz="0" w:space="0" w:color="auto"/>
        <w:bottom w:val="none" w:sz="0" w:space="0" w:color="auto"/>
        <w:right w:val="none" w:sz="0" w:space="0" w:color="auto"/>
      </w:divBdr>
    </w:div>
    <w:div w:id="338432407">
      <w:bodyDiv w:val="1"/>
      <w:marLeft w:val="0"/>
      <w:marRight w:val="0"/>
      <w:marTop w:val="0"/>
      <w:marBottom w:val="0"/>
      <w:divBdr>
        <w:top w:val="none" w:sz="0" w:space="0" w:color="auto"/>
        <w:left w:val="none" w:sz="0" w:space="0" w:color="auto"/>
        <w:bottom w:val="none" w:sz="0" w:space="0" w:color="auto"/>
        <w:right w:val="none" w:sz="0" w:space="0" w:color="auto"/>
      </w:divBdr>
    </w:div>
    <w:div w:id="341512854">
      <w:bodyDiv w:val="1"/>
      <w:marLeft w:val="0"/>
      <w:marRight w:val="0"/>
      <w:marTop w:val="0"/>
      <w:marBottom w:val="0"/>
      <w:divBdr>
        <w:top w:val="none" w:sz="0" w:space="0" w:color="auto"/>
        <w:left w:val="none" w:sz="0" w:space="0" w:color="auto"/>
        <w:bottom w:val="none" w:sz="0" w:space="0" w:color="auto"/>
        <w:right w:val="none" w:sz="0" w:space="0" w:color="auto"/>
      </w:divBdr>
    </w:div>
    <w:div w:id="341860712">
      <w:bodyDiv w:val="1"/>
      <w:marLeft w:val="0"/>
      <w:marRight w:val="0"/>
      <w:marTop w:val="0"/>
      <w:marBottom w:val="0"/>
      <w:divBdr>
        <w:top w:val="none" w:sz="0" w:space="0" w:color="auto"/>
        <w:left w:val="none" w:sz="0" w:space="0" w:color="auto"/>
        <w:bottom w:val="none" w:sz="0" w:space="0" w:color="auto"/>
        <w:right w:val="none" w:sz="0" w:space="0" w:color="auto"/>
      </w:divBdr>
    </w:div>
    <w:div w:id="342438956">
      <w:bodyDiv w:val="1"/>
      <w:marLeft w:val="0"/>
      <w:marRight w:val="0"/>
      <w:marTop w:val="0"/>
      <w:marBottom w:val="0"/>
      <w:divBdr>
        <w:top w:val="none" w:sz="0" w:space="0" w:color="auto"/>
        <w:left w:val="none" w:sz="0" w:space="0" w:color="auto"/>
        <w:bottom w:val="none" w:sz="0" w:space="0" w:color="auto"/>
        <w:right w:val="none" w:sz="0" w:space="0" w:color="auto"/>
      </w:divBdr>
    </w:div>
    <w:div w:id="345209229">
      <w:bodyDiv w:val="1"/>
      <w:marLeft w:val="0"/>
      <w:marRight w:val="0"/>
      <w:marTop w:val="0"/>
      <w:marBottom w:val="0"/>
      <w:divBdr>
        <w:top w:val="none" w:sz="0" w:space="0" w:color="auto"/>
        <w:left w:val="none" w:sz="0" w:space="0" w:color="auto"/>
        <w:bottom w:val="none" w:sz="0" w:space="0" w:color="auto"/>
        <w:right w:val="none" w:sz="0" w:space="0" w:color="auto"/>
      </w:divBdr>
    </w:div>
    <w:div w:id="356934101">
      <w:bodyDiv w:val="1"/>
      <w:marLeft w:val="0"/>
      <w:marRight w:val="0"/>
      <w:marTop w:val="0"/>
      <w:marBottom w:val="0"/>
      <w:divBdr>
        <w:top w:val="none" w:sz="0" w:space="0" w:color="auto"/>
        <w:left w:val="none" w:sz="0" w:space="0" w:color="auto"/>
        <w:bottom w:val="none" w:sz="0" w:space="0" w:color="auto"/>
        <w:right w:val="none" w:sz="0" w:space="0" w:color="auto"/>
      </w:divBdr>
    </w:div>
    <w:div w:id="359205578">
      <w:bodyDiv w:val="1"/>
      <w:marLeft w:val="0"/>
      <w:marRight w:val="0"/>
      <w:marTop w:val="0"/>
      <w:marBottom w:val="0"/>
      <w:divBdr>
        <w:top w:val="none" w:sz="0" w:space="0" w:color="auto"/>
        <w:left w:val="none" w:sz="0" w:space="0" w:color="auto"/>
        <w:bottom w:val="none" w:sz="0" w:space="0" w:color="auto"/>
        <w:right w:val="none" w:sz="0" w:space="0" w:color="auto"/>
      </w:divBdr>
    </w:div>
    <w:div w:id="360473421">
      <w:bodyDiv w:val="1"/>
      <w:marLeft w:val="0"/>
      <w:marRight w:val="0"/>
      <w:marTop w:val="0"/>
      <w:marBottom w:val="0"/>
      <w:divBdr>
        <w:top w:val="none" w:sz="0" w:space="0" w:color="auto"/>
        <w:left w:val="none" w:sz="0" w:space="0" w:color="auto"/>
        <w:bottom w:val="none" w:sz="0" w:space="0" w:color="auto"/>
        <w:right w:val="none" w:sz="0" w:space="0" w:color="auto"/>
      </w:divBdr>
    </w:div>
    <w:div w:id="361899649">
      <w:bodyDiv w:val="1"/>
      <w:marLeft w:val="0"/>
      <w:marRight w:val="0"/>
      <w:marTop w:val="0"/>
      <w:marBottom w:val="0"/>
      <w:divBdr>
        <w:top w:val="none" w:sz="0" w:space="0" w:color="auto"/>
        <w:left w:val="none" w:sz="0" w:space="0" w:color="auto"/>
        <w:bottom w:val="none" w:sz="0" w:space="0" w:color="auto"/>
        <w:right w:val="none" w:sz="0" w:space="0" w:color="auto"/>
      </w:divBdr>
    </w:div>
    <w:div w:id="369109308">
      <w:bodyDiv w:val="1"/>
      <w:marLeft w:val="0"/>
      <w:marRight w:val="0"/>
      <w:marTop w:val="0"/>
      <w:marBottom w:val="0"/>
      <w:divBdr>
        <w:top w:val="none" w:sz="0" w:space="0" w:color="auto"/>
        <w:left w:val="none" w:sz="0" w:space="0" w:color="auto"/>
        <w:bottom w:val="none" w:sz="0" w:space="0" w:color="auto"/>
        <w:right w:val="none" w:sz="0" w:space="0" w:color="auto"/>
      </w:divBdr>
    </w:div>
    <w:div w:id="370570812">
      <w:bodyDiv w:val="1"/>
      <w:marLeft w:val="0"/>
      <w:marRight w:val="0"/>
      <w:marTop w:val="0"/>
      <w:marBottom w:val="0"/>
      <w:divBdr>
        <w:top w:val="none" w:sz="0" w:space="0" w:color="auto"/>
        <w:left w:val="none" w:sz="0" w:space="0" w:color="auto"/>
        <w:bottom w:val="none" w:sz="0" w:space="0" w:color="auto"/>
        <w:right w:val="none" w:sz="0" w:space="0" w:color="auto"/>
      </w:divBdr>
    </w:div>
    <w:div w:id="371882312">
      <w:bodyDiv w:val="1"/>
      <w:marLeft w:val="0"/>
      <w:marRight w:val="0"/>
      <w:marTop w:val="0"/>
      <w:marBottom w:val="0"/>
      <w:divBdr>
        <w:top w:val="none" w:sz="0" w:space="0" w:color="auto"/>
        <w:left w:val="none" w:sz="0" w:space="0" w:color="auto"/>
        <w:bottom w:val="none" w:sz="0" w:space="0" w:color="auto"/>
        <w:right w:val="none" w:sz="0" w:space="0" w:color="auto"/>
      </w:divBdr>
    </w:div>
    <w:div w:id="374282406">
      <w:bodyDiv w:val="1"/>
      <w:marLeft w:val="0"/>
      <w:marRight w:val="0"/>
      <w:marTop w:val="0"/>
      <w:marBottom w:val="0"/>
      <w:divBdr>
        <w:top w:val="none" w:sz="0" w:space="0" w:color="auto"/>
        <w:left w:val="none" w:sz="0" w:space="0" w:color="auto"/>
        <w:bottom w:val="none" w:sz="0" w:space="0" w:color="auto"/>
        <w:right w:val="none" w:sz="0" w:space="0" w:color="auto"/>
      </w:divBdr>
    </w:div>
    <w:div w:id="376860100">
      <w:bodyDiv w:val="1"/>
      <w:marLeft w:val="0"/>
      <w:marRight w:val="0"/>
      <w:marTop w:val="0"/>
      <w:marBottom w:val="0"/>
      <w:divBdr>
        <w:top w:val="none" w:sz="0" w:space="0" w:color="auto"/>
        <w:left w:val="none" w:sz="0" w:space="0" w:color="auto"/>
        <w:bottom w:val="none" w:sz="0" w:space="0" w:color="auto"/>
        <w:right w:val="none" w:sz="0" w:space="0" w:color="auto"/>
      </w:divBdr>
    </w:div>
    <w:div w:id="377366358">
      <w:bodyDiv w:val="1"/>
      <w:marLeft w:val="0"/>
      <w:marRight w:val="0"/>
      <w:marTop w:val="0"/>
      <w:marBottom w:val="0"/>
      <w:divBdr>
        <w:top w:val="none" w:sz="0" w:space="0" w:color="auto"/>
        <w:left w:val="none" w:sz="0" w:space="0" w:color="auto"/>
        <w:bottom w:val="none" w:sz="0" w:space="0" w:color="auto"/>
        <w:right w:val="none" w:sz="0" w:space="0" w:color="auto"/>
      </w:divBdr>
    </w:div>
    <w:div w:id="378437143">
      <w:bodyDiv w:val="1"/>
      <w:marLeft w:val="0"/>
      <w:marRight w:val="0"/>
      <w:marTop w:val="0"/>
      <w:marBottom w:val="0"/>
      <w:divBdr>
        <w:top w:val="none" w:sz="0" w:space="0" w:color="auto"/>
        <w:left w:val="none" w:sz="0" w:space="0" w:color="auto"/>
        <w:bottom w:val="none" w:sz="0" w:space="0" w:color="auto"/>
        <w:right w:val="none" w:sz="0" w:space="0" w:color="auto"/>
      </w:divBdr>
    </w:div>
    <w:div w:id="382025947">
      <w:bodyDiv w:val="1"/>
      <w:marLeft w:val="0"/>
      <w:marRight w:val="0"/>
      <w:marTop w:val="0"/>
      <w:marBottom w:val="0"/>
      <w:divBdr>
        <w:top w:val="none" w:sz="0" w:space="0" w:color="auto"/>
        <w:left w:val="none" w:sz="0" w:space="0" w:color="auto"/>
        <w:bottom w:val="none" w:sz="0" w:space="0" w:color="auto"/>
        <w:right w:val="none" w:sz="0" w:space="0" w:color="auto"/>
      </w:divBdr>
    </w:div>
    <w:div w:id="383219187">
      <w:bodyDiv w:val="1"/>
      <w:marLeft w:val="0"/>
      <w:marRight w:val="0"/>
      <w:marTop w:val="0"/>
      <w:marBottom w:val="0"/>
      <w:divBdr>
        <w:top w:val="none" w:sz="0" w:space="0" w:color="auto"/>
        <w:left w:val="none" w:sz="0" w:space="0" w:color="auto"/>
        <w:bottom w:val="none" w:sz="0" w:space="0" w:color="auto"/>
        <w:right w:val="none" w:sz="0" w:space="0" w:color="auto"/>
      </w:divBdr>
    </w:div>
    <w:div w:id="383454771">
      <w:bodyDiv w:val="1"/>
      <w:marLeft w:val="0"/>
      <w:marRight w:val="0"/>
      <w:marTop w:val="0"/>
      <w:marBottom w:val="0"/>
      <w:divBdr>
        <w:top w:val="none" w:sz="0" w:space="0" w:color="auto"/>
        <w:left w:val="none" w:sz="0" w:space="0" w:color="auto"/>
        <w:bottom w:val="none" w:sz="0" w:space="0" w:color="auto"/>
        <w:right w:val="none" w:sz="0" w:space="0" w:color="auto"/>
      </w:divBdr>
    </w:div>
    <w:div w:id="384255886">
      <w:bodyDiv w:val="1"/>
      <w:marLeft w:val="0"/>
      <w:marRight w:val="0"/>
      <w:marTop w:val="0"/>
      <w:marBottom w:val="0"/>
      <w:divBdr>
        <w:top w:val="none" w:sz="0" w:space="0" w:color="auto"/>
        <w:left w:val="none" w:sz="0" w:space="0" w:color="auto"/>
        <w:bottom w:val="none" w:sz="0" w:space="0" w:color="auto"/>
        <w:right w:val="none" w:sz="0" w:space="0" w:color="auto"/>
      </w:divBdr>
    </w:div>
    <w:div w:id="384567302">
      <w:bodyDiv w:val="1"/>
      <w:marLeft w:val="0"/>
      <w:marRight w:val="0"/>
      <w:marTop w:val="0"/>
      <w:marBottom w:val="0"/>
      <w:divBdr>
        <w:top w:val="none" w:sz="0" w:space="0" w:color="auto"/>
        <w:left w:val="none" w:sz="0" w:space="0" w:color="auto"/>
        <w:bottom w:val="none" w:sz="0" w:space="0" w:color="auto"/>
        <w:right w:val="none" w:sz="0" w:space="0" w:color="auto"/>
      </w:divBdr>
    </w:div>
    <w:div w:id="385373227">
      <w:bodyDiv w:val="1"/>
      <w:marLeft w:val="0"/>
      <w:marRight w:val="0"/>
      <w:marTop w:val="0"/>
      <w:marBottom w:val="0"/>
      <w:divBdr>
        <w:top w:val="none" w:sz="0" w:space="0" w:color="auto"/>
        <w:left w:val="none" w:sz="0" w:space="0" w:color="auto"/>
        <w:bottom w:val="none" w:sz="0" w:space="0" w:color="auto"/>
        <w:right w:val="none" w:sz="0" w:space="0" w:color="auto"/>
      </w:divBdr>
    </w:div>
    <w:div w:id="386538474">
      <w:bodyDiv w:val="1"/>
      <w:marLeft w:val="0"/>
      <w:marRight w:val="0"/>
      <w:marTop w:val="0"/>
      <w:marBottom w:val="0"/>
      <w:divBdr>
        <w:top w:val="none" w:sz="0" w:space="0" w:color="auto"/>
        <w:left w:val="none" w:sz="0" w:space="0" w:color="auto"/>
        <w:bottom w:val="none" w:sz="0" w:space="0" w:color="auto"/>
        <w:right w:val="none" w:sz="0" w:space="0" w:color="auto"/>
      </w:divBdr>
    </w:div>
    <w:div w:id="388308009">
      <w:bodyDiv w:val="1"/>
      <w:marLeft w:val="0"/>
      <w:marRight w:val="0"/>
      <w:marTop w:val="0"/>
      <w:marBottom w:val="0"/>
      <w:divBdr>
        <w:top w:val="none" w:sz="0" w:space="0" w:color="auto"/>
        <w:left w:val="none" w:sz="0" w:space="0" w:color="auto"/>
        <w:bottom w:val="none" w:sz="0" w:space="0" w:color="auto"/>
        <w:right w:val="none" w:sz="0" w:space="0" w:color="auto"/>
      </w:divBdr>
    </w:div>
    <w:div w:id="389697359">
      <w:bodyDiv w:val="1"/>
      <w:marLeft w:val="0"/>
      <w:marRight w:val="0"/>
      <w:marTop w:val="0"/>
      <w:marBottom w:val="0"/>
      <w:divBdr>
        <w:top w:val="none" w:sz="0" w:space="0" w:color="auto"/>
        <w:left w:val="none" w:sz="0" w:space="0" w:color="auto"/>
        <w:bottom w:val="none" w:sz="0" w:space="0" w:color="auto"/>
        <w:right w:val="none" w:sz="0" w:space="0" w:color="auto"/>
      </w:divBdr>
    </w:div>
    <w:div w:id="390157103">
      <w:bodyDiv w:val="1"/>
      <w:marLeft w:val="0"/>
      <w:marRight w:val="0"/>
      <w:marTop w:val="0"/>
      <w:marBottom w:val="0"/>
      <w:divBdr>
        <w:top w:val="none" w:sz="0" w:space="0" w:color="auto"/>
        <w:left w:val="none" w:sz="0" w:space="0" w:color="auto"/>
        <w:bottom w:val="none" w:sz="0" w:space="0" w:color="auto"/>
        <w:right w:val="none" w:sz="0" w:space="0" w:color="auto"/>
      </w:divBdr>
    </w:div>
    <w:div w:id="391470811">
      <w:bodyDiv w:val="1"/>
      <w:marLeft w:val="0"/>
      <w:marRight w:val="0"/>
      <w:marTop w:val="0"/>
      <w:marBottom w:val="0"/>
      <w:divBdr>
        <w:top w:val="none" w:sz="0" w:space="0" w:color="auto"/>
        <w:left w:val="none" w:sz="0" w:space="0" w:color="auto"/>
        <w:bottom w:val="none" w:sz="0" w:space="0" w:color="auto"/>
        <w:right w:val="none" w:sz="0" w:space="0" w:color="auto"/>
      </w:divBdr>
    </w:div>
    <w:div w:id="391544239">
      <w:bodyDiv w:val="1"/>
      <w:marLeft w:val="0"/>
      <w:marRight w:val="0"/>
      <w:marTop w:val="0"/>
      <w:marBottom w:val="0"/>
      <w:divBdr>
        <w:top w:val="none" w:sz="0" w:space="0" w:color="auto"/>
        <w:left w:val="none" w:sz="0" w:space="0" w:color="auto"/>
        <w:bottom w:val="none" w:sz="0" w:space="0" w:color="auto"/>
        <w:right w:val="none" w:sz="0" w:space="0" w:color="auto"/>
      </w:divBdr>
    </w:div>
    <w:div w:id="396589552">
      <w:bodyDiv w:val="1"/>
      <w:marLeft w:val="0"/>
      <w:marRight w:val="0"/>
      <w:marTop w:val="0"/>
      <w:marBottom w:val="0"/>
      <w:divBdr>
        <w:top w:val="none" w:sz="0" w:space="0" w:color="auto"/>
        <w:left w:val="none" w:sz="0" w:space="0" w:color="auto"/>
        <w:bottom w:val="none" w:sz="0" w:space="0" w:color="auto"/>
        <w:right w:val="none" w:sz="0" w:space="0" w:color="auto"/>
      </w:divBdr>
    </w:div>
    <w:div w:id="399520023">
      <w:bodyDiv w:val="1"/>
      <w:marLeft w:val="0"/>
      <w:marRight w:val="0"/>
      <w:marTop w:val="0"/>
      <w:marBottom w:val="0"/>
      <w:divBdr>
        <w:top w:val="none" w:sz="0" w:space="0" w:color="auto"/>
        <w:left w:val="none" w:sz="0" w:space="0" w:color="auto"/>
        <w:bottom w:val="none" w:sz="0" w:space="0" w:color="auto"/>
        <w:right w:val="none" w:sz="0" w:space="0" w:color="auto"/>
      </w:divBdr>
    </w:div>
    <w:div w:id="402990832">
      <w:bodyDiv w:val="1"/>
      <w:marLeft w:val="0"/>
      <w:marRight w:val="0"/>
      <w:marTop w:val="0"/>
      <w:marBottom w:val="0"/>
      <w:divBdr>
        <w:top w:val="none" w:sz="0" w:space="0" w:color="auto"/>
        <w:left w:val="none" w:sz="0" w:space="0" w:color="auto"/>
        <w:bottom w:val="none" w:sz="0" w:space="0" w:color="auto"/>
        <w:right w:val="none" w:sz="0" w:space="0" w:color="auto"/>
      </w:divBdr>
    </w:div>
    <w:div w:id="403066159">
      <w:bodyDiv w:val="1"/>
      <w:marLeft w:val="0"/>
      <w:marRight w:val="0"/>
      <w:marTop w:val="0"/>
      <w:marBottom w:val="0"/>
      <w:divBdr>
        <w:top w:val="none" w:sz="0" w:space="0" w:color="auto"/>
        <w:left w:val="none" w:sz="0" w:space="0" w:color="auto"/>
        <w:bottom w:val="none" w:sz="0" w:space="0" w:color="auto"/>
        <w:right w:val="none" w:sz="0" w:space="0" w:color="auto"/>
      </w:divBdr>
    </w:div>
    <w:div w:id="403576859">
      <w:bodyDiv w:val="1"/>
      <w:marLeft w:val="0"/>
      <w:marRight w:val="0"/>
      <w:marTop w:val="0"/>
      <w:marBottom w:val="0"/>
      <w:divBdr>
        <w:top w:val="none" w:sz="0" w:space="0" w:color="auto"/>
        <w:left w:val="none" w:sz="0" w:space="0" w:color="auto"/>
        <w:bottom w:val="none" w:sz="0" w:space="0" w:color="auto"/>
        <w:right w:val="none" w:sz="0" w:space="0" w:color="auto"/>
      </w:divBdr>
    </w:div>
    <w:div w:id="405690021">
      <w:bodyDiv w:val="1"/>
      <w:marLeft w:val="0"/>
      <w:marRight w:val="0"/>
      <w:marTop w:val="0"/>
      <w:marBottom w:val="0"/>
      <w:divBdr>
        <w:top w:val="none" w:sz="0" w:space="0" w:color="auto"/>
        <w:left w:val="none" w:sz="0" w:space="0" w:color="auto"/>
        <w:bottom w:val="none" w:sz="0" w:space="0" w:color="auto"/>
        <w:right w:val="none" w:sz="0" w:space="0" w:color="auto"/>
      </w:divBdr>
    </w:div>
    <w:div w:id="406654602">
      <w:bodyDiv w:val="1"/>
      <w:marLeft w:val="0"/>
      <w:marRight w:val="0"/>
      <w:marTop w:val="0"/>
      <w:marBottom w:val="0"/>
      <w:divBdr>
        <w:top w:val="none" w:sz="0" w:space="0" w:color="auto"/>
        <w:left w:val="none" w:sz="0" w:space="0" w:color="auto"/>
        <w:bottom w:val="none" w:sz="0" w:space="0" w:color="auto"/>
        <w:right w:val="none" w:sz="0" w:space="0" w:color="auto"/>
      </w:divBdr>
    </w:div>
    <w:div w:id="409469066">
      <w:bodyDiv w:val="1"/>
      <w:marLeft w:val="0"/>
      <w:marRight w:val="0"/>
      <w:marTop w:val="0"/>
      <w:marBottom w:val="0"/>
      <w:divBdr>
        <w:top w:val="none" w:sz="0" w:space="0" w:color="auto"/>
        <w:left w:val="none" w:sz="0" w:space="0" w:color="auto"/>
        <w:bottom w:val="none" w:sz="0" w:space="0" w:color="auto"/>
        <w:right w:val="none" w:sz="0" w:space="0" w:color="auto"/>
      </w:divBdr>
    </w:div>
    <w:div w:id="413170108">
      <w:bodyDiv w:val="1"/>
      <w:marLeft w:val="0"/>
      <w:marRight w:val="0"/>
      <w:marTop w:val="0"/>
      <w:marBottom w:val="0"/>
      <w:divBdr>
        <w:top w:val="none" w:sz="0" w:space="0" w:color="auto"/>
        <w:left w:val="none" w:sz="0" w:space="0" w:color="auto"/>
        <w:bottom w:val="none" w:sz="0" w:space="0" w:color="auto"/>
        <w:right w:val="none" w:sz="0" w:space="0" w:color="auto"/>
      </w:divBdr>
    </w:div>
    <w:div w:id="413481034">
      <w:bodyDiv w:val="1"/>
      <w:marLeft w:val="0"/>
      <w:marRight w:val="0"/>
      <w:marTop w:val="0"/>
      <w:marBottom w:val="0"/>
      <w:divBdr>
        <w:top w:val="none" w:sz="0" w:space="0" w:color="auto"/>
        <w:left w:val="none" w:sz="0" w:space="0" w:color="auto"/>
        <w:bottom w:val="none" w:sz="0" w:space="0" w:color="auto"/>
        <w:right w:val="none" w:sz="0" w:space="0" w:color="auto"/>
      </w:divBdr>
    </w:div>
    <w:div w:id="414480343">
      <w:bodyDiv w:val="1"/>
      <w:marLeft w:val="0"/>
      <w:marRight w:val="0"/>
      <w:marTop w:val="0"/>
      <w:marBottom w:val="0"/>
      <w:divBdr>
        <w:top w:val="none" w:sz="0" w:space="0" w:color="auto"/>
        <w:left w:val="none" w:sz="0" w:space="0" w:color="auto"/>
        <w:bottom w:val="none" w:sz="0" w:space="0" w:color="auto"/>
        <w:right w:val="none" w:sz="0" w:space="0" w:color="auto"/>
      </w:divBdr>
    </w:div>
    <w:div w:id="417096920">
      <w:bodyDiv w:val="1"/>
      <w:marLeft w:val="0"/>
      <w:marRight w:val="0"/>
      <w:marTop w:val="0"/>
      <w:marBottom w:val="0"/>
      <w:divBdr>
        <w:top w:val="none" w:sz="0" w:space="0" w:color="auto"/>
        <w:left w:val="none" w:sz="0" w:space="0" w:color="auto"/>
        <w:bottom w:val="none" w:sz="0" w:space="0" w:color="auto"/>
        <w:right w:val="none" w:sz="0" w:space="0" w:color="auto"/>
      </w:divBdr>
    </w:div>
    <w:div w:id="417333275">
      <w:bodyDiv w:val="1"/>
      <w:marLeft w:val="0"/>
      <w:marRight w:val="0"/>
      <w:marTop w:val="0"/>
      <w:marBottom w:val="0"/>
      <w:divBdr>
        <w:top w:val="none" w:sz="0" w:space="0" w:color="auto"/>
        <w:left w:val="none" w:sz="0" w:space="0" w:color="auto"/>
        <w:bottom w:val="none" w:sz="0" w:space="0" w:color="auto"/>
        <w:right w:val="none" w:sz="0" w:space="0" w:color="auto"/>
      </w:divBdr>
    </w:div>
    <w:div w:id="421069332">
      <w:bodyDiv w:val="1"/>
      <w:marLeft w:val="0"/>
      <w:marRight w:val="0"/>
      <w:marTop w:val="0"/>
      <w:marBottom w:val="0"/>
      <w:divBdr>
        <w:top w:val="none" w:sz="0" w:space="0" w:color="auto"/>
        <w:left w:val="none" w:sz="0" w:space="0" w:color="auto"/>
        <w:bottom w:val="none" w:sz="0" w:space="0" w:color="auto"/>
        <w:right w:val="none" w:sz="0" w:space="0" w:color="auto"/>
      </w:divBdr>
    </w:div>
    <w:div w:id="421879229">
      <w:bodyDiv w:val="1"/>
      <w:marLeft w:val="0"/>
      <w:marRight w:val="0"/>
      <w:marTop w:val="0"/>
      <w:marBottom w:val="0"/>
      <w:divBdr>
        <w:top w:val="none" w:sz="0" w:space="0" w:color="auto"/>
        <w:left w:val="none" w:sz="0" w:space="0" w:color="auto"/>
        <w:bottom w:val="none" w:sz="0" w:space="0" w:color="auto"/>
        <w:right w:val="none" w:sz="0" w:space="0" w:color="auto"/>
      </w:divBdr>
    </w:div>
    <w:div w:id="423495558">
      <w:bodyDiv w:val="1"/>
      <w:marLeft w:val="0"/>
      <w:marRight w:val="0"/>
      <w:marTop w:val="0"/>
      <w:marBottom w:val="0"/>
      <w:divBdr>
        <w:top w:val="none" w:sz="0" w:space="0" w:color="auto"/>
        <w:left w:val="none" w:sz="0" w:space="0" w:color="auto"/>
        <w:bottom w:val="none" w:sz="0" w:space="0" w:color="auto"/>
        <w:right w:val="none" w:sz="0" w:space="0" w:color="auto"/>
      </w:divBdr>
    </w:div>
    <w:div w:id="424308938">
      <w:bodyDiv w:val="1"/>
      <w:marLeft w:val="0"/>
      <w:marRight w:val="0"/>
      <w:marTop w:val="0"/>
      <w:marBottom w:val="0"/>
      <w:divBdr>
        <w:top w:val="none" w:sz="0" w:space="0" w:color="auto"/>
        <w:left w:val="none" w:sz="0" w:space="0" w:color="auto"/>
        <w:bottom w:val="none" w:sz="0" w:space="0" w:color="auto"/>
        <w:right w:val="none" w:sz="0" w:space="0" w:color="auto"/>
      </w:divBdr>
    </w:div>
    <w:div w:id="425924341">
      <w:bodyDiv w:val="1"/>
      <w:marLeft w:val="0"/>
      <w:marRight w:val="0"/>
      <w:marTop w:val="0"/>
      <w:marBottom w:val="0"/>
      <w:divBdr>
        <w:top w:val="none" w:sz="0" w:space="0" w:color="auto"/>
        <w:left w:val="none" w:sz="0" w:space="0" w:color="auto"/>
        <w:bottom w:val="none" w:sz="0" w:space="0" w:color="auto"/>
        <w:right w:val="none" w:sz="0" w:space="0" w:color="auto"/>
      </w:divBdr>
    </w:div>
    <w:div w:id="427972888">
      <w:bodyDiv w:val="1"/>
      <w:marLeft w:val="0"/>
      <w:marRight w:val="0"/>
      <w:marTop w:val="0"/>
      <w:marBottom w:val="0"/>
      <w:divBdr>
        <w:top w:val="none" w:sz="0" w:space="0" w:color="auto"/>
        <w:left w:val="none" w:sz="0" w:space="0" w:color="auto"/>
        <w:bottom w:val="none" w:sz="0" w:space="0" w:color="auto"/>
        <w:right w:val="none" w:sz="0" w:space="0" w:color="auto"/>
      </w:divBdr>
    </w:div>
    <w:div w:id="429393949">
      <w:bodyDiv w:val="1"/>
      <w:marLeft w:val="0"/>
      <w:marRight w:val="0"/>
      <w:marTop w:val="0"/>
      <w:marBottom w:val="0"/>
      <w:divBdr>
        <w:top w:val="none" w:sz="0" w:space="0" w:color="auto"/>
        <w:left w:val="none" w:sz="0" w:space="0" w:color="auto"/>
        <w:bottom w:val="none" w:sz="0" w:space="0" w:color="auto"/>
        <w:right w:val="none" w:sz="0" w:space="0" w:color="auto"/>
      </w:divBdr>
    </w:div>
    <w:div w:id="430514946">
      <w:bodyDiv w:val="1"/>
      <w:marLeft w:val="0"/>
      <w:marRight w:val="0"/>
      <w:marTop w:val="0"/>
      <w:marBottom w:val="0"/>
      <w:divBdr>
        <w:top w:val="none" w:sz="0" w:space="0" w:color="auto"/>
        <w:left w:val="none" w:sz="0" w:space="0" w:color="auto"/>
        <w:bottom w:val="none" w:sz="0" w:space="0" w:color="auto"/>
        <w:right w:val="none" w:sz="0" w:space="0" w:color="auto"/>
      </w:divBdr>
    </w:div>
    <w:div w:id="431322771">
      <w:bodyDiv w:val="1"/>
      <w:marLeft w:val="0"/>
      <w:marRight w:val="0"/>
      <w:marTop w:val="0"/>
      <w:marBottom w:val="0"/>
      <w:divBdr>
        <w:top w:val="none" w:sz="0" w:space="0" w:color="auto"/>
        <w:left w:val="none" w:sz="0" w:space="0" w:color="auto"/>
        <w:bottom w:val="none" w:sz="0" w:space="0" w:color="auto"/>
        <w:right w:val="none" w:sz="0" w:space="0" w:color="auto"/>
      </w:divBdr>
    </w:div>
    <w:div w:id="438110904">
      <w:bodyDiv w:val="1"/>
      <w:marLeft w:val="0"/>
      <w:marRight w:val="0"/>
      <w:marTop w:val="0"/>
      <w:marBottom w:val="0"/>
      <w:divBdr>
        <w:top w:val="none" w:sz="0" w:space="0" w:color="auto"/>
        <w:left w:val="none" w:sz="0" w:space="0" w:color="auto"/>
        <w:bottom w:val="none" w:sz="0" w:space="0" w:color="auto"/>
        <w:right w:val="none" w:sz="0" w:space="0" w:color="auto"/>
      </w:divBdr>
    </w:div>
    <w:div w:id="439226005">
      <w:bodyDiv w:val="1"/>
      <w:marLeft w:val="0"/>
      <w:marRight w:val="0"/>
      <w:marTop w:val="0"/>
      <w:marBottom w:val="0"/>
      <w:divBdr>
        <w:top w:val="none" w:sz="0" w:space="0" w:color="auto"/>
        <w:left w:val="none" w:sz="0" w:space="0" w:color="auto"/>
        <w:bottom w:val="none" w:sz="0" w:space="0" w:color="auto"/>
        <w:right w:val="none" w:sz="0" w:space="0" w:color="auto"/>
      </w:divBdr>
    </w:div>
    <w:div w:id="439574259">
      <w:bodyDiv w:val="1"/>
      <w:marLeft w:val="0"/>
      <w:marRight w:val="0"/>
      <w:marTop w:val="0"/>
      <w:marBottom w:val="0"/>
      <w:divBdr>
        <w:top w:val="none" w:sz="0" w:space="0" w:color="auto"/>
        <w:left w:val="none" w:sz="0" w:space="0" w:color="auto"/>
        <w:bottom w:val="none" w:sz="0" w:space="0" w:color="auto"/>
        <w:right w:val="none" w:sz="0" w:space="0" w:color="auto"/>
      </w:divBdr>
    </w:div>
    <w:div w:id="439909440">
      <w:bodyDiv w:val="1"/>
      <w:marLeft w:val="0"/>
      <w:marRight w:val="0"/>
      <w:marTop w:val="0"/>
      <w:marBottom w:val="0"/>
      <w:divBdr>
        <w:top w:val="none" w:sz="0" w:space="0" w:color="auto"/>
        <w:left w:val="none" w:sz="0" w:space="0" w:color="auto"/>
        <w:bottom w:val="none" w:sz="0" w:space="0" w:color="auto"/>
        <w:right w:val="none" w:sz="0" w:space="0" w:color="auto"/>
      </w:divBdr>
    </w:div>
    <w:div w:id="441073936">
      <w:bodyDiv w:val="1"/>
      <w:marLeft w:val="0"/>
      <w:marRight w:val="0"/>
      <w:marTop w:val="0"/>
      <w:marBottom w:val="0"/>
      <w:divBdr>
        <w:top w:val="none" w:sz="0" w:space="0" w:color="auto"/>
        <w:left w:val="none" w:sz="0" w:space="0" w:color="auto"/>
        <w:bottom w:val="none" w:sz="0" w:space="0" w:color="auto"/>
        <w:right w:val="none" w:sz="0" w:space="0" w:color="auto"/>
      </w:divBdr>
    </w:div>
    <w:div w:id="441652045">
      <w:bodyDiv w:val="1"/>
      <w:marLeft w:val="0"/>
      <w:marRight w:val="0"/>
      <w:marTop w:val="0"/>
      <w:marBottom w:val="0"/>
      <w:divBdr>
        <w:top w:val="none" w:sz="0" w:space="0" w:color="auto"/>
        <w:left w:val="none" w:sz="0" w:space="0" w:color="auto"/>
        <w:bottom w:val="none" w:sz="0" w:space="0" w:color="auto"/>
        <w:right w:val="none" w:sz="0" w:space="0" w:color="auto"/>
      </w:divBdr>
    </w:div>
    <w:div w:id="442263738">
      <w:bodyDiv w:val="1"/>
      <w:marLeft w:val="0"/>
      <w:marRight w:val="0"/>
      <w:marTop w:val="0"/>
      <w:marBottom w:val="0"/>
      <w:divBdr>
        <w:top w:val="none" w:sz="0" w:space="0" w:color="auto"/>
        <w:left w:val="none" w:sz="0" w:space="0" w:color="auto"/>
        <w:bottom w:val="none" w:sz="0" w:space="0" w:color="auto"/>
        <w:right w:val="none" w:sz="0" w:space="0" w:color="auto"/>
      </w:divBdr>
    </w:div>
    <w:div w:id="445270447">
      <w:bodyDiv w:val="1"/>
      <w:marLeft w:val="0"/>
      <w:marRight w:val="0"/>
      <w:marTop w:val="0"/>
      <w:marBottom w:val="0"/>
      <w:divBdr>
        <w:top w:val="none" w:sz="0" w:space="0" w:color="auto"/>
        <w:left w:val="none" w:sz="0" w:space="0" w:color="auto"/>
        <w:bottom w:val="none" w:sz="0" w:space="0" w:color="auto"/>
        <w:right w:val="none" w:sz="0" w:space="0" w:color="auto"/>
      </w:divBdr>
    </w:div>
    <w:div w:id="448554302">
      <w:bodyDiv w:val="1"/>
      <w:marLeft w:val="0"/>
      <w:marRight w:val="0"/>
      <w:marTop w:val="0"/>
      <w:marBottom w:val="0"/>
      <w:divBdr>
        <w:top w:val="none" w:sz="0" w:space="0" w:color="auto"/>
        <w:left w:val="none" w:sz="0" w:space="0" w:color="auto"/>
        <w:bottom w:val="none" w:sz="0" w:space="0" w:color="auto"/>
        <w:right w:val="none" w:sz="0" w:space="0" w:color="auto"/>
      </w:divBdr>
    </w:div>
    <w:div w:id="448666000">
      <w:bodyDiv w:val="1"/>
      <w:marLeft w:val="0"/>
      <w:marRight w:val="0"/>
      <w:marTop w:val="0"/>
      <w:marBottom w:val="0"/>
      <w:divBdr>
        <w:top w:val="none" w:sz="0" w:space="0" w:color="auto"/>
        <w:left w:val="none" w:sz="0" w:space="0" w:color="auto"/>
        <w:bottom w:val="none" w:sz="0" w:space="0" w:color="auto"/>
        <w:right w:val="none" w:sz="0" w:space="0" w:color="auto"/>
      </w:divBdr>
    </w:div>
    <w:div w:id="448859344">
      <w:bodyDiv w:val="1"/>
      <w:marLeft w:val="0"/>
      <w:marRight w:val="0"/>
      <w:marTop w:val="0"/>
      <w:marBottom w:val="0"/>
      <w:divBdr>
        <w:top w:val="none" w:sz="0" w:space="0" w:color="auto"/>
        <w:left w:val="none" w:sz="0" w:space="0" w:color="auto"/>
        <w:bottom w:val="none" w:sz="0" w:space="0" w:color="auto"/>
        <w:right w:val="none" w:sz="0" w:space="0" w:color="auto"/>
      </w:divBdr>
    </w:div>
    <w:div w:id="449126565">
      <w:bodyDiv w:val="1"/>
      <w:marLeft w:val="0"/>
      <w:marRight w:val="0"/>
      <w:marTop w:val="0"/>
      <w:marBottom w:val="0"/>
      <w:divBdr>
        <w:top w:val="none" w:sz="0" w:space="0" w:color="auto"/>
        <w:left w:val="none" w:sz="0" w:space="0" w:color="auto"/>
        <w:bottom w:val="none" w:sz="0" w:space="0" w:color="auto"/>
        <w:right w:val="none" w:sz="0" w:space="0" w:color="auto"/>
      </w:divBdr>
    </w:div>
    <w:div w:id="450825305">
      <w:bodyDiv w:val="1"/>
      <w:marLeft w:val="0"/>
      <w:marRight w:val="0"/>
      <w:marTop w:val="0"/>
      <w:marBottom w:val="0"/>
      <w:divBdr>
        <w:top w:val="none" w:sz="0" w:space="0" w:color="auto"/>
        <w:left w:val="none" w:sz="0" w:space="0" w:color="auto"/>
        <w:bottom w:val="none" w:sz="0" w:space="0" w:color="auto"/>
        <w:right w:val="none" w:sz="0" w:space="0" w:color="auto"/>
      </w:divBdr>
    </w:div>
    <w:div w:id="450976335">
      <w:bodyDiv w:val="1"/>
      <w:marLeft w:val="0"/>
      <w:marRight w:val="0"/>
      <w:marTop w:val="0"/>
      <w:marBottom w:val="0"/>
      <w:divBdr>
        <w:top w:val="none" w:sz="0" w:space="0" w:color="auto"/>
        <w:left w:val="none" w:sz="0" w:space="0" w:color="auto"/>
        <w:bottom w:val="none" w:sz="0" w:space="0" w:color="auto"/>
        <w:right w:val="none" w:sz="0" w:space="0" w:color="auto"/>
      </w:divBdr>
    </w:div>
    <w:div w:id="454102041">
      <w:bodyDiv w:val="1"/>
      <w:marLeft w:val="0"/>
      <w:marRight w:val="0"/>
      <w:marTop w:val="0"/>
      <w:marBottom w:val="0"/>
      <w:divBdr>
        <w:top w:val="none" w:sz="0" w:space="0" w:color="auto"/>
        <w:left w:val="none" w:sz="0" w:space="0" w:color="auto"/>
        <w:bottom w:val="none" w:sz="0" w:space="0" w:color="auto"/>
        <w:right w:val="none" w:sz="0" w:space="0" w:color="auto"/>
      </w:divBdr>
    </w:div>
    <w:div w:id="454954560">
      <w:bodyDiv w:val="1"/>
      <w:marLeft w:val="0"/>
      <w:marRight w:val="0"/>
      <w:marTop w:val="0"/>
      <w:marBottom w:val="0"/>
      <w:divBdr>
        <w:top w:val="none" w:sz="0" w:space="0" w:color="auto"/>
        <w:left w:val="none" w:sz="0" w:space="0" w:color="auto"/>
        <w:bottom w:val="none" w:sz="0" w:space="0" w:color="auto"/>
        <w:right w:val="none" w:sz="0" w:space="0" w:color="auto"/>
      </w:divBdr>
    </w:div>
    <w:div w:id="458231940">
      <w:bodyDiv w:val="1"/>
      <w:marLeft w:val="0"/>
      <w:marRight w:val="0"/>
      <w:marTop w:val="0"/>
      <w:marBottom w:val="0"/>
      <w:divBdr>
        <w:top w:val="none" w:sz="0" w:space="0" w:color="auto"/>
        <w:left w:val="none" w:sz="0" w:space="0" w:color="auto"/>
        <w:bottom w:val="none" w:sz="0" w:space="0" w:color="auto"/>
        <w:right w:val="none" w:sz="0" w:space="0" w:color="auto"/>
      </w:divBdr>
    </w:div>
    <w:div w:id="461072478">
      <w:bodyDiv w:val="1"/>
      <w:marLeft w:val="0"/>
      <w:marRight w:val="0"/>
      <w:marTop w:val="0"/>
      <w:marBottom w:val="0"/>
      <w:divBdr>
        <w:top w:val="none" w:sz="0" w:space="0" w:color="auto"/>
        <w:left w:val="none" w:sz="0" w:space="0" w:color="auto"/>
        <w:bottom w:val="none" w:sz="0" w:space="0" w:color="auto"/>
        <w:right w:val="none" w:sz="0" w:space="0" w:color="auto"/>
      </w:divBdr>
    </w:div>
    <w:div w:id="461576689">
      <w:bodyDiv w:val="1"/>
      <w:marLeft w:val="0"/>
      <w:marRight w:val="0"/>
      <w:marTop w:val="0"/>
      <w:marBottom w:val="0"/>
      <w:divBdr>
        <w:top w:val="none" w:sz="0" w:space="0" w:color="auto"/>
        <w:left w:val="none" w:sz="0" w:space="0" w:color="auto"/>
        <w:bottom w:val="none" w:sz="0" w:space="0" w:color="auto"/>
        <w:right w:val="none" w:sz="0" w:space="0" w:color="auto"/>
      </w:divBdr>
    </w:div>
    <w:div w:id="462231866">
      <w:bodyDiv w:val="1"/>
      <w:marLeft w:val="0"/>
      <w:marRight w:val="0"/>
      <w:marTop w:val="0"/>
      <w:marBottom w:val="0"/>
      <w:divBdr>
        <w:top w:val="none" w:sz="0" w:space="0" w:color="auto"/>
        <w:left w:val="none" w:sz="0" w:space="0" w:color="auto"/>
        <w:bottom w:val="none" w:sz="0" w:space="0" w:color="auto"/>
        <w:right w:val="none" w:sz="0" w:space="0" w:color="auto"/>
      </w:divBdr>
    </w:div>
    <w:div w:id="462970823">
      <w:bodyDiv w:val="1"/>
      <w:marLeft w:val="0"/>
      <w:marRight w:val="0"/>
      <w:marTop w:val="0"/>
      <w:marBottom w:val="0"/>
      <w:divBdr>
        <w:top w:val="none" w:sz="0" w:space="0" w:color="auto"/>
        <w:left w:val="none" w:sz="0" w:space="0" w:color="auto"/>
        <w:bottom w:val="none" w:sz="0" w:space="0" w:color="auto"/>
        <w:right w:val="none" w:sz="0" w:space="0" w:color="auto"/>
      </w:divBdr>
    </w:div>
    <w:div w:id="464005230">
      <w:bodyDiv w:val="1"/>
      <w:marLeft w:val="0"/>
      <w:marRight w:val="0"/>
      <w:marTop w:val="0"/>
      <w:marBottom w:val="0"/>
      <w:divBdr>
        <w:top w:val="none" w:sz="0" w:space="0" w:color="auto"/>
        <w:left w:val="none" w:sz="0" w:space="0" w:color="auto"/>
        <w:bottom w:val="none" w:sz="0" w:space="0" w:color="auto"/>
        <w:right w:val="none" w:sz="0" w:space="0" w:color="auto"/>
      </w:divBdr>
    </w:div>
    <w:div w:id="464584885">
      <w:bodyDiv w:val="1"/>
      <w:marLeft w:val="0"/>
      <w:marRight w:val="0"/>
      <w:marTop w:val="0"/>
      <w:marBottom w:val="0"/>
      <w:divBdr>
        <w:top w:val="none" w:sz="0" w:space="0" w:color="auto"/>
        <w:left w:val="none" w:sz="0" w:space="0" w:color="auto"/>
        <w:bottom w:val="none" w:sz="0" w:space="0" w:color="auto"/>
        <w:right w:val="none" w:sz="0" w:space="0" w:color="auto"/>
      </w:divBdr>
    </w:div>
    <w:div w:id="465196065">
      <w:bodyDiv w:val="1"/>
      <w:marLeft w:val="0"/>
      <w:marRight w:val="0"/>
      <w:marTop w:val="0"/>
      <w:marBottom w:val="0"/>
      <w:divBdr>
        <w:top w:val="none" w:sz="0" w:space="0" w:color="auto"/>
        <w:left w:val="none" w:sz="0" w:space="0" w:color="auto"/>
        <w:bottom w:val="none" w:sz="0" w:space="0" w:color="auto"/>
        <w:right w:val="none" w:sz="0" w:space="0" w:color="auto"/>
      </w:divBdr>
    </w:div>
    <w:div w:id="467358441">
      <w:bodyDiv w:val="1"/>
      <w:marLeft w:val="0"/>
      <w:marRight w:val="0"/>
      <w:marTop w:val="0"/>
      <w:marBottom w:val="0"/>
      <w:divBdr>
        <w:top w:val="none" w:sz="0" w:space="0" w:color="auto"/>
        <w:left w:val="none" w:sz="0" w:space="0" w:color="auto"/>
        <w:bottom w:val="none" w:sz="0" w:space="0" w:color="auto"/>
        <w:right w:val="none" w:sz="0" w:space="0" w:color="auto"/>
      </w:divBdr>
    </w:div>
    <w:div w:id="467480699">
      <w:bodyDiv w:val="1"/>
      <w:marLeft w:val="0"/>
      <w:marRight w:val="0"/>
      <w:marTop w:val="0"/>
      <w:marBottom w:val="0"/>
      <w:divBdr>
        <w:top w:val="none" w:sz="0" w:space="0" w:color="auto"/>
        <w:left w:val="none" w:sz="0" w:space="0" w:color="auto"/>
        <w:bottom w:val="none" w:sz="0" w:space="0" w:color="auto"/>
        <w:right w:val="none" w:sz="0" w:space="0" w:color="auto"/>
      </w:divBdr>
      <w:divsChild>
        <w:div w:id="442499756">
          <w:marLeft w:val="0"/>
          <w:marRight w:val="0"/>
          <w:marTop w:val="0"/>
          <w:marBottom w:val="0"/>
          <w:divBdr>
            <w:top w:val="none" w:sz="0" w:space="0" w:color="auto"/>
            <w:left w:val="none" w:sz="0" w:space="0" w:color="auto"/>
            <w:bottom w:val="none" w:sz="0" w:space="0" w:color="auto"/>
            <w:right w:val="none" w:sz="0" w:space="0" w:color="auto"/>
          </w:divBdr>
          <w:divsChild>
            <w:div w:id="47533109">
              <w:marLeft w:val="0"/>
              <w:marRight w:val="0"/>
              <w:marTop w:val="0"/>
              <w:marBottom w:val="0"/>
              <w:divBdr>
                <w:top w:val="none" w:sz="0" w:space="0" w:color="auto"/>
                <w:left w:val="none" w:sz="0" w:space="0" w:color="auto"/>
                <w:bottom w:val="none" w:sz="0" w:space="0" w:color="auto"/>
                <w:right w:val="none" w:sz="0" w:space="0" w:color="auto"/>
              </w:divBdr>
              <w:divsChild>
                <w:div w:id="6203019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71605704">
      <w:bodyDiv w:val="1"/>
      <w:marLeft w:val="0"/>
      <w:marRight w:val="0"/>
      <w:marTop w:val="0"/>
      <w:marBottom w:val="0"/>
      <w:divBdr>
        <w:top w:val="none" w:sz="0" w:space="0" w:color="auto"/>
        <w:left w:val="none" w:sz="0" w:space="0" w:color="auto"/>
        <w:bottom w:val="none" w:sz="0" w:space="0" w:color="auto"/>
        <w:right w:val="none" w:sz="0" w:space="0" w:color="auto"/>
      </w:divBdr>
    </w:div>
    <w:div w:id="473181945">
      <w:bodyDiv w:val="1"/>
      <w:marLeft w:val="0"/>
      <w:marRight w:val="0"/>
      <w:marTop w:val="0"/>
      <w:marBottom w:val="0"/>
      <w:divBdr>
        <w:top w:val="none" w:sz="0" w:space="0" w:color="auto"/>
        <w:left w:val="none" w:sz="0" w:space="0" w:color="auto"/>
        <w:bottom w:val="none" w:sz="0" w:space="0" w:color="auto"/>
        <w:right w:val="none" w:sz="0" w:space="0" w:color="auto"/>
      </w:divBdr>
    </w:div>
    <w:div w:id="475805189">
      <w:bodyDiv w:val="1"/>
      <w:marLeft w:val="0"/>
      <w:marRight w:val="0"/>
      <w:marTop w:val="0"/>
      <w:marBottom w:val="0"/>
      <w:divBdr>
        <w:top w:val="none" w:sz="0" w:space="0" w:color="auto"/>
        <w:left w:val="none" w:sz="0" w:space="0" w:color="auto"/>
        <w:bottom w:val="none" w:sz="0" w:space="0" w:color="auto"/>
        <w:right w:val="none" w:sz="0" w:space="0" w:color="auto"/>
      </w:divBdr>
    </w:div>
    <w:div w:id="475954146">
      <w:bodyDiv w:val="1"/>
      <w:marLeft w:val="0"/>
      <w:marRight w:val="0"/>
      <w:marTop w:val="0"/>
      <w:marBottom w:val="0"/>
      <w:divBdr>
        <w:top w:val="none" w:sz="0" w:space="0" w:color="auto"/>
        <w:left w:val="none" w:sz="0" w:space="0" w:color="auto"/>
        <w:bottom w:val="none" w:sz="0" w:space="0" w:color="auto"/>
        <w:right w:val="none" w:sz="0" w:space="0" w:color="auto"/>
      </w:divBdr>
      <w:divsChild>
        <w:div w:id="1649631566">
          <w:marLeft w:val="0"/>
          <w:marRight w:val="0"/>
          <w:marTop w:val="0"/>
          <w:marBottom w:val="0"/>
          <w:divBdr>
            <w:top w:val="none" w:sz="0" w:space="0" w:color="auto"/>
            <w:left w:val="none" w:sz="0" w:space="0" w:color="auto"/>
            <w:bottom w:val="none" w:sz="0" w:space="0" w:color="auto"/>
            <w:right w:val="none" w:sz="0" w:space="0" w:color="auto"/>
          </w:divBdr>
          <w:divsChild>
            <w:div w:id="369888680">
              <w:marLeft w:val="0"/>
              <w:marRight w:val="0"/>
              <w:marTop w:val="0"/>
              <w:marBottom w:val="0"/>
              <w:divBdr>
                <w:top w:val="none" w:sz="0" w:space="0" w:color="auto"/>
                <w:left w:val="none" w:sz="0" w:space="0" w:color="auto"/>
                <w:bottom w:val="none" w:sz="0" w:space="0" w:color="auto"/>
                <w:right w:val="none" w:sz="0" w:space="0" w:color="auto"/>
              </w:divBdr>
              <w:divsChild>
                <w:div w:id="1851034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79467468">
      <w:bodyDiv w:val="1"/>
      <w:marLeft w:val="0"/>
      <w:marRight w:val="0"/>
      <w:marTop w:val="0"/>
      <w:marBottom w:val="0"/>
      <w:divBdr>
        <w:top w:val="none" w:sz="0" w:space="0" w:color="auto"/>
        <w:left w:val="none" w:sz="0" w:space="0" w:color="auto"/>
        <w:bottom w:val="none" w:sz="0" w:space="0" w:color="auto"/>
        <w:right w:val="none" w:sz="0" w:space="0" w:color="auto"/>
      </w:divBdr>
    </w:div>
    <w:div w:id="480466453">
      <w:bodyDiv w:val="1"/>
      <w:marLeft w:val="0"/>
      <w:marRight w:val="0"/>
      <w:marTop w:val="0"/>
      <w:marBottom w:val="0"/>
      <w:divBdr>
        <w:top w:val="none" w:sz="0" w:space="0" w:color="auto"/>
        <w:left w:val="none" w:sz="0" w:space="0" w:color="auto"/>
        <w:bottom w:val="none" w:sz="0" w:space="0" w:color="auto"/>
        <w:right w:val="none" w:sz="0" w:space="0" w:color="auto"/>
      </w:divBdr>
    </w:div>
    <w:div w:id="480928829">
      <w:bodyDiv w:val="1"/>
      <w:marLeft w:val="0"/>
      <w:marRight w:val="0"/>
      <w:marTop w:val="0"/>
      <w:marBottom w:val="0"/>
      <w:divBdr>
        <w:top w:val="none" w:sz="0" w:space="0" w:color="auto"/>
        <w:left w:val="none" w:sz="0" w:space="0" w:color="auto"/>
        <w:bottom w:val="none" w:sz="0" w:space="0" w:color="auto"/>
        <w:right w:val="none" w:sz="0" w:space="0" w:color="auto"/>
      </w:divBdr>
    </w:div>
    <w:div w:id="481043479">
      <w:bodyDiv w:val="1"/>
      <w:marLeft w:val="0"/>
      <w:marRight w:val="0"/>
      <w:marTop w:val="0"/>
      <w:marBottom w:val="0"/>
      <w:divBdr>
        <w:top w:val="none" w:sz="0" w:space="0" w:color="auto"/>
        <w:left w:val="none" w:sz="0" w:space="0" w:color="auto"/>
        <w:bottom w:val="none" w:sz="0" w:space="0" w:color="auto"/>
        <w:right w:val="none" w:sz="0" w:space="0" w:color="auto"/>
      </w:divBdr>
    </w:div>
    <w:div w:id="481507138">
      <w:bodyDiv w:val="1"/>
      <w:marLeft w:val="0"/>
      <w:marRight w:val="0"/>
      <w:marTop w:val="0"/>
      <w:marBottom w:val="0"/>
      <w:divBdr>
        <w:top w:val="none" w:sz="0" w:space="0" w:color="auto"/>
        <w:left w:val="none" w:sz="0" w:space="0" w:color="auto"/>
        <w:bottom w:val="none" w:sz="0" w:space="0" w:color="auto"/>
        <w:right w:val="none" w:sz="0" w:space="0" w:color="auto"/>
      </w:divBdr>
    </w:div>
    <w:div w:id="482309822">
      <w:bodyDiv w:val="1"/>
      <w:marLeft w:val="0"/>
      <w:marRight w:val="0"/>
      <w:marTop w:val="0"/>
      <w:marBottom w:val="0"/>
      <w:divBdr>
        <w:top w:val="none" w:sz="0" w:space="0" w:color="auto"/>
        <w:left w:val="none" w:sz="0" w:space="0" w:color="auto"/>
        <w:bottom w:val="none" w:sz="0" w:space="0" w:color="auto"/>
        <w:right w:val="none" w:sz="0" w:space="0" w:color="auto"/>
      </w:divBdr>
    </w:div>
    <w:div w:id="482544613">
      <w:bodyDiv w:val="1"/>
      <w:marLeft w:val="0"/>
      <w:marRight w:val="0"/>
      <w:marTop w:val="0"/>
      <w:marBottom w:val="0"/>
      <w:divBdr>
        <w:top w:val="none" w:sz="0" w:space="0" w:color="auto"/>
        <w:left w:val="none" w:sz="0" w:space="0" w:color="auto"/>
        <w:bottom w:val="none" w:sz="0" w:space="0" w:color="auto"/>
        <w:right w:val="none" w:sz="0" w:space="0" w:color="auto"/>
      </w:divBdr>
    </w:div>
    <w:div w:id="482626336">
      <w:bodyDiv w:val="1"/>
      <w:marLeft w:val="0"/>
      <w:marRight w:val="0"/>
      <w:marTop w:val="0"/>
      <w:marBottom w:val="0"/>
      <w:divBdr>
        <w:top w:val="none" w:sz="0" w:space="0" w:color="auto"/>
        <w:left w:val="none" w:sz="0" w:space="0" w:color="auto"/>
        <w:bottom w:val="none" w:sz="0" w:space="0" w:color="auto"/>
        <w:right w:val="none" w:sz="0" w:space="0" w:color="auto"/>
      </w:divBdr>
    </w:div>
    <w:div w:id="489293393">
      <w:bodyDiv w:val="1"/>
      <w:marLeft w:val="0"/>
      <w:marRight w:val="0"/>
      <w:marTop w:val="0"/>
      <w:marBottom w:val="0"/>
      <w:divBdr>
        <w:top w:val="none" w:sz="0" w:space="0" w:color="auto"/>
        <w:left w:val="none" w:sz="0" w:space="0" w:color="auto"/>
        <w:bottom w:val="none" w:sz="0" w:space="0" w:color="auto"/>
        <w:right w:val="none" w:sz="0" w:space="0" w:color="auto"/>
      </w:divBdr>
    </w:div>
    <w:div w:id="489828717">
      <w:bodyDiv w:val="1"/>
      <w:marLeft w:val="0"/>
      <w:marRight w:val="0"/>
      <w:marTop w:val="0"/>
      <w:marBottom w:val="0"/>
      <w:divBdr>
        <w:top w:val="none" w:sz="0" w:space="0" w:color="auto"/>
        <w:left w:val="none" w:sz="0" w:space="0" w:color="auto"/>
        <w:bottom w:val="none" w:sz="0" w:space="0" w:color="auto"/>
        <w:right w:val="none" w:sz="0" w:space="0" w:color="auto"/>
      </w:divBdr>
    </w:div>
    <w:div w:id="489948047">
      <w:bodyDiv w:val="1"/>
      <w:marLeft w:val="0"/>
      <w:marRight w:val="0"/>
      <w:marTop w:val="0"/>
      <w:marBottom w:val="0"/>
      <w:divBdr>
        <w:top w:val="none" w:sz="0" w:space="0" w:color="auto"/>
        <w:left w:val="none" w:sz="0" w:space="0" w:color="auto"/>
        <w:bottom w:val="none" w:sz="0" w:space="0" w:color="auto"/>
        <w:right w:val="none" w:sz="0" w:space="0" w:color="auto"/>
      </w:divBdr>
    </w:div>
    <w:div w:id="490604019">
      <w:bodyDiv w:val="1"/>
      <w:marLeft w:val="0"/>
      <w:marRight w:val="0"/>
      <w:marTop w:val="0"/>
      <w:marBottom w:val="0"/>
      <w:divBdr>
        <w:top w:val="none" w:sz="0" w:space="0" w:color="auto"/>
        <w:left w:val="none" w:sz="0" w:space="0" w:color="auto"/>
        <w:bottom w:val="none" w:sz="0" w:space="0" w:color="auto"/>
        <w:right w:val="none" w:sz="0" w:space="0" w:color="auto"/>
      </w:divBdr>
    </w:div>
    <w:div w:id="492256879">
      <w:bodyDiv w:val="1"/>
      <w:marLeft w:val="0"/>
      <w:marRight w:val="0"/>
      <w:marTop w:val="0"/>
      <w:marBottom w:val="0"/>
      <w:divBdr>
        <w:top w:val="none" w:sz="0" w:space="0" w:color="auto"/>
        <w:left w:val="none" w:sz="0" w:space="0" w:color="auto"/>
        <w:bottom w:val="none" w:sz="0" w:space="0" w:color="auto"/>
        <w:right w:val="none" w:sz="0" w:space="0" w:color="auto"/>
      </w:divBdr>
    </w:div>
    <w:div w:id="494607299">
      <w:bodyDiv w:val="1"/>
      <w:marLeft w:val="0"/>
      <w:marRight w:val="0"/>
      <w:marTop w:val="0"/>
      <w:marBottom w:val="0"/>
      <w:divBdr>
        <w:top w:val="none" w:sz="0" w:space="0" w:color="auto"/>
        <w:left w:val="none" w:sz="0" w:space="0" w:color="auto"/>
        <w:bottom w:val="none" w:sz="0" w:space="0" w:color="auto"/>
        <w:right w:val="none" w:sz="0" w:space="0" w:color="auto"/>
      </w:divBdr>
    </w:div>
    <w:div w:id="495149971">
      <w:bodyDiv w:val="1"/>
      <w:marLeft w:val="0"/>
      <w:marRight w:val="0"/>
      <w:marTop w:val="0"/>
      <w:marBottom w:val="0"/>
      <w:divBdr>
        <w:top w:val="none" w:sz="0" w:space="0" w:color="auto"/>
        <w:left w:val="none" w:sz="0" w:space="0" w:color="auto"/>
        <w:bottom w:val="none" w:sz="0" w:space="0" w:color="auto"/>
        <w:right w:val="none" w:sz="0" w:space="0" w:color="auto"/>
      </w:divBdr>
    </w:div>
    <w:div w:id="495387935">
      <w:bodyDiv w:val="1"/>
      <w:marLeft w:val="0"/>
      <w:marRight w:val="0"/>
      <w:marTop w:val="0"/>
      <w:marBottom w:val="0"/>
      <w:divBdr>
        <w:top w:val="none" w:sz="0" w:space="0" w:color="auto"/>
        <w:left w:val="none" w:sz="0" w:space="0" w:color="auto"/>
        <w:bottom w:val="none" w:sz="0" w:space="0" w:color="auto"/>
        <w:right w:val="none" w:sz="0" w:space="0" w:color="auto"/>
      </w:divBdr>
    </w:div>
    <w:div w:id="496966171">
      <w:bodyDiv w:val="1"/>
      <w:marLeft w:val="0"/>
      <w:marRight w:val="0"/>
      <w:marTop w:val="0"/>
      <w:marBottom w:val="0"/>
      <w:divBdr>
        <w:top w:val="none" w:sz="0" w:space="0" w:color="auto"/>
        <w:left w:val="none" w:sz="0" w:space="0" w:color="auto"/>
        <w:bottom w:val="none" w:sz="0" w:space="0" w:color="auto"/>
        <w:right w:val="none" w:sz="0" w:space="0" w:color="auto"/>
      </w:divBdr>
    </w:div>
    <w:div w:id="499272639">
      <w:bodyDiv w:val="1"/>
      <w:marLeft w:val="0"/>
      <w:marRight w:val="0"/>
      <w:marTop w:val="0"/>
      <w:marBottom w:val="0"/>
      <w:divBdr>
        <w:top w:val="none" w:sz="0" w:space="0" w:color="auto"/>
        <w:left w:val="none" w:sz="0" w:space="0" w:color="auto"/>
        <w:bottom w:val="none" w:sz="0" w:space="0" w:color="auto"/>
        <w:right w:val="none" w:sz="0" w:space="0" w:color="auto"/>
      </w:divBdr>
    </w:div>
    <w:div w:id="499734890">
      <w:bodyDiv w:val="1"/>
      <w:marLeft w:val="0"/>
      <w:marRight w:val="0"/>
      <w:marTop w:val="0"/>
      <w:marBottom w:val="0"/>
      <w:divBdr>
        <w:top w:val="none" w:sz="0" w:space="0" w:color="auto"/>
        <w:left w:val="none" w:sz="0" w:space="0" w:color="auto"/>
        <w:bottom w:val="none" w:sz="0" w:space="0" w:color="auto"/>
        <w:right w:val="none" w:sz="0" w:space="0" w:color="auto"/>
      </w:divBdr>
    </w:div>
    <w:div w:id="503253179">
      <w:bodyDiv w:val="1"/>
      <w:marLeft w:val="0"/>
      <w:marRight w:val="0"/>
      <w:marTop w:val="0"/>
      <w:marBottom w:val="0"/>
      <w:divBdr>
        <w:top w:val="none" w:sz="0" w:space="0" w:color="auto"/>
        <w:left w:val="none" w:sz="0" w:space="0" w:color="auto"/>
        <w:bottom w:val="none" w:sz="0" w:space="0" w:color="auto"/>
        <w:right w:val="none" w:sz="0" w:space="0" w:color="auto"/>
      </w:divBdr>
    </w:div>
    <w:div w:id="503782291">
      <w:bodyDiv w:val="1"/>
      <w:marLeft w:val="0"/>
      <w:marRight w:val="0"/>
      <w:marTop w:val="0"/>
      <w:marBottom w:val="0"/>
      <w:divBdr>
        <w:top w:val="none" w:sz="0" w:space="0" w:color="auto"/>
        <w:left w:val="none" w:sz="0" w:space="0" w:color="auto"/>
        <w:bottom w:val="none" w:sz="0" w:space="0" w:color="auto"/>
        <w:right w:val="none" w:sz="0" w:space="0" w:color="auto"/>
      </w:divBdr>
    </w:div>
    <w:div w:id="504172513">
      <w:bodyDiv w:val="1"/>
      <w:marLeft w:val="0"/>
      <w:marRight w:val="0"/>
      <w:marTop w:val="0"/>
      <w:marBottom w:val="0"/>
      <w:divBdr>
        <w:top w:val="none" w:sz="0" w:space="0" w:color="auto"/>
        <w:left w:val="none" w:sz="0" w:space="0" w:color="auto"/>
        <w:bottom w:val="none" w:sz="0" w:space="0" w:color="auto"/>
        <w:right w:val="none" w:sz="0" w:space="0" w:color="auto"/>
      </w:divBdr>
    </w:div>
    <w:div w:id="504250137">
      <w:bodyDiv w:val="1"/>
      <w:marLeft w:val="0"/>
      <w:marRight w:val="0"/>
      <w:marTop w:val="0"/>
      <w:marBottom w:val="0"/>
      <w:divBdr>
        <w:top w:val="none" w:sz="0" w:space="0" w:color="auto"/>
        <w:left w:val="none" w:sz="0" w:space="0" w:color="auto"/>
        <w:bottom w:val="none" w:sz="0" w:space="0" w:color="auto"/>
        <w:right w:val="none" w:sz="0" w:space="0" w:color="auto"/>
      </w:divBdr>
    </w:div>
    <w:div w:id="505708264">
      <w:bodyDiv w:val="1"/>
      <w:marLeft w:val="0"/>
      <w:marRight w:val="0"/>
      <w:marTop w:val="0"/>
      <w:marBottom w:val="0"/>
      <w:divBdr>
        <w:top w:val="none" w:sz="0" w:space="0" w:color="auto"/>
        <w:left w:val="none" w:sz="0" w:space="0" w:color="auto"/>
        <w:bottom w:val="none" w:sz="0" w:space="0" w:color="auto"/>
        <w:right w:val="none" w:sz="0" w:space="0" w:color="auto"/>
      </w:divBdr>
    </w:div>
    <w:div w:id="506944182">
      <w:bodyDiv w:val="1"/>
      <w:marLeft w:val="0"/>
      <w:marRight w:val="0"/>
      <w:marTop w:val="0"/>
      <w:marBottom w:val="0"/>
      <w:divBdr>
        <w:top w:val="none" w:sz="0" w:space="0" w:color="auto"/>
        <w:left w:val="none" w:sz="0" w:space="0" w:color="auto"/>
        <w:bottom w:val="none" w:sz="0" w:space="0" w:color="auto"/>
        <w:right w:val="none" w:sz="0" w:space="0" w:color="auto"/>
      </w:divBdr>
    </w:div>
    <w:div w:id="508835170">
      <w:bodyDiv w:val="1"/>
      <w:marLeft w:val="0"/>
      <w:marRight w:val="0"/>
      <w:marTop w:val="0"/>
      <w:marBottom w:val="0"/>
      <w:divBdr>
        <w:top w:val="none" w:sz="0" w:space="0" w:color="auto"/>
        <w:left w:val="none" w:sz="0" w:space="0" w:color="auto"/>
        <w:bottom w:val="none" w:sz="0" w:space="0" w:color="auto"/>
        <w:right w:val="none" w:sz="0" w:space="0" w:color="auto"/>
      </w:divBdr>
    </w:div>
    <w:div w:id="514660096">
      <w:bodyDiv w:val="1"/>
      <w:marLeft w:val="0"/>
      <w:marRight w:val="0"/>
      <w:marTop w:val="0"/>
      <w:marBottom w:val="0"/>
      <w:divBdr>
        <w:top w:val="none" w:sz="0" w:space="0" w:color="auto"/>
        <w:left w:val="none" w:sz="0" w:space="0" w:color="auto"/>
        <w:bottom w:val="none" w:sz="0" w:space="0" w:color="auto"/>
        <w:right w:val="none" w:sz="0" w:space="0" w:color="auto"/>
      </w:divBdr>
    </w:div>
    <w:div w:id="515773403">
      <w:bodyDiv w:val="1"/>
      <w:marLeft w:val="0"/>
      <w:marRight w:val="0"/>
      <w:marTop w:val="0"/>
      <w:marBottom w:val="0"/>
      <w:divBdr>
        <w:top w:val="none" w:sz="0" w:space="0" w:color="auto"/>
        <w:left w:val="none" w:sz="0" w:space="0" w:color="auto"/>
        <w:bottom w:val="none" w:sz="0" w:space="0" w:color="auto"/>
        <w:right w:val="none" w:sz="0" w:space="0" w:color="auto"/>
      </w:divBdr>
    </w:div>
    <w:div w:id="528377552">
      <w:bodyDiv w:val="1"/>
      <w:marLeft w:val="0"/>
      <w:marRight w:val="0"/>
      <w:marTop w:val="0"/>
      <w:marBottom w:val="0"/>
      <w:divBdr>
        <w:top w:val="none" w:sz="0" w:space="0" w:color="auto"/>
        <w:left w:val="none" w:sz="0" w:space="0" w:color="auto"/>
        <w:bottom w:val="none" w:sz="0" w:space="0" w:color="auto"/>
        <w:right w:val="none" w:sz="0" w:space="0" w:color="auto"/>
      </w:divBdr>
      <w:divsChild>
        <w:div w:id="35280743">
          <w:marLeft w:val="0"/>
          <w:marRight w:val="0"/>
          <w:marTop w:val="0"/>
          <w:marBottom w:val="0"/>
          <w:divBdr>
            <w:top w:val="none" w:sz="0" w:space="0" w:color="auto"/>
            <w:left w:val="none" w:sz="0" w:space="0" w:color="auto"/>
            <w:bottom w:val="none" w:sz="0" w:space="0" w:color="auto"/>
            <w:right w:val="none" w:sz="0" w:space="0" w:color="auto"/>
          </w:divBdr>
          <w:divsChild>
            <w:div w:id="2055763579">
              <w:marLeft w:val="0"/>
              <w:marRight w:val="0"/>
              <w:marTop w:val="0"/>
              <w:marBottom w:val="0"/>
              <w:divBdr>
                <w:top w:val="none" w:sz="0" w:space="0" w:color="auto"/>
                <w:left w:val="none" w:sz="0" w:space="0" w:color="auto"/>
                <w:bottom w:val="none" w:sz="0" w:space="0" w:color="auto"/>
                <w:right w:val="none" w:sz="0" w:space="0" w:color="auto"/>
              </w:divBdr>
              <w:divsChild>
                <w:div w:id="9322070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8564693">
      <w:bodyDiv w:val="1"/>
      <w:marLeft w:val="0"/>
      <w:marRight w:val="0"/>
      <w:marTop w:val="0"/>
      <w:marBottom w:val="0"/>
      <w:divBdr>
        <w:top w:val="none" w:sz="0" w:space="0" w:color="auto"/>
        <w:left w:val="none" w:sz="0" w:space="0" w:color="auto"/>
        <w:bottom w:val="none" w:sz="0" w:space="0" w:color="auto"/>
        <w:right w:val="none" w:sz="0" w:space="0" w:color="auto"/>
      </w:divBdr>
    </w:div>
    <w:div w:id="531043077">
      <w:bodyDiv w:val="1"/>
      <w:marLeft w:val="0"/>
      <w:marRight w:val="0"/>
      <w:marTop w:val="0"/>
      <w:marBottom w:val="0"/>
      <w:divBdr>
        <w:top w:val="none" w:sz="0" w:space="0" w:color="auto"/>
        <w:left w:val="none" w:sz="0" w:space="0" w:color="auto"/>
        <w:bottom w:val="none" w:sz="0" w:space="0" w:color="auto"/>
        <w:right w:val="none" w:sz="0" w:space="0" w:color="auto"/>
      </w:divBdr>
    </w:div>
    <w:div w:id="532697789">
      <w:bodyDiv w:val="1"/>
      <w:marLeft w:val="0"/>
      <w:marRight w:val="0"/>
      <w:marTop w:val="0"/>
      <w:marBottom w:val="0"/>
      <w:divBdr>
        <w:top w:val="none" w:sz="0" w:space="0" w:color="auto"/>
        <w:left w:val="none" w:sz="0" w:space="0" w:color="auto"/>
        <w:bottom w:val="none" w:sz="0" w:space="0" w:color="auto"/>
        <w:right w:val="none" w:sz="0" w:space="0" w:color="auto"/>
      </w:divBdr>
    </w:div>
    <w:div w:id="533076354">
      <w:bodyDiv w:val="1"/>
      <w:marLeft w:val="0"/>
      <w:marRight w:val="0"/>
      <w:marTop w:val="0"/>
      <w:marBottom w:val="0"/>
      <w:divBdr>
        <w:top w:val="none" w:sz="0" w:space="0" w:color="auto"/>
        <w:left w:val="none" w:sz="0" w:space="0" w:color="auto"/>
        <w:bottom w:val="none" w:sz="0" w:space="0" w:color="auto"/>
        <w:right w:val="none" w:sz="0" w:space="0" w:color="auto"/>
      </w:divBdr>
    </w:div>
    <w:div w:id="534393250">
      <w:bodyDiv w:val="1"/>
      <w:marLeft w:val="0"/>
      <w:marRight w:val="0"/>
      <w:marTop w:val="0"/>
      <w:marBottom w:val="0"/>
      <w:divBdr>
        <w:top w:val="none" w:sz="0" w:space="0" w:color="auto"/>
        <w:left w:val="none" w:sz="0" w:space="0" w:color="auto"/>
        <w:bottom w:val="none" w:sz="0" w:space="0" w:color="auto"/>
        <w:right w:val="none" w:sz="0" w:space="0" w:color="auto"/>
      </w:divBdr>
    </w:div>
    <w:div w:id="535199206">
      <w:bodyDiv w:val="1"/>
      <w:marLeft w:val="0"/>
      <w:marRight w:val="0"/>
      <w:marTop w:val="0"/>
      <w:marBottom w:val="0"/>
      <w:divBdr>
        <w:top w:val="none" w:sz="0" w:space="0" w:color="auto"/>
        <w:left w:val="none" w:sz="0" w:space="0" w:color="auto"/>
        <w:bottom w:val="none" w:sz="0" w:space="0" w:color="auto"/>
        <w:right w:val="none" w:sz="0" w:space="0" w:color="auto"/>
      </w:divBdr>
    </w:div>
    <w:div w:id="535848440">
      <w:bodyDiv w:val="1"/>
      <w:marLeft w:val="0"/>
      <w:marRight w:val="0"/>
      <w:marTop w:val="0"/>
      <w:marBottom w:val="0"/>
      <w:divBdr>
        <w:top w:val="none" w:sz="0" w:space="0" w:color="auto"/>
        <w:left w:val="none" w:sz="0" w:space="0" w:color="auto"/>
        <w:bottom w:val="none" w:sz="0" w:space="0" w:color="auto"/>
        <w:right w:val="none" w:sz="0" w:space="0" w:color="auto"/>
      </w:divBdr>
    </w:div>
    <w:div w:id="537399459">
      <w:bodyDiv w:val="1"/>
      <w:marLeft w:val="0"/>
      <w:marRight w:val="0"/>
      <w:marTop w:val="0"/>
      <w:marBottom w:val="0"/>
      <w:divBdr>
        <w:top w:val="none" w:sz="0" w:space="0" w:color="auto"/>
        <w:left w:val="none" w:sz="0" w:space="0" w:color="auto"/>
        <w:bottom w:val="none" w:sz="0" w:space="0" w:color="auto"/>
        <w:right w:val="none" w:sz="0" w:space="0" w:color="auto"/>
      </w:divBdr>
    </w:div>
    <w:div w:id="540049013">
      <w:bodyDiv w:val="1"/>
      <w:marLeft w:val="0"/>
      <w:marRight w:val="0"/>
      <w:marTop w:val="0"/>
      <w:marBottom w:val="0"/>
      <w:divBdr>
        <w:top w:val="none" w:sz="0" w:space="0" w:color="auto"/>
        <w:left w:val="none" w:sz="0" w:space="0" w:color="auto"/>
        <w:bottom w:val="none" w:sz="0" w:space="0" w:color="auto"/>
        <w:right w:val="none" w:sz="0" w:space="0" w:color="auto"/>
      </w:divBdr>
    </w:div>
    <w:div w:id="540484855">
      <w:bodyDiv w:val="1"/>
      <w:marLeft w:val="0"/>
      <w:marRight w:val="0"/>
      <w:marTop w:val="0"/>
      <w:marBottom w:val="0"/>
      <w:divBdr>
        <w:top w:val="none" w:sz="0" w:space="0" w:color="auto"/>
        <w:left w:val="none" w:sz="0" w:space="0" w:color="auto"/>
        <w:bottom w:val="none" w:sz="0" w:space="0" w:color="auto"/>
        <w:right w:val="none" w:sz="0" w:space="0" w:color="auto"/>
      </w:divBdr>
    </w:div>
    <w:div w:id="544561030">
      <w:bodyDiv w:val="1"/>
      <w:marLeft w:val="0"/>
      <w:marRight w:val="0"/>
      <w:marTop w:val="0"/>
      <w:marBottom w:val="0"/>
      <w:divBdr>
        <w:top w:val="none" w:sz="0" w:space="0" w:color="auto"/>
        <w:left w:val="none" w:sz="0" w:space="0" w:color="auto"/>
        <w:bottom w:val="none" w:sz="0" w:space="0" w:color="auto"/>
        <w:right w:val="none" w:sz="0" w:space="0" w:color="auto"/>
      </w:divBdr>
    </w:div>
    <w:div w:id="551618034">
      <w:bodyDiv w:val="1"/>
      <w:marLeft w:val="0"/>
      <w:marRight w:val="0"/>
      <w:marTop w:val="0"/>
      <w:marBottom w:val="0"/>
      <w:divBdr>
        <w:top w:val="none" w:sz="0" w:space="0" w:color="auto"/>
        <w:left w:val="none" w:sz="0" w:space="0" w:color="auto"/>
        <w:bottom w:val="none" w:sz="0" w:space="0" w:color="auto"/>
        <w:right w:val="none" w:sz="0" w:space="0" w:color="auto"/>
      </w:divBdr>
    </w:div>
    <w:div w:id="552280283">
      <w:bodyDiv w:val="1"/>
      <w:marLeft w:val="0"/>
      <w:marRight w:val="0"/>
      <w:marTop w:val="0"/>
      <w:marBottom w:val="0"/>
      <w:divBdr>
        <w:top w:val="none" w:sz="0" w:space="0" w:color="auto"/>
        <w:left w:val="none" w:sz="0" w:space="0" w:color="auto"/>
        <w:bottom w:val="none" w:sz="0" w:space="0" w:color="auto"/>
        <w:right w:val="none" w:sz="0" w:space="0" w:color="auto"/>
      </w:divBdr>
    </w:div>
    <w:div w:id="553854288">
      <w:bodyDiv w:val="1"/>
      <w:marLeft w:val="0"/>
      <w:marRight w:val="0"/>
      <w:marTop w:val="0"/>
      <w:marBottom w:val="0"/>
      <w:divBdr>
        <w:top w:val="none" w:sz="0" w:space="0" w:color="auto"/>
        <w:left w:val="none" w:sz="0" w:space="0" w:color="auto"/>
        <w:bottom w:val="none" w:sz="0" w:space="0" w:color="auto"/>
        <w:right w:val="none" w:sz="0" w:space="0" w:color="auto"/>
      </w:divBdr>
    </w:div>
    <w:div w:id="554123190">
      <w:bodyDiv w:val="1"/>
      <w:marLeft w:val="0"/>
      <w:marRight w:val="0"/>
      <w:marTop w:val="0"/>
      <w:marBottom w:val="0"/>
      <w:divBdr>
        <w:top w:val="none" w:sz="0" w:space="0" w:color="auto"/>
        <w:left w:val="none" w:sz="0" w:space="0" w:color="auto"/>
        <w:bottom w:val="none" w:sz="0" w:space="0" w:color="auto"/>
        <w:right w:val="none" w:sz="0" w:space="0" w:color="auto"/>
      </w:divBdr>
    </w:div>
    <w:div w:id="555900517">
      <w:bodyDiv w:val="1"/>
      <w:marLeft w:val="0"/>
      <w:marRight w:val="0"/>
      <w:marTop w:val="0"/>
      <w:marBottom w:val="0"/>
      <w:divBdr>
        <w:top w:val="none" w:sz="0" w:space="0" w:color="auto"/>
        <w:left w:val="none" w:sz="0" w:space="0" w:color="auto"/>
        <w:bottom w:val="none" w:sz="0" w:space="0" w:color="auto"/>
        <w:right w:val="none" w:sz="0" w:space="0" w:color="auto"/>
      </w:divBdr>
    </w:div>
    <w:div w:id="562058128">
      <w:bodyDiv w:val="1"/>
      <w:marLeft w:val="0"/>
      <w:marRight w:val="0"/>
      <w:marTop w:val="0"/>
      <w:marBottom w:val="0"/>
      <w:divBdr>
        <w:top w:val="none" w:sz="0" w:space="0" w:color="auto"/>
        <w:left w:val="none" w:sz="0" w:space="0" w:color="auto"/>
        <w:bottom w:val="none" w:sz="0" w:space="0" w:color="auto"/>
        <w:right w:val="none" w:sz="0" w:space="0" w:color="auto"/>
      </w:divBdr>
    </w:div>
    <w:div w:id="562105712">
      <w:bodyDiv w:val="1"/>
      <w:marLeft w:val="0"/>
      <w:marRight w:val="0"/>
      <w:marTop w:val="0"/>
      <w:marBottom w:val="0"/>
      <w:divBdr>
        <w:top w:val="none" w:sz="0" w:space="0" w:color="auto"/>
        <w:left w:val="none" w:sz="0" w:space="0" w:color="auto"/>
        <w:bottom w:val="none" w:sz="0" w:space="0" w:color="auto"/>
        <w:right w:val="none" w:sz="0" w:space="0" w:color="auto"/>
      </w:divBdr>
      <w:divsChild>
        <w:div w:id="810563519">
          <w:marLeft w:val="0"/>
          <w:marRight w:val="0"/>
          <w:marTop w:val="0"/>
          <w:marBottom w:val="0"/>
          <w:divBdr>
            <w:top w:val="none" w:sz="0" w:space="0" w:color="auto"/>
            <w:left w:val="none" w:sz="0" w:space="0" w:color="auto"/>
            <w:bottom w:val="none" w:sz="0" w:space="0" w:color="auto"/>
            <w:right w:val="none" w:sz="0" w:space="0" w:color="auto"/>
          </w:divBdr>
          <w:divsChild>
            <w:div w:id="17938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573">
      <w:bodyDiv w:val="1"/>
      <w:marLeft w:val="0"/>
      <w:marRight w:val="0"/>
      <w:marTop w:val="0"/>
      <w:marBottom w:val="0"/>
      <w:divBdr>
        <w:top w:val="none" w:sz="0" w:space="0" w:color="auto"/>
        <w:left w:val="none" w:sz="0" w:space="0" w:color="auto"/>
        <w:bottom w:val="none" w:sz="0" w:space="0" w:color="auto"/>
        <w:right w:val="none" w:sz="0" w:space="0" w:color="auto"/>
      </w:divBdr>
    </w:div>
    <w:div w:id="562446282">
      <w:bodyDiv w:val="1"/>
      <w:marLeft w:val="0"/>
      <w:marRight w:val="0"/>
      <w:marTop w:val="0"/>
      <w:marBottom w:val="0"/>
      <w:divBdr>
        <w:top w:val="none" w:sz="0" w:space="0" w:color="auto"/>
        <w:left w:val="none" w:sz="0" w:space="0" w:color="auto"/>
        <w:bottom w:val="none" w:sz="0" w:space="0" w:color="auto"/>
        <w:right w:val="none" w:sz="0" w:space="0" w:color="auto"/>
      </w:divBdr>
    </w:div>
    <w:div w:id="570887163">
      <w:bodyDiv w:val="1"/>
      <w:marLeft w:val="0"/>
      <w:marRight w:val="0"/>
      <w:marTop w:val="0"/>
      <w:marBottom w:val="0"/>
      <w:divBdr>
        <w:top w:val="none" w:sz="0" w:space="0" w:color="auto"/>
        <w:left w:val="none" w:sz="0" w:space="0" w:color="auto"/>
        <w:bottom w:val="none" w:sz="0" w:space="0" w:color="auto"/>
        <w:right w:val="none" w:sz="0" w:space="0" w:color="auto"/>
      </w:divBdr>
    </w:div>
    <w:div w:id="571697008">
      <w:bodyDiv w:val="1"/>
      <w:marLeft w:val="0"/>
      <w:marRight w:val="0"/>
      <w:marTop w:val="0"/>
      <w:marBottom w:val="0"/>
      <w:divBdr>
        <w:top w:val="none" w:sz="0" w:space="0" w:color="auto"/>
        <w:left w:val="none" w:sz="0" w:space="0" w:color="auto"/>
        <w:bottom w:val="none" w:sz="0" w:space="0" w:color="auto"/>
        <w:right w:val="none" w:sz="0" w:space="0" w:color="auto"/>
      </w:divBdr>
    </w:div>
    <w:div w:id="574970205">
      <w:bodyDiv w:val="1"/>
      <w:marLeft w:val="0"/>
      <w:marRight w:val="0"/>
      <w:marTop w:val="0"/>
      <w:marBottom w:val="0"/>
      <w:divBdr>
        <w:top w:val="none" w:sz="0" w:space="0" w:color="auto"/>
        <w:left w:val="none" w:sz="0" w:space="0" w:color="auto"/>
        <w:bottom w:val="none" w:sz="0" w:space="0" w:color="auto"/>
        <w:right w:val="none" w:sz="0" w:space="0" w:color="auto"/>
      </w:divBdr>
    </w:div>
    <w:div w:id="578096386">
      <w:bodyDiv w:val="1"/>
      <w:marLeft w:val="0"/>
      <w:marRight w:val="0"/>
      <w:marTop w:val="0"/>
      <w:marBottom w:val="0"/>
      <w:divBdr>
        <w:top w:val="none" w:sz="0" w:space="0" w:color="auto"/>
        <w:left w:val="none" w:sz="0" w:space="0" w:color="auto"/>
        <w:bottom w:val="none" w:sz="0" w:space="0" w:color="auto"/>
        <w:right w:val="none" w:sz="0" w:space="0" w:color="auto"/>
      </w:divBdr>
    </w:div>
    <w:div w:id="578903910">
      <w:bodyDiv w:val="1"/>
      <w:marLeft w:val="0"/>
      <w:marRight w:val="0"/>
      <w:marTop w:val="0"/>
      <w:marBottom w:val="0"/>
      <w:divBdr>
        <w:top w:val="none" w:sz="0" w:space="0" w:color="auto"/>
        <w:left w:val="none" w:sz="0" w:space="0" w:color="auto"/>
        <w:bottom w:val="none" w:sz="0" w:space="0" w:color="auto"/>
        <w:right w:val="none" w:sz="0" w:space="0" w:color="auto"/>
      </w:divBdr>
    </w:div>
    <w:div w:id="581136464">
      <w:bodyDiv w:val="1"/>
      <w:marLeft w:val="0"/>
      <w:marRight w:val="0"/>
      <w:marTop w:val="0"/>
      <w:marBottom w:val="0"/>
      <w:divBdr>
        <w:top w:val="none" w:sz="0" w:space="0" w:color="auto"/>
        <w:left w:val="none" w:sz="0" w:space="0" w:color="auto"/>
        <w:bottom w:val="none" w:sz="0" w:space="0" w:color="auto"/>
        <w:right w:val="none" w:sz="0" w:space="0" w:color="auto"/>
      </w:divBdr>
    </w:div>
    <w:div w:id="583076778">
      <w:bodyDiv w:val="1"/>
      <w:marLeft w:val="0"/>
      <w:marRight w:val="0"/>
      <w:marTop w:val="0"/>
      <w:marBottom w:val="0"/>
      <w:divBdr>
        <w:top w:val="none" w:sz="0" w:space="0" w:color="auto"/>
        <w:left w:val="none" w:sz="0" w:space="0" w:color="auto"/>
        <w:bottom w:val="none" w:sz="0" w:space="0" w:color="auto"/>
        <w:right w:val="none" w:sz="0" w:space="0" w:color="auto"/>
      </w:divBdr>
    </w:div>
    <w:div w:id="584994955">
      <w:bodyDiv w:val="1"/>
      <w:marLeft w:val="0"/>
      <w:marRight w:val="0"/>
      <w:marTop w:val="0"/>
      <w:marBottom w:val="0"/>
      <w:divBdr>
        <w:top w:val="none" w:sz="0" w:space="0" w:color="auto"/>
        <w:left w:val="none" w:sz="0" w:space="0" w:color="auto"/>
        <w:bottom w:val="none" w:sz="0" w:space="0" w:color="auto"/>
        <w:right w:val="none" w:sz="0" w:space="0" w:color="auto"/>
      </w:divBdr>
    </w:div>
    <w:div w:id="586690648">
      <w:bodyDiv w:val="1"/>
      <w:marLeft w:val="0"/>
      <w:marRight w:val="0"/>
      <w:marTop w:val="0"/>
      <w:marBottom w:val="0"/>
      <w:divBdr>
        <w:top w:val="none" w:sz="0" w:space="0" w:color="auto"/>
        <w:left w:val="none" w:sz="0" w:space="0" w:color="auto"/>
        <w:bottom w:val="none" w:sz="0" w:space="0" w:color="auto"/>
        <w:right w:val="none" w:sz="0" w:space="0" w:color="auto"/>
      </w:divBdr>
    </w:div>
    <w:div w:id="587152577">
      <w:bodyDiv w:val="1"/>
      <w:marLeft w:val="0"/>
      <w:marRight w:val="0"/>
      <w:marTop w:val="0"/>
      <w:marBottom w:val="0"/>
      <w:divBdr>
        <w:top w:val="none" w:sz="0" w:space="0" w:color="auto"/>
        <w:left w:val="none" w:sz="0" w:space="0" w:color="auto"/>
        <w:bottom w:val="none" w:sz="0" w:space="0" w:color="auto"/>
        <w:right w:val="none" w:sz="0" w:space="0" w:color="auto"/>
      </w:divBdr>
    </w:div>
    <w:div w:id="587469358">
      <w:bodyDiv w:val="1"/>
      <w:marLeft w:val="0"/>
      <w:marRight w:val="0"/>
      <w:marTop w:val="0"/>
      <w:marBottom w:val="0"/>
      <w:divBdr>
        <w:top w:val="none" w:sz="0" w:space="0" w:color="auto"/>
        <w:left w:val="none" w:sz="0" w:space="0" w:color="auto"/>
        <w:bottom w:val="none" w:sz="0" w:space="0" w:color="auto"/>
        <w:right w:val="none" w:sz="0" w:space="0" w:color="auto"/>
      </w:divBdr>
    </w:div>
    <w:div w:id="592203035">
      <w:bodyDiv w:val="1"/>
      <w:marLeft w:val="0"/>
      <w:marRight w:val="0"/>
      <w:marTop w:val="0"/>
      <w:marBottom w:val="0"/>
      <w:divBdr>
        <w:top w:val="none" w:sz="0" w:space="0" w:color="auto"/>
        <w:left w:val="none" w:sz="0" w:space="0" w:color="auto"/>
        <w:bottom w:val="none" w:sz="0" w:space="0" w:color="auto"/>
        <w:right w:val="none" w:sz="0" w:space="0" w:color="auto"/>
      </w:divBdr>
    </w:div>
    <w:div w:id="593394679">
      <w:bodyDiv w:val="1"/>
      <w:marLeft w:val="0"/>
      <w:marRight w:val="0"/>
      <w:marTop w:val="0"/>
      <w:marBottom w:val="0"/>
      <w:divBdr>
        <w:top w:val="none" w:sz="0" w:space="0" w:color="auto"/>
        <w:left w:val="none" w:sz="0" w:space="0" w:color="auto"/>
        <w:bottom w:val="none" w:sz="0" w:space="0" w:color="auto"/>
        <w:right w:val="none" w:sz="0" w:space="0" w:color="auto"/>
      </w:divBdr>
    </w:div>
    <w:div w:id="595096905">
      <w:bodyDiv w:val="1"/>
      <w:marLeft w:val="0"/>
      <w:marRight w:val="0"/>
      <w:marTop w:val="0"/>
      <w:marBottom w:val="0"/>
      <w:divBdr>
        <w:top w:val="none" w:sz="0" w:space="0" w:color="auto"/>
        <w:left w:val="none" w:sz="0" w:space="0" w:color="auto"/>
        <w:bottom w:val="none" w:sz="0" w:space="0" w:color="auto"/>
        <w:right w:val="none" w:sz="0" w:space="0" w:color="auto"/>
      </w:divBdr>
    </w:div>
    <w:div w:id="596064234">
      <w:bodyDiv w:val="1"/>
      <w:marLeft w:val="0"/>
      <w:marRight w:val="0"/>
      <w:marTop w:val="0"/>
      <w:marBottom w:val="0"/>
      <w:divBdr>
        <w:top w:val="none" w:sz="0" w:space="0" w:color="auto"/>
        <w:left w:val="none" w:sz="0" w:space="0" w:color="auto"/>
        <w:bottom w:val="none" w:sz="0" w:space="0" w:color="auto"/>
        <w:right w:val="none" w:sz="0" w:space="0" w:color="auto"/>
      </w:divBdr>
    </w:div>
    <w:div w:id="597518708">
      <w:bodyDiv w:val="1"/>
      <w:marLeft w:val="0"/>
      <w:marRight w:val="0"/>
      <w:marTop w:val="0"/>
      <w:marBottom w:val="0"/>
      <w:divBdr>
        <w:top w:val="none" w:sz="0" w:space="0" w:color="auto"/>
        <w:left w:val="none" w:sz="0" w:space="0" w:color="auto"/>
        <w:bottom w:val="none" w:sz="0" w:space="0" w:color="auto"/>
        <w:right w:val="none" w:sz="0" w:space="0" w:color="auto"/>
      </w:divBdr>
    </w:div>
    <w:div w:id="598368140">
      <w:bodyDiv w:val="1"/>
      <w:marLeft w:val="0"/>
      <w:marRight w:val="0"/>
      <w:marTop w:val="0"/>
      <w:marBottom w:val="0"/>
      <w:divBdr>
        <w:top w:val="none" w:sz="0" w:space="0" w:color="auto"/>
        <w:left w:val="none" w:sz="0" w:space="0" w:color="auto"/>
        <w:bottom w:val="none" w:sz="0" w:space="0" w:color="auto"/>
        <w:right w:val="none" w:sz="0" w:space="0" w:color="auto"/>
      </w:divBdr>
    </w:div>
    <w:div w:id="599289922">
      <w:bodyDiv w:val="1"/>
      <w:marLeft w:val="0"/>
      <w:marRight w:val="0"/>
      <w:marTop w:val="0"/>
      <w:marBottom w:val="0"/>
      <w:divBdr>
        <w:top w:val="none" w:sz="0" w:space="0" w:color="auto"/>
        <w:left w:val="none" w:sz="0" w:space="0" w:color="auto"/>
        <w:bottom w:val="none" w:sz="0" w:space="0" w:color="auto"/>
        <w:right w:val="none" w:sz="0" w:space="0" w:color="auto"/>
      </w:divBdr>
    </w:div>
    <w:div w:id="600139887">
      <w:bodyDiv w:val="1"/>
      <w:marLeft w:val="0"/>
      <w:marRight w:val="0"/>
      <w:marTop w:val="0"/>
      <w:marBottom w:val="0"/>
      <w:divBdr>
        <w:top w:val="none" w:sz="0" w:space="0" w:color="auto"/>
        <w:left w:val="none" w:sz="0" w:space="0" w:color="auto"/>
        <w:bottom w:val="none" w:sz="0" w:space="0" w:color="auto"/>
        <w:right w:val="none" w:sz="0" w:space="0" w:color="auto"/>
      </w:divBdr>
    </w:div>
    <w:div w:id="600377661">
      <w:bodyDiv w:val="1"/>
      <w:marLeft w:val="0"/>
      <w:marRight w:val="0"/>
      <w:marTop w:val="0"/>
      <w:marBottom w:val="0"/>
      <w:divBdr>
        <w:top w:val="none" w:sz="0" w:space="0" w:color="auto"/>
        <w:left w:val="none" w:sz="0" w:space="0" w:color="auto"/>
        <w:bottom w:val="none" w:sz="0" w:space="0" w:color="auto"/>
        <w:right w:val="none" w:sz="0" w:space="0" w:color="auto"/>
      </w:divBdr>
      <w:divsChild>
        <w:div w:id="776482400">
          <w:marLeft w:val="0"/>
          <w:marRight w:val="0"/>
          <w:marTop w:val="0"/>
          <w:marBottom w:val="0"/>
          <w:divBdr>
            <w:top w:val="none" w:sz="0" w:space="0" w:color="auto"/>
            <w:left w:val="none" w:sz="0" w:space="0" w:color="auto"/>
            <w:bottom w:val="none" w:sz="0" w:space="0" w:color="auto"/>
            <w:right w:val="none" w:sz="0" w:space="0" w:color="auto"/>
          </w:divBdr>
          <w:divsChild>
            <w:div w:id="1700934470">
              <w:marLeft w:val="0"/>
              <w:marRight w:val="0"/>
              <w:marTop w:val="0"/>
              <w:marBottom w:val="0"/>
              <w:divBdr>
                <w:top w:val="none" w:sz="0" w:space="0" w:color="auto"/>
                <w:left w:val="none" w:sz="0" w:space="0" w:color="auto"/>
                <w:bottom w:val="none" w:sz="0" w:space="0" w:color="auto"/>
                <w:right w:val="none" w:sz="0" w:space="0" w:color="auto"/>
              </w:divBdr>
              <w:divsChild>
                <w:div w:id="18967745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0458170">
      <w:bodyDiv w:val="1"/>
      <w:marLeft w:val="0"/>
      <w:marRight w:val="0"/>
      <w:marTop w:val="0"/>
      <w:marBottom w:val="0"/>
      <w:divBdr>
        <w:top w:val="none" w:sz="0" w:space="0" w:color="auto"/>
        <w:left w:val="none" w:sz="0" w:space="0" w:color="auto"/>
        <w:bottom w:val="none" w:sz="0" w:space="0" w:color="auto"/>
        <w:right w:val="none" w:sz="0" w:space="0" w:color="auto"/>
      </w:divBdr>
    </w:div>
    <w:div w:id="602802795">
      <w:bodyDiv w:val="1"/>
      <w:marLeft w:val="0"/>
      <w:marRight w:val="0"/>
      <w:marTop w:val="0"/>
      <w:marBottom w:val="0"/>
      <w:divBdr>
        <w:top w:val="none" w:sz="0" w:space="0" w:color="auto"/>
        <w:left w:val="none" w:sz="0" w:space="0" w:color="auto"/>
        <w:bottom w:val="none" w:sz="0" w:space="0" w:color="auto"/>
        <w:right w:val="none" w:sz="0" w:space="0" w:color="auto"/>
      </w:divBdr>
    </w:div>
    <w:div w:id="603462393">
      <w:bodyDiv w:val="1"/>
      <w:marLeft w:val="0"/>
      <w:marRight w:val="0"/>
      <w:marTop w:val="0"/>
      <w:marBottom w:val="0"/>
      <w:divBdr>
        <w:top w:val="none" w:sz="0" w:space="0" w:color="auto"/>
        <w:left w:val="none" w:sz="0" w:space="0" w:color="auto"/>
        <w:bottom w:val="none" w:sz="0" w:space="0" w:color="auto"/>
        <w:right w:val="none" w:sz="0" w:space="0" w:color="auto"/>
      </w:divBdr>
      <w:divsChild>
        <w:div w:id="533736842">
          <w:marLeft w:val="0"/>
          <w:marRight w:val="0"/>
          <w:marTop w:val="0"/>
          <w:marBottom w:val="0"/>
          <w:divBdr>
            <w:top w:val="none" w:sz="0" w:space="0" w:color="auto"/>
            <w:left w:val="none" w:sz="0" w:space="0" w:color="auto"/>
            <w:bottom w:val="none" w:sz="0" w:space="0" w:color="auto"/>
            <w:right w:val="none" w:sz="0" w:space="0" w:color="auto"/>
          </w:divBdr>
          <w:divsChild>
            <w:div w:id="229928388">
              <w:marLeft w:val="0"/>
              <w:marRight w:val="0"/>
              <w:marTop w:val="0"/>
              <w:marBottom w:val="0"/>
              <w:divBdr>
                <w:top w:val="none" w:sz="0" w:space="0" w:color="auto"/>
                <w:left w:val="none" w:sz="0" w:space="0" w:color="auto"/>
                <w:bottom w:val="none" w:sz="0" w:space="0" w:color="auto"/>
                <w:right w:val="none" w:sz="0" w:space="0" w:color="auto"/>
              </w:divBdr>
              <w:divsChild>
                <w:div w:id="1194235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878983">
      <w:bodyDiv w:val="1"/>
      <w:marLeft w:val="0"/>
      <w:marRight w:val="0"/>
      <w:marTop w:val="0"/>
      <w:marBottom w:val="0"/>
      <w:divBdr>
        <w:top w:val="none" w:sz="0" w:space="0" w:color="auto"/>
        <w:left w:val="none" w:sz="0" w:space="0" w:color="auto"/>
        <w:bottom w:val="none" w:sz="0" w:space="0" w:color="auto"/>
        <w:right w:val="none" w:sz="0" w:space="0" w:color="auto"/>
      </w:divBdr>
    </w:div>
    <w:div w:id="604113201">
      <w:bodyDiv w:val="1"/>
      <w:marLeft w:val="0"/>
      <w:marRight w:val="0"/>
      <w:marTop w:val="0"/>
      <w:marBottom w:val="0"/>
      <w:divBdr>
        <w:top w:val="none" w:sz="0" w:space="0" w:color="auto"/>
        <w:left w:val="none" w:sz="0" w:space="0" w:color="auto"/>
        <w:bottom w:val="none" w:sz="0" w:space="0" w:color="auto"/>
        <w:right w:val="none" w:sz="0" w:space="0" w:color="auto"/>
      </w:divBdr>
    </w:div>
    <w:div w:id="604381783">
      <w:bodyDiv w:val="1"/>
      <w:marLeft w:val="0"/>
      <w:marRight w:val="0"/>
      <w:marTop w:val="0"/>
      <w:marBottom w:val="0"/>
      <w:divBdr>
        <w:top w:val="none" w:sz="0" w:space="0" w:color="auto"/>
        <w:left w:val="none" w:sz="0" w:space="0" w:color="auto"/>
        <w:bottom w:val="none" w:sz="0" w:space="0" w:color="auto"/>
        <w:right w:val="none" w:sz="0" w:space="0" w:color="auto"/>
      </w:divBdr>
    </w:div>
    <w:div w:id="606237194">
      <w:bodyDiv w:val="1"/>
      <w:marLeft w:val="0"/>
      <w:marRight w:val="0"/>
      <w:marTop w:val="0"/>
      <w:marBottom w:val="0"/>
      <w:divBdr>
        <w:top w:val="none" w:sz="0" w:space="0" w:color="auto"/>
        <w:left w:val="none" w:sz="0" w:space="0" w:color="auto"/>
        <w:bottom w:val="none" w:sz="0" w:space="0" w:color="auto"/>
        <w:right w:val="none" w:sz="0" w:space="0" w:color="auto"/>
      </w:divBdr>
    </w:div>
    <w:div w:id="607783962">
      <w:bodyDiv w:val="1"/>
      <w:marLeft w:val="0"/>
      <w:marRight w:val="0"/>
      <w:marTop w:val="0"/>
      <w:marBottom w:val="0"/>
      <w:divBdr>
        <w:top w:val="none" w:sz="0" w:space="0" w:color="auto"/>
        <w:left w:val="none" w:sz="0" w:space="0" w:color="auto"/>
        <w:bottom w:val="none" w:sz="0" w:space="0" w:color="auto"/>
        <w:right w:val="none" w:sz="0" w:space="0" w:color="auto"/>
      </w:divBdr>
    </w:div>
    <w:div w:id="607853259">
      <w:bodyDiv w:val="1"/>
      <w:marLeft w:val="0"/>
      <w:marRight w:val="0"/>
      <w:marTop w:val="0"/>
      <w:marBottom w:val="0"/>
      <w:divBdr>
        <w:top w:val="none" w:sz="0" w:space="0" w:color="auto"/>
        <w:left w:val="none" w:sz="0" w:space="0" w:color="auto"/>
        <w:bottom w:val="none" w:sz="0" w:space="0" w:color="auto"/>
        <w:right w:val="none" w:sz="0" w:space="0" w:color="auto"/>
      </w:divBdr>
    </w:div>
    <w:div w:id="610168693">
      <w:bodyDiv w:val="1"/>
      <w:marLeft w:val="0"/>
      <w:marRight w:val="0"/>
      <w:marTop w:val="0"/>
      <w:marBottom w:val="0"/>
      <w:divBdr>
        <w:top w:val="none" w:sz="0" w:space="0" w:color="auto"/>
        <w:left w:val="none" w:sz="0" w:space="0" w:color="auto"/>
        <w:bottom w:val="none" w:sz="0" w:space="0" w:color="auto"/>
        <w:right w:val="none" w:sz="0" w:space="0" w:color="auto"/>
      </w:divBdr>
    </w:div>
    <w:div w:id="610405774">
      <w:bodyDiv w:val="1"/>
      <w:marLeft w:val="0"/>
      <w:marRight w:val="0"/>
      <w:marTop w:val="0"/>
      <w:marBottom w:val="0"/>
      <w:divBdr>
        <w:top w:val="none" w:sz="0" w:space="0" w:color="auto"/>
        <w:left w:val="none" w:sz="0" w:space="0" w:color="auto"/>
        <w:bottom w:val="none" w:sz="0" w:space="0" w:color="auto"/>
        <w:right w:val="none" w:sz="0" w:space="0" w:color="auto"/>
      </w:divBdr>
    </w:div>
    <w:div w:id="612443572">
      <w:bodyDiv w:val="1"/>
      <w:marLeft w:val="0"/>
      <w:marRight w:val="0"/>
      <w:marTop w:val="0"/>
      <w:marBottom w:val="0"/>
      <w:divBdr>
        <w:top w:val="none" w:sz="0" w:space="0" w:color="auto"/>
        <w:left w:val="none" w:sz="0" w:space="0" w:color="auto"/>
        <w:bottom w:val="none" w:sz="0" w:space="0" w:color="auto"/>
        <w:right w:val="none" w:sz="0" w:space="0" w:color="auto"/>
      </w:divBdr>
    </w:div>
    <w:div w:id="614484807">
      <w:bodyDiv w:val="1"/>
      <w:marLeft w:val="0"/>
      <w:marRight w:val="0"/>
      <w:marTop w:val="0"/>
      <w:marBottom w:val="0"/>
      <w:divBdr>
        <w:top w:val="none" w:sz="0" w:space="0" w:color="auto"/>
        <w:left w:val="none" w:sz="0" w:space="0" w:color="auto"/>
        <w:bottom w:val="none" w:sz="0" w:space="0" w:color="auto"/>
        <w:right w:val="none" w:sz="0" w:space="0" w:color="auto"/>
      </w:divBdr>
    </w:div>
    <w:div w:id="615061864">
      <w:bodyDiv w:val="1"/>
      <w:marLeft w:val="0"/>
      <w:marRight w:val="0"/>
      <w:marTop w:val="0"/>
      <w:marBottom w:val="0"/>
      <w:divBdr>
        <w:top w:val="none" w:sz="0" w:space="0" w:color="auto"/>
        <w:left w:val="none" w:sz="0" w:space="0" w:color="auto"/>
        <w:bottom w:val="none" w:sz="0" w:space="0" w:color="auto"/>
        <w:right w:val="none" w:sz="0" w:space="0" w:color="auto"/>
      </w:divBdr>
    </w:div>
    <w:div w:id="615529965">
      <w:bodyDiv w:val="1"/>
      <w:marLeft w:val="0"/>
      <w:marRight w:val="0"/>
      <w:marTop w:val="0"/>
      <w:marBottom w:val="0"/>
      <w:divBdr>
        <w:top w:val="none" w:sz="0" w:space="0" w:color="auto"/>
        <w:left w:val="none" w:sz="0" w:space="0" w:color="auto"/>
        <w:bottom w:val="none" w:sz="0" w:space="0" w:color="auto"/>
        <w:right w:val="none" w:sz="0" w:space="0" w:color="auto"/>
      </w:divBdr>
    </w:div>
    <w:div w:id="615645916">
      <w:bodyDiv w:val="1"/>
      <w:marLeft w:val="0"/>
      <w:marRight w:val="0"/>
      <w:marTop w:val="0"/>
      <w:marBottom w:val="0"/>
      <w:divBdr>
        <w:top w:val="none" w:sz="0" w:space="0" w:color="auto"/>
        <w:left w:val="none" w:sz="0" w:space="0" w:color="auto"/>
        <w:bottom w:val="none" w:sz="0" w:space="0" w:color="auto"/>
        <w:right w:val="none" w:sz="0" w:space="0" w:color="auto"/>
      </w:divBdr>
    </w:div>
    <w:div w:id="616177488">
      <w:bodyDiv w:val="1"/>
      <w:marLeft w:val="0"/>
      <w:marRight w:val="0"/>
      <w:marTop w:val="0"/>
      <w:marBottom w:val="0"/>
      <w:divBdr>
        <w:top w:val="none" w:sz="0" w:space="0" w:color="auto"/>
        <w:left w:val="none" w:sz="0" w:space="0" w:color="auto"/>
        <w:bottom w:val="none" w:sz="0" w:space="0" w:color="auto"/>
        <w:right w:val="none" w:sz="0" w:space="0" w:color="auto"/>
      </w:divBdr>
    </w:div>
    <w:div w:id="616452639">
      <w:bodyDiv w:val="1"/>
      <w:marLeft w:val="0"/>
      <w:marRight w:val="0"/>
      <w:marTop w:val="0"/>
      <w:marBottom w:val="0"/>
      <w:divBdr>
        <w:top w:val="none" w:sz="0" w:space="0" w:color="auto"/>
        <w:left w:val="none" w:sz="0" w:space="0" w:color="auto"/>
        <w:bottom w:val="none" w:sz="0" w:space="0" w:color="auto"/>
        <w:right w:val="none" w:sz="0" w:space="0" w:color="auto"/>
      </w:divBdr>
    </w:div>
    <w:div w:id="618876095">
      <w:bodyDiv w:val="1"/>
      <w:marLeft w:val="0"/>
      <w:marRight w:val="0"/>
      <w:marTop w:val="0"/>
      <w:marBottom w:val="0"/>
      <w:divBdr>
        <w:top w:val="none" w:sz="0" w:space="0" w:color="auto"/>
        <w:left w:val="none" w:sz="0" w:space="0" w:color="auto"/>
        <w:bottom w:val="none" w:sz="0" w:space="0" w:color="auto"/>
        <w:right w:val="none" w:sz="0" w:space="0" w:color="auto"/>
      </w:divBdr>
    </w:div>
    <w:div w:id="624117169">
      <w:bodyDiv w:val="1"/>
      <w:marLeft w:val="0"/>
      <w:marRight w:val="0"/>
      <w:marTop w:val="0"/>
      <w:marBottom w:val="0"/>
      <w:divBdr>
        <w:top w:val="none" w:sz="0" w:space="0" w:color="auto"/>
        <w:left w:val="none" w:sz="0" w:space="0" w:color="auto"/>
        <w:bottom w:val="none" w:sz="0" w:space="0" w:color="auto"/>
        <w:right w:val="none" w:sz="0" w:space="0" w:color="auto"/>
      </w:divBdr>
    </w:div>
    <w:div w:id="628437217">
      <w:bodyDiv w:val="1"/>
      <w:marLeft w:val="0"/>
      <w:marRight w:val="0"/>
      <w:marTop w:val="0"/>
      <w:marBottom w:val="0"/>
      <w:divBdr>
        <w:top w:val="none" w:sz="0" w:space="0" w:color="auto"/>
        <w:left w:val="none" w:sz="0" w:space="0" w:color="auto"/>
        <w:bottom w:val="none" w:sz="0" w:space="0" w:color="auto"/>
        <w:right w:val="none" w:sz="0" w:space="0" w:color="auto"/>
      </w:divBdr>
    </w:div>
    <w:div w:id="629483811">
      <w:bodyDiv w:val="1"/>
      <w:marLeft w:val="0"/>
      <w:marRight w:val="0"/>
      <w:marTop w:val="0"/>
      <w:marBottom w:val="0"/>
      <w:divBdr>
        <w:top w:val="none" w:sz="0" w:space="0" w:color="auto"/>
        <w:left w:val="none" w:sz="0" w:space="0" w:color="auto"/>
        <w:bottom w:val="none" w:sz="0" w:space="0" w:color="auto"/>
        <w:right w:val="none" w:sz="0" w:space="0" w:color="auto"/>
      </w:divBdr>
    </w:div>
    <w:div w:id="630401133">
      <w:bodyDiv w:val="1"/>
      <w:marLeft w:val="0"/>
      <w:marRight w:val="0"/>
      <w:marTop w:val="0"/>
      <w:marBottom w:val="0"/>
      <w:divBdr>
        <w:top w:val="none" w:sz="0" w:space="0" w:color="auto"/>
        <w:left w:val="none" w:sz="0" w:space="0" w:color="auto"/>
        <w:bottom w:val="none" w:sz="0" w:space="0" w:color="auto"/>
        <w:right w:val="none" w:sz="0" w:space="0" w:color="auto"/>
      </w:divBdr>
    </w:div>
    <w:div w:id="630474264">
      <w:bodyDiv w:val="1"/>
      <w:marLeft w:val="0"/>
      <w:marRight w:val="0"/>
      <w:marTop w:val="0"/>
      <w:marBottom w:val="0"/>
      <w:divBdr>
        <w:top w:val="none" w:sz="0" w:space="0" w:color="auto"/>
        <w:left w:val="none" w:sz="0" w:space="0" w:color="auto"/>
        <w:bottom w:val="none" w:sz="0" w:space="0" w:color="auto"/>
        <w:right w:val="none" w:sz="0" w:space="0" w:color="auto"/>
      </w:divBdr>
    </w:div>
    <w:div w:id="631327375">
      <w:bodyDiv w:val="1"/>
      <w:marLeft w:val="0"/>
      <w:marRight w:val="0"/>
      <w:marTop w:val="0"/>
      <w:marBottom w:val="0"/>
      <w:divBdr>
        <w:top w:val="none" w:sz="0" w:space="0" w:color="auto"/>
        <w:left w:val="none" w:sz="0" w:space="0" w:color="auto"/>
        <w:bottom w:val="none" w:sz="0" w:space="0" w:color="auto"/>
        <w:right w:val="none" w:sz="0" w:space="0" w:color="auto"/>
      </w:divBdr>
    </w:div>
    <w:div w:id="634524662">
      <w:bodyDiv w:val="1"/>
      <w:marLeft w:val="0"/>
      <w:marRight w:val="0"/>
      <w:marTop w:val="0"/>
      <w:marBottom w:val="0"/>
      <w:divBdr>
        <w:top w:val="none" w:sz="0" w:space="0" w:color="auto"/>
        <w:left w:val="none" w:sz="0" w:space="0" w:color="auto"/>
        <w:bottom w:val="none" w:sz="0" w:space="0" w:color="auto"/>
        <w:right w:val="none" w:sz="0" w:space="0" w:color="auto"/>
      </w:divBdr>
    </w:div>
    <w:div w:id="635721564">
      <w:bodyDiv w:val="1"/>
      <w:marLeft w:val="0"/>
      <w:marRight w:val="0"/>
      <w:marTop w:val="0"/>
      <w:marBottom w:val="0"/>
      <w:divBdr>
        <w:top w:val="none" w:sz="0" w:space="0" w:color="auto"/>
        <w:left w:val="none" w:sz="0" w:space="0" w:color="auto"/>
        <w:bottom w:val="none" w:sz="0" w:space="0" w:color="auto"/>
        <w:right w:val="none" w:sz="0" w:space="0" w:color="auto"/>
      </w:divBdr>
    </w:div>
    <w:div w:id="636372955">
      <w:bodyDiv w:val="1"/>
      <w:marLeft w:val="0"/>
      <w:marRight w:val="0"/>
      <w:marTop w:val="0"/>
      <w:marBottom w:val="0"/>
      <w:divBdr>
        <w:top w:val="none" w:sz="0" w:space="0" w:color="auto"/>
        <w:left w:val="none" w:sz="0" w:space="0" w:color="auto"/>
        <w:bottom w:val="none" w:sz="0" w:space="0" w:color="auto"/>
        <w:right w:val="none" w:sz="0" w:space="0" w:color="auto"/>
      </w:divBdr>
    </w:div>
    <w:div w:id="638799326">
      <w:bodyDiv w:val="1"/>
      <w:marLeft w:val="0"/>
      <w:marRight w:val="0"/>
      <w:marTop w:val="0"/>
      <w:marBottom w:val="0"/>
      <w:divBdr>
        <w:top w:val="none" w:sz="0" w:space="0" w:color="auto"/>
        <w:left w:val="none" w:sz="0" w:space="0" w:color="auto"/>
        <w:bottom w:val="none" w:sz="0" w:space="0" w:color="auto"/>
        <w:right w:val="none" w:sz="0" w:space="0" w:color="auto"/>
      </w:divBdr>
    </w:div>
    <w:div w:id="643048044">
      <w:bodyDiv w:val="1"/>
      <w:marLeft w:val="0"/>
      <w:marRight w:val="0"/>
      <w:marTop w:val="0"/>
      <w:marBottom w:val="0"/>
      <w:divBdr>
        <w:top w:val="none" w:sz="0" w:space="0" w:color="auto"/>
        <w:left w:val="none" w:sz="0" w:space="0" w:color="auto"/>
        <w:bottom w:val="none" w:sz="0" w:space="0" w:color="auto"/>
        <w:right w:val="none" w:sz="0" w:space="0" w:color="auto"/>
      </w:divBdr>
    </w:div>
    <w:div w:id="643200110">
      <w:bodyDiv w:val="1"/>
      <w:marLeft w:val="0"/>
      <w:marRight w:val="0"/>
      <w:marTop w:val="0"/>
      <w:marBottom w:val="0"/>
      <w:divBdr>
        <w:top w:val="none" w:sz="0" w:space="0" w:color="auto"/>
        <w:left w:val="none" w:sz="0" w:space="0" w:color="auto"/>
        <w:bottom w:val="none" w:sz="0" w:space="0" w:color="auto"/>
        <w:right w:val="none" w:sz="0" w:space="0" w:color="auto"/>
      </w:divBdr>
    </w:div>
    <w:div w:id="644427992">
      <w:bodyDiv w:val="1"/>
      <w:marLeft w:val="0"/>
      <w:marRight w:val="0"/>
      <w:marTop w:val="0"/>
      <w:marBottom w:val="0"/>
      <w:divBdr>
        <w:top w:val="none" w:sz="0" w:space="0" w:color="auto"/>
        <w:left w:val="none" w:sz="0" w:space="0" w:color="auto"/>
        <w:bottom w:val="none" w:sz="0" w:space="0" w:color="auto"/>
        <w:right w:val="none" w:sz="0" w:space="0" w:color="auto"/>
      </w:divBdr>
    </w:div>
    <w:div w:id="644818612">
      <w:bodyDiv w:val="1"/>
      <w:marLeft w:val="0"/>
      <w:marRight w:val="0"/>
      <w:marTop w:val="0"/>
      <w:marBottom w:val="0"/>
      <w:divBdr>
        <w:top w:val="none" w:sz="0" w:space="0" w:color="auto"/>
        <w:left w:val="none" w:sz="0" w:space="0" w:color="auto"/>
        <w:bottom w:val="none" w:sz="0" w:space="0" w:color="auto"/>
        <w:right w:val="none" w:sz="0" w:space="0" w:color="auto"/>
      </w:divBdr>
    </w:div>
    <w:div w:id="645667603">
      <w:bodyDiv w:val="1"/>
      <w:marLeft w:val="0"/>
      <w:marRight w:val="0"/>
      <w:marTop w:val="0"/>
      <w:marBottom w:val="0"/>
      <w:divBdr>
        <w:top w:val="none" w:sz="0" w:space="0" w:color="auto"/>
        <w:left w:val="none" w:sz="0" w:space="0" w:color="auto"/>
        <w:bottom w:val="none" w:sz="0" w:space="0" w:color="auto"/>
        <w:right w:val="none" w:sz="0" w:space="0" w:color="auto"/>
      </w:divBdr>
    </w:div>
    <w:div w:id="647252073">
      <w:bodyDiv w:val="1"/>
      <w:marLeft w:val="0"/>
      <w:marRight w:val="0"/>
      <w:marTop w:val="0"/>
      <w:marBottom w:val="0"/>
      <w:divBdr>
        <w:top w:val="none" w:sz="0" w:space="0" w:color="auto"/>
        <w:left w:val="none" w:sz="0" w:space="0" w:color="auto"/>
        <w:bottom w:val="none" w:sz="0" w:space="0" w:color="auto"/>
        <w:right w:val="none" w:sz="0" w:space="0" w:color="auto"/>
      </w:divBdr>
    </w:div>
    <w:div w:id="647443844">
      <w:bodyDiv w:val="1"/>
      <w:marLeft w:val="0"/>
      <w:marRight w:val="0"/>
      <w:marTop w:val="0"/>
      <w:marBottom w:val="0"/>
      <w:divBdr>
        <w:top w:val="none" w:sz="0" w:space="0" w:color="auto"/>
        <w:left w:val="none" w:sz="0" w:space="0" w:color="auto"/>
        <w:bottom w:val="none" w:sz="0" w:space="0" w:color="auto"/>
        <w:right w:val="none" w:sz="0" w:space="0" w:color="auto"/>
      </w:divBdr>
    </w:div>
    <w:div w:id="649093222">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653610343">
      <w:bodyDiv w:val="1"/>
      <w:marLeft w:val="0"/>
      <w:marRight w:val="0"/>
      <w:marTop w:val="0"/>
      <w:marBottom w:val="0"/>
      <w:divBdr>
        <w:top w:val="none" w:sz="0" w:space="0" w:color="auto"/>
        <w:left w:val="none" w:sz="0" w:space="0" w:color="auto"/>
        <w:bottom w:val="none" w:sz="0" w:space="0" w:color="auto"/>
        <w:right w:val="none" w:sz="0" w:space="0" w:color="auto"/>
      </w:divBdr>
    </w:div>
    <w:div w:id="654841069">
      <w:bodyDiv w:val="1"/>
      <w:marLeft w:val="0"/>
      <w:marRight w:val="0"/>
      <w:marTop w:val="0"/>
      <w:marBottom w:val="0"/>
      <w:divBdr>
        <w:top w:val="none" w:sz="0" w:space="0" w:color="auto"/>
        <w:left w:val="none" w:sz="0" w:space="0" w:color="auto"/>
        <w:bottom w:val="none" w:sz="0" w:space="0" w:color="auto"/>
        <w:right w:val="none" w:sz="0" w:space="0" w:color="auto"/>
      </w:divBdr>
    </w:div>
    <w:div w:id="657341535">
      <w:bodyDiv w:val="1"/>
      <w:marLeft w:val="0"/>
      <w:marRight w:val="0"/>
      <w:marTop w:val="0"/>
      <w:marBottom w:val="0"/>
      <w:divBdr>
        <w:top w:val="none" w:sz="0" w:space="0" w:color="auto"/>
        <w:left w:val="none" w:sz="0" w:space="0" w:color="auto"/>
        <w:bottom w:val="none" w:sz="0" w:space="0" w:color="auto"/>
        <w:right w:val="none" w:sz="0" w:space="0" w:color="auto"/>
      </w:divBdr>
    </w:div>
    <w:div w:id="657654724">
      <w:bodyDiv w:val="1"/>
      <w:marLeft w:val="0"/>
      <w:marRight w:val="0"/>
      <w:marTop w:val="0"/>
      <w:marBottom w:val="0"/>
      <w:divBdr>
        <w:top w:val="none" w:sz="0" w:space="0" w:color="auto"/>
        <w:left w:val="none" w:sz="0" w:space="0" w:color="auto"/>
        <w:bottom w:val="none" w:sz="0" w:space="0" w:color="auto"/>
        <w:right w:val="none" w:sz="0" w:space="0" w:color="auto"/>
      </w:divBdr>
    </w:div>
    <w:div w:id="658702605">
      <w:bodyDiv w:val="1"/>
      <w:marLeft w:val="0"/>
      <w:marRight w:val="0"/>
      <w:marTop w:val="0"/>
      <w:marBottom w:val="0"/>
      <w:divBdr>
        <w:top w:val="none" w:sz="0" w:space="0" w:color="auto"/>
        <w:left w:val="none" w:sz="0" w:space="0" w:color="auto"/>
        <w:bottom w:val="none" w:sz="0" w:space="0" w:color="auto"/>
        <w:right w:val="none" w:sz="0" w:space="0" w:color="auto"/>
      </w:divBdr>
      <w:divsChild>
        <w:div w:id="1662002620">
          <w:marLeft w:val="0"/>
          <w:marRight w:val="0"/>
          <w:marTop w:val="0"/>
          <w:marBottom w:val="0"/>
          <w:divBdr>
            <w:top w:val="none" w:sz="0" w:space="0" w:color="auto"/>
            <w:left w:val="none" w:sz="0" w:space="0" w:color="auto"/>
            <w:bottom w:val="none" w:sz="0" w:space="0" w:color="auto"/>
            <w:right w:val="none" w:sz="0" w:space="0" w:color="auto"/>
          </w:divBdr>
          <w:divsChild>
            <w:div w:id="1115562893">
              <w:marLeft w:val="0"/>
              <w:marRight w:val="0"/>
              <w:marTop w:val="0"/>
              <w:marBottom w:val="0"/>
              <w:divBdr>
                <w:top w:val="none" w:sz="0" w:space="0" w:color="auto"/>
                <w:left w:val="none" w:sz="0" w:space="0" w:color="auto"/>
                <w:bottom w:val="none" w:sz="0" w:space="0" w:color="auto"/>
                <w:right w:val="none" w:sz="0" w:space="0" w:color="auto"/>
              </w:divBdr>
              <w:divsChild>
                <w:div w:id="11525994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60037590">
      <w:bodyDiv w:val="1"/>
      <w:marLeft w:val="0"/>
      <w:marRight w:val="0"/>
      <w:marTop w:val="0"/>
      <w:marBottom w:val="0"/>
      <w:divBdr>
        <w:top w:val="none" w:sz="0" w:space="0" w:color="auto"/>
        <w:left w:val="none" w:sz="0" w:space="0" w:color="auto"/>
        <w:bottom w:val="none" w:sz="0" w:space="0" w:color="auto"/>
        <w:right w:val="none" w:sz="0" w:space="0" w:color="auto"/>
      </w:divBdr>
    </w:div>
    <w:div w:id="660623137">
      <w:bodyDiv w:val="1"/>
      <w:marLeft w:val="0"/>
      <w:marRight w:val="0"/>
      <w:marTop w:val="0"/>
      <w:marBottom w:val="0"/>
      <w:divBdr>
        <w:top w:val="none" w:sz="0" w:space="0" w:color="auto"/>
        <w:left w:val="none" w:sz="0" w:space="0" w:color="auto"/>
        <w:bottom w:val="none" w:sz="0" w:space="0" w:color="auto"/>
        <w:right w:val="none" w:sz="0" w:space="0" w:color="auto"/>
      </w:divBdr>
    </w:div>
    <w:div w:id="662775902">
      <w:bodyDiv w:val="1"/>
      <w:marLeft w:val="0"/>
      <w:marRight w:val="0"/>
      <w:marTop w:val="0"/>
      <w:marBottom w:val="0"/>
      <w:divBdr>
        <w:top w:val="none" w:sz="0" w:space="0" w:color="auto"/>
        <w:left w:val="none" w:sz="0" w:space="0" w:color="auto"/>
        <w:bottom w:val="none" w:sz="0" w:space="0" w:color="auto"/>
        <w:right w:val="none" w:sz="0" w:space="0" w:color="auto"/>
      </w:divBdr>
    </w:div>
    <w:div w:id="663239284">
      <w:bodyDiv w:val="1"/>
      <w:marLeft w:val="0"/>
      <w:marRight w:val="0"/>
      <w:marTop w:val="0"/>
      <w:marBottom w:val="0"/>
      <w:divBdr>
        <w:top w:val="none" w:sz="0" w:space="0" w:color="auto"/>
        <w:left w:val="none" w:sz="0" w:space="0" w:color="auto"/>
        <w:bottom w:val="none" w:sz="0" w:space="0" w:color="auto"/>
        <w:right w:val="none" w:sz="0" w:space="0" w:color="auto"/>
      </w:divBdr>
    </w:div>
    <w:div w:id="663632930">
      <w:bodyDiv w:val="1"/>
      <w:marLeft w:val="0"/>
      <w:marRight w:val="0"/>
      <w:marTop w:val="0"/>
      <w:marBottom w:val="0"/>
      <w:divBdr>
        <w:top w:val="none" w:sz="0" w:space="0" w:color="auto"/>
        <w:left w:val="none" w:sz="0" w:space="0" w:color="auto"/>
        <w:bottom w:val="none" w:sz="0" w:space="0" w:color="auto"/>
        <w:right w:val="none" w:sz="0" w:space="0" w:color="auto"/>
      </w:divBdr>
    </w:div>
    <w:div w:id="666398845">
      <w:bodyDiv w:val="1"/>
      <w:marLeft w:val="0"/>
      <w:marRight w:val="0"/>
      <w:marTop w:val="0"/>
      <w:marBottom w:val="0"/>
      <w:divBdr>
        <w:top w:val="none" w:sz="0" w:space="0" w:color="auto"/>
        <w:left w:val="none" w:sz="0" w:space="0" w:color="auto"/>
        <w:bottom w:val="none" w:sz="0" w:space="0" w:color="auto"/>
        <w:right w:val="none" w:sz="0" w:space="0" w:color="auto"/>
      </w:divBdr>
    </w:div>
    <w:div w:id="666976800">
      <w:bodyDiv w:val="1"/>
      <w:marLeft w:val="0"/>
      <w:marRight w:val="0"/>
      <w:marTop w:val="0"/>
      <w:marBottom w:val="0"/>
      <w:divBdr>
        <w:top w:val="none" w:sz="0" w:space="0" w:color="auto"/>
        <w:left w:val="none" w:sz="0" w:space="0" w:color="auto"/>
        <w:bottom w:val="none" w:sz="0" w:space="0" w:color="auto"/>
        <w:right w:val="none" w:sz="0" w:space="0" w:color="auto"/>
      </w:divBdr>
    </w:div>
    <w:div w:id="667171823">
      <w:bodyDiv w:val="1"/>
      <w:marLeft w:val="0"/>
      <w:marRight w:val="0"/>
      <w:marTop w:val="0"/>
      <w:marBottom w:val="0"/>
      <w:divBdr>
        <w:top w:val="none" w:sz="0" w:space="0" w:color="auto"/>
        <w:left w:val="none" w:sz="0" w:space="0" w:color="auto"/>
        <w:bottom w:val="none" w:sz="0" w:space="0" w:color="auto"/>
        <w:right w:val="none" w:sz="0" w:space="0" w:color="auto"/>
      </w:divBdr>
    </w:div>
    <w:div w:id="667294492">
      <w:bodyDiv w:val="1"/>
      <w:marLeft w:val="0"/>
      <w:marRight w:val="0"/>
      <w:marTop w:val="0"/>
      <w:marBottom w:val="0"/>
      <w:divBdr>
        <w:top w:val="none" w:sz="0" w:space="0" w:color="auto"/>
        <w:left w:val="none" w:sz="0" w:space="0" w:color="auto"/>
        <w:bottom w:val="none" w:sz="0" w:space="0" w:color="auto"/>
        <w:right w:val="none" w:sz="0" w:space="0" w:color="auto"/>
      </w:divBdr>
    </w:div>
    <w:div w:id="667830680">
      <w:bodyDiv w:val="1"/>
      <w:marLeft w:val="0"/>
      <w:marRight w:val="0"/>
      <w:marTop w:val="0"/>
      <w:marBottom w:val="0"/>
      <w:divBdr>
        <w:top w:val="none" w:sz="0" w:space="0" w:color="auto"/>
        <w:left w:val="none" w:sz="0" w:space="0" w:color="auto"/>
        <w:bottom w:val="none" w:sz="0" w:space="0" w:color="auto"/>
        <w:right w:val="none" w:sz="0" w:space="0" w:color="auto"/>
      </w:divBdr>
    </w:div>
    <w:div w:id="670646364">
      <w:bodyDiv w:val="1"/>
      <w:marLeft w:val="0"/>
      <w:marRight w:val="0"/>
      <w:marTop w:val="0"/>
      <w:marBottom w:val="0"/>
      <w:divBdr>
        <w:top w:val="none" w:sz="0" w:space="0" w:color="auto"/>
        <w:left w:val="none" w:sz="0" w:space="0" w:color="auto"/>
        <w:bottom w:val="none" w:sz="0" w:space="0" w:color="auto"/>
        <w:right w:val="none" w:sz="0" w:space="0" w:color="auto"/>
      </w:divBdr>
    </w:div>
    <w:div w:id="673341285">
      <w:bodyDiv w:val="1"/>
      <w:marLeft w:val="0"/>
      <w:marRight w:val="0"/>
      <w:marTop w:val="0"/>
      <w:marBottom w:val="0"/>
      <w:divBdr>
        <w:top w:val="none" w:sz="0" w:space="0" w:color="auto"/>
        <w:left w:val="none" w:sz="0" w:space="0" w:color="auto"/>
        <w:bottom w:val="none" w:sz="0" w:space="0" w:color="auto"/>
        <w:right w:val="none" w:sz="0" w:space="0" w:color="auto"/>
      </w:divBdr>
    </w:div>
    <w:div w:id="673530017">
      <w:bodyDiv w:val="1"/>
      <w:marLeft w:val="0"/>
      <w:marRight w:val="0"/>
      <w:marTop w:val="0"/>
      <w:marBottom w:val="0"/>
      <w:divBdr>
        <w:top w:val="none" w:sz="0" w:space="0" w:color="auto"/>
        <w:left w:val="none" w:sz="0" w:space="0" w:color="auto"/>
        <w:bottom w:val="none" w:sz="0" w:space="0" w:color="auto"/>
        <w:right w:val="none" w:sz="0" w:space="0" w:color="auto"/>
      </w:divBdr>
    </w:div>
    <w:div w:id="675813345">
      <w:bodyDiv w:val="1"/>
      <w:marLeft w:val="0"/>
      <w:marRight w:val="0"/>
      <w:marTop w:val="0"/>
      <w:marBottom w:val="0"/>
      <w:divBdr>
        <w:top w:val="none" w:sz="0" w:space="0" w:color="auto"/>
        <w:left w:val="none" w:sz="0" w:space="0" w:color="auto"/>
        <w:bottom w:val="none" w:sz="0" w:space="0" w:color="auto"/>
        <w:right w:val="none" w:sz="0" w:space="0" w:color="auto"/>
      </w:divBdr>
    </w:div>
    <w:div w:id="676884653">
      <w:bodyDiv w:val="1"/>
      <w:marLeft w:val="0"/>
      <w:marRight w:val="0"/>
      <w:marTop w:val="0"/>
      <w:marBottom w:val="0"/>
      <w:divBdr>
        <w:top w:val="none" w:sz="0" w:space="0" w:color="auto"/>
        <w:left w:val="none" w:sz="0" w:space="0" w:color="auto"/>
        <w:bottom w:val="none" w:sz="0" w:space="0" w:color="auto"/>
        <w:right w:val="none" w:sz="0" w:space="0" w:color="auto"/>
      </w:divBdr>
    </w:div>
    <w:div w:id="679090538">
      <w:bodyDiv w:val="1"/>
      <w:marLeft w:val="0"/>
      <w:marRight w:val="0"/>
      <w:marTop w:val="0"/>
      <w:marBottom w:val="0"/>
      <w:divBdr>
        <w:top w:val="none" w:sz="0" w:space="0" w:color="auto"/>
        <w:left w:val="none" w:sz="0" w:space="0" w:color="auto"/>
        <w:bottom w:val="none" w:sz="0" w:space="0" w:color="auto"/>
        <w:right w:val="none" w:sz="0" w:space="0" w:color="auto"/>
      </w:divBdr>
    </w:div>
    <w:div w:id="684791451">
      <w:bodyDiv w:val="1"/>
      <w:marLeft w:val="0"/>
      <w:marRight w:val="0"/>
      <w:marTop w:val="0"/>
      <w:marBottom w:val="0"/>
      <w:divBdr>
        <w:top w:val="none" w:sz="0" w:space="0" w:color="auto"/>
        <w:left w:val="none" w:sz="0" w:space="0" w:color="auto"/>
        <w:bottom w:val="none" w:sz="0" w:space="0" w:color="auto"/>
        <w:right w:val="none" w:sz="0" w:space="0" w:color="auto"/>
      </w:divBdr>
    </w:div>
    <w:div w:id="685903905">
      <w:bodyDiv w:val="1"/>
      <w:marLeft w:val="0"/>
      <w:marRight w:val="0"/>
      <w:marTop w:val="0"/>
      <w:marBottom w:val="0"/>
      <w:divBdr>
        <w:top w:val="none" w:sz="0" w:space="0" w:color="auto"/>
        <w:left w:val="none" w:sz="0" w:space="0" w:color="auto"/>
        <w:bottom w:val="none" w:sz="0" w:space="0" w:color="auto"/>
        <w:right w:val="none" w:sz="0" w:space="0" w:color="auto"/>
      </w:divBdr>
      <w:divsChild>
        <w:div w:id="1774471231">
          <w:marLeft w:val="0"/>
          <w:marRight w:val="0"/>
          <w:marTop w:val="0"/>
          <w:marBottom w:val="0"/>
          <w:divBdr>
            <w:top w:val="none" w:sz="0" w:space="0" w:color="auto"/>
            <w:left w:val="none" w:sz="0" w:space="0" w:color="auto"/>
            <w:bottom w:val="none" w:sz="0" w:space="0" w:color="auto"/>
            <w:right w:val="none" w:sz="0" w:space="0" w:color="auto"/>
          </w:divBdr>
        </w:div>
      </w:divsChild>
    </w:div>
    <w:div w:id="686562327">
      <w:bodyDiv w:val="1"/>
      <w:marLeft w:val="0"/>
      <w:marRight w:val="0"/>
      <w:marTop w:val="0"/>
      <w:marBottom w:val="0"/>
      <w:divBdr>
        <w:top w:val="none" w:sz="0" w:space="0" w:color="auto"/>
        <w:left w:val="none" w:sz="0" w:space="0" w:color="auto"/>
        <w:bottom w:val="none" w:sz="0" w:space="0" w:color="auto"/>
        <w:right w:val="none" w:sz="0" w:space="0" w:color="auto"/>
      </w:divBdr>
    </w:div>
    <w:div w:id="688679779">
      <w:bodyDiv w:val="1"/>
      <w:marLeft w:val="0"/>
      <w:marRight w:val="0"/>
      <w:marTop w:val="0"/>
      <w:marBottom w:val="0"/>
      <w:divBdr>
        <w:top w:val="none" w:sz="0" w:space="0" w:color="auto"/>
        <w:left w:val="none" w:sz="0" w:space="0" w:color="auto"/>
        <w:bottom w:val="none" w:sz="0" w:space="0" w:color="auto"/>
        <w:right w:val="none" w:sz="0" w:space="0" w:color="auto"/>
      </w:divBdr>
    </w:div>
    <w:div w:id="688727385">
      <w:bodyDiv w:val="1"/>
      <w:marLeft w:val="0"/>
      <w:marRight w:val="0"/>
      <w:marTop w:val="0"/>
      <w:marBottom w:val="0"/>
      <w:divBdr>
        <w:top w:val="none" w:sz="0" w:space="0" w:color="auto"/>
        <w:left w:val="none" w:sz="0" w:space="0" w:color="auto"/>
        <w:bottom w:val="none" w:sz="0" w:space="0" w:color="auto"/>
        <w:right w:val="none" w:sz="0" w:space="0" w:color="auto"/>
      </w:divBdr>
    </w:div>
    <w:div w:id="692464273">
      <w:bodyDiv w:val="1"/>
      <w:marLeft w:val="0"/>
      <w:marRight w:val="0"/>
      <w:marTop w:val="0"/>
      <w:marBottom w:val="0"/>
      <w:divBdr>
        <w:top w:val="none" w:sz="0" w:space="0" w:color="auto"/>
        <w:left w:val="none" w:sz="0" w:space="0" w:color="auto"/>
        <w:bottom w:val="none" w:sz="0" w:space="0" w:color="auto"/>
        <w:right w:val="none" w:sz="0" w:space="0" w:color="auto"/>
      </w:divBdr>
    </w:div>
    <w:div w:id="694118294">
      <w:bodyDiv w:val="1"/>
      <w:marLeft w:val="0"/>
      <w:marRight w:val="0"/>
      <w:marTop w:val="0"/>
      <w:marBottom w:val="0"/>
      <w:divBdr>
        <w:top w:val="none" w:sz="0" w:space="0" w:color="auto"/>
        <w:left w:val="none" w:sz="0" w:space="0" w:color="auto"/>
        <w:bottom w:val="none" w:sz="0" w:space="0" w:color="auto"/>
        <w:right w:val="none" w:sz="0" w:space="0" w:color="auto"/>
      </w:divBdr>
    </w:div>
    <w:div w:id="696080621">
      <w:bodyDiv w:val="1"/>
      <w:marLeft w:val="0"/>
      <w:marRight w:val="0"/>
      <w:marTop w:val="0"/>
      <w:marBottom w:val="0"/>
      <w:divBdr>
        <w:top w:val="none" w:sz="0" w:space="0" w:color="auto"/>
        <w:left w:val="none" w:sz="0" w:space="0" w:color="auto"/>
        <w:bottom w:val="none" w:sz="0" w:space="0" w:color="auto"/>
        <w:right w:val="none" w:sz="0" w:space="0" w:color="auto"/>
      </w:divBdr>
    </w:div>
    <w:div w:id="696391651">
      <w:bodyDiv w:val="1"/>
      <w:marLeft w:val="0"/>
      <w:marRight w:val="0"/>
      <w:marTop w:val="0"/>
      <w:marBottom w:val="0"/>
      <w:divBdr>
        <w:top w:val="none" w:sz="0" w:space="0" w:color="auto"/>
        <w:left w:val="none" w:sz="0" w:space="0" w:color="auto"/>
        <w:bottom w:val="none" w:sz="0" w:space="0" w:color="auto"/>
        <w:right w:val="none" w:sz="0" w:space="0" w:color="auto"/>
      </w:divBdr>
    </w:div>
    <w:div w:id="697126437">
      <w:bodyDiv w:val="1"/>
      <w:marLeft w:val="0"/>
      <w:marRight w:val="0"/>
      <w:marTop w:val="0"/>
      <w:marBottom w:val="0"/>
      <w:divBdr>
        <w:top w:val="none" w:sz="0" w:space="0" w:color="auto"/>
        <w:left w:val="none" w:sz="0" w:space="0" w:color="auto"/>
        <w:bottom w:val="none" w:sz="0" w:space="0" w:color="auto"/>
        <w:right w:val="none" w:sz="0" w:space="0" w:color="auto"/>
      </w:divBdr>
    </w:div>
    <w:div w:id="698579567">
      <w:bodyDiv w:val="1"/>
      <w:marLeft w:val="0"/>
      <w:marRight w:val="0"/>
      <w:marTop w:val="0"/>
      <w:marBottom w:val="0"/>
      <w:divBdr>
        <w:top w:val="none" w:sz="0" w:space="0" w:color="auto"/>
        <w:left w:val="none" w:sz="0" w:space="0" w:color="auto"/>
        <w:bottom w:val="none" w:sz="0" w:space="0" w:color="auto"/>
        <w:right w:val="none" w:sz="0" w:space="0" w:color="auto"/>
      </w:divBdr>
    </w:div>
    <w:div w:id="698777262">
      <w:bodyDiv w:val="1"/>
      <w:marLeft w:val="0"/>
      <w:marRight w:val="0"/>
      <w:marTop w:val="0"/>
      <w:marBottom w:val="0"/>
      <w:divBdr>
        <w:top w:val="none" w:sz="0" w:space="0" w:color="auto"/>
        <w:left w:val="none" w:sz="0" w:space="0" w:color="auto"/>
        <w:bottom w:val="none" w:sz="0" w:space="0" w:color="auto"/>
        <w:right w:val="none" w:sz="0" w:space="0" w:color="auto"/>
      </w:divBdr>
    </w:div>
    <w:div w:id="699472305">
      <w:bodyDiv w:val="1"/>
      <w:marLeft w:val="0"/>
      <w:marRight w:val="0"/>
      <w:marTop w:val="0"/>
      <w:marBottom w:val="0"/>
      <w:divBdr>
        <w:top w:val="none" w:sz="0" w:space="0" w:color="auto"/>
        <w:left w:val="none" w:sz="0" w:space="0" w:color="auto"/>
        <w:bottom w:val="none" w:sz="0" w:space="0" w:color="auto"/>
        <w:right w:val="none" w:sz="0" w:space="0" w:color="auto"/>
      </w:divBdr>
    </w:div>
    <w:div w:id="699744582">
      <w:bodyDiv w:val="1"/>
      <w:marLeft w:val="0"/>
      <w:marRight w:val="0"/>
      <w:marTop w:val="0"/>
      <w:marBottom w:val="0"/>
      <w:divBdr>
        <w:top w:val="none" w:sz="0" w:space="0" w:color="auto"/>
        <w:left w:val="none" w:sz="0" w:space="0" w:color="auto"/>
        <w:bottom w:val="none" w:sz="0" w:space="0" w:color="auto"/>
        <w:right w:val="none" w:sz="0" w:space="0" w:color="auto"/>
      </w:divBdr>
    </w:div>
    <w:div w:id="700669448">
      <w:bodyDiv w:val="1"/>
      <w:marLeft w:val="0"/>
      <w:marRight w:val="0"/>
      <w:marTop w:val="0"/>
      <w:marBottom w:val="0"/>
      <w:divBdr>
        <w:top w:val="none" w:sz="0" w:space="0" w:color="auto"/>
        <w:left w:val="none" w:sz="0" w:space="0" w:color="auto"/>
        <w:bottom w:val="none" w:sz="0" w:space="0" w:color="auto"/>
        <w:right w:val="none" w:sz="0" w:space="0" w:color="auto"/>
      </w:divBdr>
    </w:div>
    <w:div w:id="709572180">
      <w:bodyDiv w:val="1"/>
      <w:marLeft w:val="0"/>
      <w:marRight w:val="0"/>
      <w:marTop w:val="0"/>
      <w:marBottom w:val="0"/>
      <w:divBdr>
        <w:top w:val="none" w:sz="0" w:space="0" w:color="auto"/>
        <w:left w:val="none" w:sz="0" w:space="0" w:color="auto"/>
        <w:bottom w:val="none" w:sz="0" w:space="0" w:color="auto"/>
        <w:right w:val="none" w:sz="0" w:space="0" w:color="auto"/>
      </w:divBdr>
    </w:div>
    <w:div w:id="710306439">
      <w:bodyDiv w:val="1"/>
      <w:marLeft w:val="0"/>
      <w:marRight w:val="0"/>
      <w:marTop w:val="0"/>
      <w:marBottom w:val="0"/>
      <w:divBdr>
        <w:top w:val="none" w:sz="0" w:space="0" w:color="auto"/>
        <w:left w:val="none" w:sz="0" w:space="0" w:color="auto"/>
        <w:bottom w:val="none" w:sz="0" w:space="0" w:color="auto"/>
        <w:right w:val="none" w:sz="0" w:space="0" w:color="auto"/>
      </w:divBdr>
    </w:div>
    <w:div w:id="710881198">
      <w:bodyDiv w:val="1"/>
      <w:marLeft w:val="0"/>
      <w:marRight w:val="0"/>
      <w:marTop w:val="0"/>
      <w:marBottom w:val="0"/>
      <w:divBdr>
        <w:top w:val="none" w:sz="0" w:space="0" w:color="auto"/>
        <w:left w:val="none" w:sz="0" w:space="0" w:color="auto"/>
        <w:bottom w:val="none" w:sz="0" w:space="0" w:color="auto"/>
        <w:right w:val="none" w:sz="0" w:space="0" w:color="auto"/>
      </w:divBdr>
    </w:div>
    <w:div w:id="713502307">
      <w:bodyDiv w:val="1"/>
      <w:marLeft w:val="0"/>
      <w:marRight w:val="0"/>
      <w:marTop w:val="0"/>
      <w:marBottom w:val="0"/>
      <w:divBdr>
        <w:top w:val="none" w:sz="0" w:space="0" w:color="auto"/>
        <w:left w:val="none" w:sz="0" w:space="0" w:color="auto"/>
        <w:bottom w:val="none" w:sz="0" w:space="0" w:color="auto"/>
        <w:right w:val="none" w:sz="0" w:space="0" w:color="auto"/>
      </w:divBdr>
    </w:div>
    <w:div w:id="714280705">
      <w:bodyDiv w:val="1"/>
      <w:marLeft w:val="0"/>
      <w:marRight w:val="0"/>
      <w:marTop w:val="0"/>
      <w:marBottom w:val="0"/>
      <w:divBdr>
        <w:top w:val="none" w:sz="0" w:space="0" w:color="auto"/>
        <w:left w:val="none" w:sz="0" w:space="0" w:color="auto"/>
        <w:bottom w:val="none" w:sz="0" w:space="0" w:color="auto"/>
        <w:right w:val="none" w:sz="0" w:space="0" w:color="auto"/>
      </w:divBdr>
    </w:div>
    <w:div w:id="715467669">
      <w:bodyDiv w:val="1"/>
      <w:marLeft w:val="0"/>
      <w:marRight w:val="0"/>
      <w:marTop w:val="0"/>
      <w:marBottom w:val="0"/>
      <w:divBdr>
        <w:top w:val="none" w:sz="0" w:space="0" w:color="auto"/>
        <w:left w:val="none" w:sz="0" w:space="0" w:color="auto"/>
        <w:bottom w:val="none" w:sz="0" w:space="0" w:color="auto"/>
        <w:right w:val="none" w:sz="0" w:space="0" w:color="auto"/>
      </w:divBdr>
    </w:div>
    <w:div w:id="716587247">
      <w:bodyDiv w:val="1"/>
      <w:marLeft w:val="0"/>
      <w:marRight w:val="0"/>
      <w:marTop w:val="0"/>
      <w:marBottom w:val="0"/>
      <w:divBdr>
        <w:top w:val="none" w:sz="0" w:space="0" w:color="auto"/>
        <w:left w:val="none" w:sz="0" w:space="0" w:color="auto"/>
        <w:bottom w:val="none" w:sz="0" w:space="0" w:color="auto"/>
        <w:right w:val="none" w:sz="0" w:space="0" w:color="auto"/>
      </w:divBdr>
    </w:div>
    <w:div w:id="716666662">
      <w:bodyDiv w:val="1"/>
      <w:marLeft w:val="0"/>
      <w:marRight w:val="0"/>
      <w:marTop w:val="0"/>
      <w:marBottom w:val="0"/>
      <w:divBdr>
        <w:top w:val="none" w:sz="0" w:space="0" w:color="auto"/>
        <w:left w:val="none" w:sz="0" w:space="0" w:color="auto"/>
        <w:bottom w:val="none" w:sz="0" w:space="0" w:color="auto"/>
        <w:right w:val="none" w:sz="0" w:space="0" w:color="auto"/>
      </w:divBdr>
    </w:div>
    <w:div w:id="716900527">
      <w:bodyDiv w:val="1"/>
      <w:marLeft w:val="0"/>
      <w:marRight w:val="0"/>
      <w:marTop w:val="0"/>
      <w:marBottom w:val="0"/>
      <w:divBdr>
        <w:top w:val="none" w:sz="0" w:space="0" w:color="auto"/>
        <w:left w:val="none" w:sz="0" w:space="0" w:color="auto"/>
        <w:bottom w:val="none" w:sz="0" w:space="0" w:color="auto"/>
        <w:right w:val="none" w:sz="0" w:space="0" w:color="auto"/>
      </w:divBdr>
    </w:div>
    <w:div w:id="717440409">
      <w:bodyDiv w:val="1"/>
      <w:marLeft w:val="0"/>
      <w:marRight w:val="0"/>
      <w:marTop w:val="0"/>
      <w:marBottom w:val="0"/>
      <w:divBdr>
        <w:top w:val="none" w:sz="0" w:space="0" w:color="auto"/>
        <w:left w:val="none" w:sz="0" w:space="0" w:color="auto"/>
        <w:bottom w:val="none" w:sz="0" w:space="0" w:color="auto"/>
        <w:right w:val="none" w:sz="0" w:space="0" w:color="auto"/>
      </w:divBdr>
    </w:div>
    <w:div w:id="717750946">
      <w:bodyDiv w:val="1"/>
      <w:marLeft w:val="0"/>
      <w:marRight w:val="0"/>
      <w:marTop w:val="0"/>
      <w:marBottom w:val="0"/>
      <w:divBdr>
        <w:top w:val="none" w:sz="0" w:space="0" w:color="auto"/>
        <w:left w:val="none" w:sz="0" w:space="0" w:color="auto"/>
        <w:bottom w:val="none" w:sz="0" w:space="0" w:color="auto"/>
        <w:right w:val="none" w:sz="0" w:space="0" w:color="auto"/>
      </w:divBdr>
    </w:div>
    <w:div w:id="721177065">
      <w:bodyDiv w:val="1"/>
      <w:marLeft w:val="0"/>
      <w:marRight w:val="0"/>
      <w:marTop w:val="0"/>
      <w:marBottom w:val="0"/>
      <w:divBdr>
        <w:top w:val="none" w:sz="0" w:space="0" w:color="auto"/>
        <w:left w:val="none" w:sz="0" w:space="0" w:color="auto"/>
        <w:bottom w:val="none" w:sz="0" w:space="0" w:color="auto"/>
        <w:right w:val="none" w:sz="0" w:space="0" w:color="auto"/>
      </w:divBdr>
    </w:div>
    <w:div w:id="722876212">
      <w:bodyDiv w:val="1"/>
      <w:marLeft w:val="0"/>
      <w:marRight w:val="0"/>
      <w:marTop w:val="0"/>
      <w:marBottom w:val="0"/>
      <w:divBdr>
        <w:top w:val="none" w:sz="0" w:space="0" w:color="auto"/>
        <w:left w:val="none" w:sz="0" w:space="0" w:color="auto"/>
        <w:bottom w:val="none" w:sz="0" w:space="0" w:color="auto"/>
        <w:right w:val="none" w:sz="0" w:space="0" w:color="auto"/>
      </w:divBdr>
    </w:div>
    <w:div w:id="725106711">
      <w:bodyDiv w:val="1"/>
      <w:marLeft w:val="0"/>
      <w:marRight w:val="0"/>
      <w:marTop w:val="0"/>
      <w:marBottom w:val="0"/>
      <w:divBdr>
        <w:top w:val="none" w:sz="0" w:space="0" w:color="auto"/>
        <w:left w:val="none" w:sz="0" w:space="0" w:color="auto"/>
        <w:bottom w:val="none" w:sz="0" w:space="0" w:color="auto"/>
        <w:right w:val="none" w:sz="0" w:space="0" w:color="auto"/>
      </w:divBdr>
    </w:div>
    <w:div w:id="725836906">
      <w:bodyDiv w:val="1"/>
      <w:marLeft w:val="0"/>
      <w:marRight w:val="0"/>
      <w:marTop w:val="0"/>
      <w:marBottom w:val="0"/>
      <w:divBdr>
        <w:top w:val="none" w:sz="0" w:space="0" w:color="auto"/>
        <w:left w:val="none" w:sz="0" w:space="0" w:color="auto"/>
        <w:bottom w:val="none" w:sz="0" w:space="0" w:color="auto"/>
        <w:right w:val="none" w:sz="0" w:space="0" w:color="auto"/>
      </w:divBdr>
    </w:div>
    <w:div w:id="726299559">
      <w:bodyDiv w:val="1"/>
      <w:marLeft w:val="0"/>
      <w:marRight w:val="0"/>
      <w:marTop w:val="0"/>
      <w:marBottom w:val="0"/>
      <w:divBdr>
        <w:top w:val="none" w:sz="0" w:space="0" w:color="auto"/>
        <w:left w:val="none" w:sz="0" w:space="0" w:color="auto"/>
        <w:bottom w:val="none" w:sz="0" w:space="0" w:color="auto"/>
        <w:right w:val="none" w:sz="0" w:space="0" w:color="auto"/>
      </w:divBdr>
    </w:div>
    <w:div w:id="727655304">
      <w:bodyDiv w:val="1"/>
      <w:marLeft w:val="0"/>
      <w:marRight w:val="0"/>
      <w:marTop w:val="0"/>
      <w:marBottom w:val="0"/>
      <w:divBdr>
        <w:top w:val="none" w:sz="0" w:space="0" w:color="auto"/>
        <w:left w:val="none" w:sz="0" w:space="0" w:color="auto"/>
        <w:bottom w:val="none" w:sz="0" w:space="0" w:color="auto"/>
        <w:right w:val="none" w:sz="0" w:space="0" w:color="auto"/>
      </w:divBdr>
    </w:div>
    <w:div w:id="734206936">
      <w:bodyDiv w:val="1"/>
      <w:marLeft w:val="0"/>
      <w:marRight w:val="0"/>
      <w:marTop w:val="0"/>
      <w:marBottom w:val="0"/>
      <w:divBdr>
        <w:top w:val="none" w:sz="0" w:space="0" w:color="auto"/>
        <w:left w:val="none" w:sz="0" w:space="0" w:color="auto"/>
        <w:bottom w:val="none" w:sz="0" w:space="0" w:color="auto"/>
        <w:right w:val="none" w:sz="0" w:space="0" w:color="auto"/>
      </w:divBdr>
    </w:div>
    <w:div w:id="737560789">
      <w:bodyDiv w:val="1"/>
      <w:marLeft w:val="0"/>
      <w:marRight w:val="0"/>
      <w:marTop w:val="0"/>
      <w:marBottom w:val="0"/>
      <w:divBdr>
        <w:top w:val="none" w:sz="0" w:space="0" w:color="auto"/>
        <w:left w:val="none" w:sz="0" w:space="0" w:color="auto"/>
        <w:bottom w:val="none" w:sz="0" w:space="0" w:color="auto"/>
        <w:right w:val="none" w:sz="0" w:space="0" w:color="auto"/>
      </w:divBdr>
    </w:div>
    <w:div w:id="737752204">
      <w:bodyDiv w:val="1"/>
      <w:marLeft w:val="0"/>
      <w:marRight w:val="0"/>
      <w:marTop w:val="0"/>
      <w:marBottom w:val="0"/>
      <w:divBdr>
        <w:top w:val="none" w:sz="0" w:space="0" w:color="auto"/>
        <w:left w:val="none" w:sz="0" w:space="0" w:color="auto"/>
        <w:bottom w:val="none" w:sz="0" w:space="0" w:color="auto"/>
        <w:right w:val="none" w:sz="0" w:space="0" w:color="auto"/>
      </w:divBdr>
    </w:div>
    <w:div w:id="739133730">
      <w:bodyDiv w:val="1"/>
      <w:marLeft w:val="0"/>
      <w:marRight w:val="0"/>
      <w:marTop w:val="0"/>
      <w:marBottom w:val="0"/>
      <w:divBdr>
        <w:top w:val="none" w:sz="0" w:space="0" w:color="auto"/>
        <w:left w:val="none" w:sz="0" w:space="0" w:color="auto"/>
        <w:bottom w:val="none" w:sz="0" w:space="0" w:color="auto"/>
        <w:right w:val="none" w:sz="0" w:space="0" w:color="auto"/>
      </w:divBdr>
    </w:div>
    <w:div w:id="740637804">
      <w:bodyDiv w:val="1"/>
      <w:marLeft w:val="0"/>
      <w:marRight w:val="0"/>
      <w:marTop w:val="0"/>
      <w:marBottom w:val="0"/>
      <w:divBdr>
        <w:top w:val="none" w:sz="0" w:space="0" w:color="auto"/>
        <w:left w:val="none" w:sz="0" w:space="0" w:color="auto"/>
        <w:bottom w:val="none" w:sz="0" w:space="0" w:color="auto"/>
        <w:right w:val="none" w:sz="0" w:space="0" w:color="auto"/>
      </w:divBdr>
    </w:div>
    <w:div w:id="746070946">
      <w:bodyDiv w:val="1"/>
      <w:marLeft w:val="0"/>
      <w:marRight w:val="0"/>
      <w:marTop w:val="0"/>
      <w:marBottom w:val="0"/>
      <w:divBdr>
        <w:top w:val="none" w:sz="0" w:space="0" w:color="auto"/>
        <w:left w:val="none" w:sz="0" w:space="0" w:color="auto"/>
        <w:bottom w:val="none" w:sz="0" w:space="0" w:color="auto"/>
        <w:right w:val="none" w:sz="0" w:space="0" w:color="auto"/>
      </w:divBdr>
    </w:div>
    <w:div w:id="750473295">
      <w:bodyDiv w:val="1"/>
      <w:marLeft w:val="0"/>
      <w:marRight w:val="0"/>
      <w:marTop w:val="0"/>
      <w:marBottom w:val="0"/>
      <w:divBdr>
        <w:top w:val="none" w:sz="0" w:space="0" w:color="auto"/>
        <w:left w:val="none" w:sz="0" w:space="0" w:color="auto"/>
        <w:bottom w:val="none" w:sz="0" w:space="0" w:color="auto"/>
        <w:right w:val="none" w:sz="0" w:space="0" w:color="auto"/>
      </w:divBdr>
    </w:div>
    <w:div w:id="757139347">
      <w:bodyDiv w:val="1"/>
      <w:marLeft w:val="0"/>
      <w:marRight w:val="0"/>
      <w:marTop w:val="0"/>
      <w:marBottom w:val="0"/>
      <w:divBdr>
        <w:top w:val="none" w:sz="0" w:space="0" w:color="auto"/>
        <w:left w:val="none" w:sz="0" w:space="0" w:color="auto"/>
        <w:bottom w:val="none" w:sz="0" w:space="0" w:color="auto"/>
        <w:right w:val="none" w:sz="0" w:space="0" w:color="auto"/>
      </w:divBdr>
    </w:div>
    <w:div w:id="758062573">
      <w:bodyDiv w:val="1"/>
      <w:marLeft w:val="0"/>
      <w:marRight w:val="0"/>
      <w:marTop w:val="0"/>
      <w:marBottom w:val="0"/>
      <w:divBdr>
        <w:top w:val="none" w:sz="0" w:space="0" w:color="auto"/>
        <w:left w:val="none" w:sz="0" w:space="0" w:color="auto"/>
        <w:bottom w:val="none" w:sz="0" w:space="0" w:color="auto"/>
        <w:right w:val="none" w:sz="0" w:space="0" w:color="auto"/>
      </w:divBdr>
    </w:div>
    <w:div w:id="758872793">
      <w:bodyDiv w:val="1"/>
      <w:marLeft w:val="0"/>
      <w:marRight w:val="0"/>
      <w:marTop w:val="0"/>
      <w:marBottom w:val="0"/>
      <w:divBdr>
        <w:top w:val="none" w:sz="0" w:space="0" w:color="auto"/>
        <w:left w:val="none" w:sz="0" w:space="0" w:color="auto"/>
        <w:bottom w:val="none" w:sz="0" w:space="0" w:color="auto"/>
        <w:right w:val="none" w:sz="0" w:space="0" w:color="auto"/>
      </w:divBdr>
    </w:div>
    <w:div w:id="760949172">
      <w:bodyDiv w:val="1"/>
      <w:marLeft w:val="0"/>
      <w:marRight w:val="0"/>
      <w:marTop w:val="0"/>
      <w:marBottom w:val="0"/>
      <w:divBdr>
        <w:top w:val="none" w:sz="0" w:space="0" w:color="auto"/>
        <w:left w:val="none" w:sz="0" w:space="0" w:color="auto"/>
        <w:bottom w:val="none" w:sz="0" w:space="0" w:color="auto"/>
        <w:right w:val="none" w:sz="0" w:space="0" w:color="auto"/>
      </w:divBdr>
    </w:div>
    <w:div w:id="761219165">
      <w:bodyDiv w:val="1"/>
      <w:marLeft w:val="0"/>
      <w:marRight w:val="0"/>
      <w:marTop w:val="0"/>
      <w:marBottom w:val="0"/>
      <w:divBdr>
        <w:top w:val="none" w:sz="0" w:space="0" w:color="auto"/>
        <w:left w:val="none" w:sz="0" w:space="0" w:color="auto"/>
        <w:bottom w:val="none" w:sz="0" w:space="0" w:color="auto"/>
        <w:right w:val="none" w:sz="0" w:space="0" w:color="auto"/>
      </w:divBdr>
    </w:div>
    <w:div w:id="762148956">
      <w:bodyDiv w:val="1"/>
      <w:marLeft w:val="0"/>
      <w:marRight w:val="0"/>
      <w:marTop w:val="0"/>
      <w:marBottom w:val="0"/>
      <w:divBdr>
        <w:top w:val="none" w:sz="0" w:space="0" w:color="auto"/>
        <w:left w:val="none" w:sz="0" w:space="0" w:color="auto"/>
        <w:bottom w:val="none" w:sz="0" w:space="0" w:color="auto"/>
        <w:right w:val="none" w:sz="0" w:space="0" w:color="auto"/>
      </w:divBdr>
    </w:div>
    <w:div w:id="762336234">
      <w:bodyDiv w:val="1"/>
      <w:marLeft w:val="0"/>
      <w:marRight w:val="0"/>
      <w:marTop w:val="0"/>
      <w:marBottom w:val="0"/>
      <w:divBdr>
        <w:top w:val="none" w:sz="0" w:space="0" w:color="auto"/>
        <w:left w:val="none" w:sz="0" w:space="0" w:color="auto"/>
        <w:bottom w:val="none" w:sz="0" w:space="0" w:color="auto"/>
        <w:right w:val="none" w:sz="0" w:space="0" w:color="auto"/>
      </w:divBdr>
      <w:divsChild>
        <w:div w:id="1282343070">
          <w:marLeft w:val="0"/>
          <w:marRight w:val="0"/>
          <w:marTop w:val="0"/>
          <w:marBottom w:val="0"/>
          <w:divBdr>
            <w:top w:val="none" w:sz="0" w:space="0" w:color="auto"/>
            <w:left w:val="none" w:sz="0" w:space="0" w:color="auto"/>
            <w:bottom w:val="none" w:sz="0" w:space="0" w:color="auto"/>
            <w:right w:val="none" w:sz="0" w:space="0" w:color="auto"/>
          </w:divBdr>
          <w:divsChild>
            <w:div w:id="962998260">
              <w:marLeft w:val="0"/>
              <w:marRight w:val="0"/>
              <w:marTop w:val="0"/>
              <w:marBottom w:val="0"/>
              <w:divBdr>
                <w:top w:val="none" w:sz="0" w:space="0" w:color="auto"/>
                <w:left w:val="none" w:sz="0" w:space="0" w:color="auto"/>
                <w:bottom w:val="none" w:sz="0" w:space="0" w:color="auto"/>
                <w:right w:val="none" w:sz="0" w:space="0" w:color="auto"/>
              </w:divBdr>
              <w:divsChild>
                <w:div w:id="15234025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62919600">
      <w:bodyDiv w:val="1"/>
      <w:marLeft w:val="0"/>
      <w:marRight w:val="0"/>
      <w:marTop w:val="0"/>
      <w:marBottom w:val="0"/>
      <w:divBdr>
        <w:top w:val="none" w:sz="0" w:space="0" w:color="auto"/>
        <w:left w:val="none" w:sz="0" w:space="0" w:color="auto"/>
        <w:bottom w:val="none" w:sz="0" w:space="0" w:color="auto"/>
        <w:right w:val="none" w:sz="0" w:space="0" w:color="auto"/>
      </w:divBdr>
    </w:div>
    <w:div w:id="768231210">
      <w:bodyDiv w:val="1"/>
      <w:marLeft w:val="0"/>
      <w:marRight w:val="0"/>
      <w:marTop w:val="0"/>
      <w:marBottom w:val="0"/>
      <w:divBdr>
        <w:top w:val="none" w:sz="0" w:space="0" w:color="auto"/>
        <w:left w:val="none" w:sz="0" w:space="0" w:color="auto"/>
        <w:bottom w:val="none" w:sz="0" w:space="0" w:color="auto"/>
        <w:right w:val="none" w:sz="0" w:space="0" w:color="auto"/>
      </w:divBdr>
    </w:div>
    <w:div w:id="770593436">
      <w:bodyDiv w:val="1"/>
      <w:marLeft w:val="0"/>
      <w:marRight w:val="0"/>
      <w:marTop w:val="0"/>
      <w:marBottom w:val="0"/>
      <w:divBdr>
        <w:top w:val="none" w:sz="0" w:space="0" w:color="auto"/>
        <w:left w:val="none" w:sz="0" w:space="0" w:color="auto"/>
        <w:bottom w:val="none" w:sz="0" w:space="0" w:color="auto"/>
        <w:right w:val="none" w:sz="0" w:space="0" w:color="auto"/>
      </w:divBdr>
    </w:div>
    <w:div w:id="773940138">
      <w:bodyDiv w:val="1"/>
      <w:marLeft w:val="0"/>
      <w:marRight w:val="0"/>
      <w:marTop w:val="0"/>
      <w:marBottom w:val="0"/>
      <w:divBdr>
        <w:top w:val="none" w:sz="0" w:space="0" w:color="auto"/>
        <w:left w:val="none" w:sz="0" w:space="0" w:color="auto"/>
        <w:bottom w:val="none" w:sz="0" w:space="0" w:color="auto"/>
        <w:right w:val="none" w:sz="0" w:space="0" w:color="auto"/>
      </w:divBdr>
    </w:div>
    <w:div w:id="775101412">
      <w:bodyDiv w:val="1"/>
      <w:marLeft w:val="0"/>
      <w:marRight w:val="0"/>
      <w:marTop w:val="0"/>
      <w:marBottom w:val="0"/>
      <w:divBdr>
        <w:top w:val="none" w:sz="0" w:space="0" w:color="auto"/>
        <w:left w:val="none" w:sz="0" w:space="0" w:color="auto"/>
        <w:bottom w:val="none" w:sz="0" w:space="0" w:color="auto"/>
        <w:right w:val="none" w:sz="0" w:space="0" w:color="auto"/>
      </w:divBdr>
      <w:divsChild>
        <w:div w:id="1228884741">
          <w:marLeft w:val="0"/>
          <w:marRight w:val="0"/>
          <w:marTop w:val="0"/>
          <w:marBottom w:val="0"/>
          <w:divBdr>
            <w:top w:val="none" w:sz="0" w:space="0" w:color="auto"/>
            <w:left w:val="none" w:sz="0" w:space="0" w:color="auto"/>
            <w:bottom w:val="none" w:sz="0" w:space="0" w:color="auto"/>
            <w:right w:val="none" w:sz="0" w:space="0" w:color="auto"/>
          </w:divBdr>
          <w:divsChild>
            <w:div w:id="381373215">
              <w:marLeft w:val="180"/>
              <w:marRight w:val="0"/>
              <w:marTop w:val="0"/>
              <w:marBottom w:val="180"/>
              <w:divBdr>
                <w:top w:val="none" w:sz="0" w:space="0" w:color="auto"/>
                <w:left w:val="none" w:sz="0" w:space="0" w:color="auto"/>
                <w:bottom w:val="none" w:sz="0" w:space="0" w:color="auto"/>
                <w:right w:val="none" w:sz="0" w:space="0" w:color="auto"/>
              </w:divBdr>
              <w:divsChild>
                <w:div w:id="1023089280">
                  <w:marLeft w:val="0"/>
                  <w:marRight w:val="0"/>
                  <w:marTop w:val="0"/>
                  <w:marBottom w:val="0"/>
                  <w:divBdr>
                    <w:top w:val="none" w:sz="0" w:space="0" w:color="auto"/>
                    <w:left w:val="none" w:sz="0" w:space="0" w:color="auto"/>
                    <w:bottom w:val="none" w:sz="0" w:space="0" w:color="auto"/>
                    <w:right w:val="none" w:sz="0" w:space="0" w:color="auto"/>
                  </w:divBdr>
                </w:div>
                <w:div w:id="2011715871">
                  <w:marLeft w:val="0"/>
                  <w:marRight w:val="0"/>
                  <w:marTop w:val="0"/>
                  <w:marBottom w:val="0"/>
                  <w:divBdr>
                    <w:top w:val="none" w:sz="0" w:space="0" w:color="auto"/>
                    <w:left w:val="none" w:sz="0" w:space="0" w:color="auto"/>
                    <w:bottom w:val="none" w:sz="0" w:space="0" w:color="auto"/>
                    <w:right w:val="none" w:sz="0" w:space="0" w:color="auto"/>
                  </w:divBdr>
                </w:div>
              </w:divsChild>
            </w:div>
            <w:div w:id="902763169">
              <w:marLeft w:val="0"/>
              <w:marRight w:val="3450"/>
              <w:marTop w:val="0"/>
              <w:marBottom w:val="480"/>
              <w:divBdr>
                <w:top w:val="none" w:sz="0" w:space="0" w:color="auto"/>
                <w:left w:val="none" w:sz="0" w:space="0" w:color="auto"/>
                <w:bottom w:val="none" w:sz="0" w:space="0" w:color="auto"/>
                <w:right w:val="none" w:sz="0" w:space="0" w:color="auto"/>
              </w:divBdr>
            </w:div>
          </w:divsChild>
        </w:div>
        <w:div w:id="1393310892">
          <w:marLeft w:val="-240"/>
          <w:marRight w:val="-240"/>
          <w:marTop w:val="300"/>
          <w:marBottom w:val="0"/>
          <w:divBdr>
            <w:top w:val="none" w:sz="0" w:space="0" w:color="auto"/>
            <w:left w:val="none" w:sz="0" w:space="0" w:color="auto"/>
            <w:bottom w:val="none" w:sz="0" w:space="0" w:color="auto"/>
            <w:right w:val="none" w:sz="0" w:space="0" w:color="auto"/>
          </w:divBdr>
          <w:divsChild>
            <w:div w:id="520045668">
              <w:marLeft w:val="21600"/>
              <w:marRight w:val="0"/>
              <w:marTop w:val="0"/>
              <w:marBottom w:val="0"/>
              <w:divBdr>
                <w:top w:val="none" w:sz="0" w:space="0" w:color="auto"/>
                <w:left w:val="none" w:sz="0" w:space="0" w:color="auto"/>
                <w:bottom w:val="none" w:sz="0" w:space="0" w:color="auto"/>
                <w:right w:val="none" w:sz="0" w:space="0" w:color="auto"/>
              </w:divBdr>
              <w:divsChild>
                <w:div w:id="2715204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777523314">
      <w:bodyDiv w:val="1"/>
      <w:marLeft w:val="0"/>
      <w:marRight w:val="0"/>
      <w:marTop w:val="0"/>
      <w:marBottom w:val="0"/>
      <w:divBdr>
        <w:top w:val="none" w:sz="0" w:space="0" w:color="auto"/>
        <w:left w:val="none" w:sz="0" w:space="0" w:color="auto"/>
        <w:bottom w:val="none" w:sz="0" w:space="0" w:color="auto"/>
        <w:right w:val="none" w:sz="0" w:space="0" w:color="auto"/>
      </w:divBdr>
    </w:div>
    <w:div w:id="778833651">
      <w:bodyDiv w:val="1"/>
      <w:marLeft w:val="0"/>
      <w:marRight w:val="0"/>
      <w:marTop w:val="0"/>
      <w:marBottom w:val="0"/>
      <w:divBdr>
        <w:top w:val="none" w:sz="0" w:space="0" w:color="auto"/>
        <w:left w:val="none" w:sz="0" w:space="0" w:color="auto"/>
        <w:bottom w:val="none" w:sz="0" w:space="0" w:color="auto"/>
        <w:right w:val="none" w:sz="0" w:space="0" w:color="auto"/>
      </w:divBdr>
    </w:div>
    <w:div w:id="779648862">
      <w:bodyDiv w:val="1"/>
      <w:marLeft w:val="0"/>
      <w:marRight w:val="0"/>
      <w:marTop w:val="0"/>
      <w:marBottom w:val="0"/>
      <w:divBdr>
        <w:top w:val="none" w:sz="0" w:space="0" w:color="auto"/>
        <w:left w:val="none" w:sz="0" w:space="0" w:color="auto"/>
        <w:bottom w:val="none" w:sz="0" w:space="0" w:color="auto"/>
        <w:right w:val="none" w:sz="0" w:space="0" w:color="auto"/>
      </w:divBdr>
    </w:div>
    <w:div w:id="781534630">
      <w:bodyDiv w:val="1"/>
      <w:marLeft w:val="0"/>
      <w:marRight w:val="0"/>
      <w:marTop w:val="0"/>
      <w:marBottom w:val="0"/>
      <w:divBdr>
        <w:top w:val="none" w:sz="0" w:space="0" w:color="auto"/>
        <w:left w:val="none" w:sz="0" w:space="0" w:color="auto"/>
        <w:bottom w:val="none" w:sz="0" w:space="0" w:color="auto"/>
        <w:right w:val="none" w:sz="0" w:space="0" w:color="auto"/>
      </w:divBdr>
    </w:div>
    <w:div w:id="781800978">
      <w:bodyDiv w:val="1"/>
      <w:marLeft w:val="0"/>
      <w:marRight w:val="0"/>
      <w:marTop w:val="0"/>
      <w:marBottom w:val="0"/>
      <w:divBdr>
        <w:top w:val="none" w:sz="0" w:space="0" w:color="auto"/>
        <w:left w:val="none" w:sz="0" w:space="0" w:color="auto"/>
        <w:bottom w:val="none" w:sz="0" w:space="0" w:color="auto"/>
        <w:right w:val="none" w:sz="0" w:space="0" w:color="auto"/>
      </w:divBdr>
    </w:div>
    <w:div w:id="787119026">
      <w:bodyDiv w:val="1"/>
      <w:marLeft w:val="0"/>
      <w:marRight w:val="0"/>
      <w:marTop w:val="0"/>
      <w:marBottom w:val="0"/>
      <w:divBdr>
        <w:top w:val="none" w:sz="0" w:space="0" w:color="auto"/>
        <w:left w:val="none" w:sz="0" w:space="0" w:color="auto"/>
        <w:bottom w:val="none" w:sz="0" w:space="0" w:color="auto"/>
        <w:right w:val="none" w:sz="0" w:space="0" w:color="auto"/>
      </w:divBdr>
    </w:div>
    <w:div w:id="796413401">
      <w:bodyDiv w:val="1"/>
      <w:marLeft w:val="0"/>
      <w:marRight w:val="0"/>
      <w:marTop w:val="0"/>
      <w:marBottom w:val="0"/>
      <w:divBdr>
        <w:top w:val="none" w:sz="0" w:space="0" w:color="auto"/>
        <w:left w:val="none" w:sz="0" w:space="0" w:color="auto"/>
        <w:bottom w:val="none" w:sz="0" w:space="0" w:color="auto"/>
        <w:right w:val="none" w:sz="0" w:space="0" w:color="auto"/>
      </w:divBdr>
    </w:div>
    <w:div w:id="796681741">
      <w:bodyDiv w:val="1"/>
      <w:marLeft w:val="0"/>
      <w:marRight w:val="0"/>
      <w:marTop w:val="0"/>
      <w:marBottom w:val="0"/>
      <w:divBdr>
        <w:top w:val="none" w:sz="0" w:space="0" w:color="auto"/>
        <w:left w:val="none" w:sz="0" w:space="0" w:color="auto"/>
        <w:bottom w:val="none" w:sz="0" w:space="0" w:color="auto"/>
        <w:right w:val="none" w:sz="0" w:space="0" w:color="auto"/>
      </w:divBdr>
    </w:div>
    <w:div w:id="797407976">
      <w:bodyDiv w:val="1"/>
      <w:marLeft w:val="0"/>
      <w:marRight w:val="0"/>
      <w:marTop w:val="0"/>
      <w:marBottom w:val="0"/>
      <w:divBdr>
        <w:top w:val="none" w:sz="0" w:space="0" w:color="auto"/>
        <w:left w:val="none" w:sz="0" w:space="0" w:color="auto"/>
        <w:bottom w:val="none" w:sz="0" w:space="0" w:color="auto"/>
        <w:right w:val="none" w:sz="0" w:space="0" w:color="auto"/>
      </w:divBdr>
    </w:div>
    <w:div w:id="798260518">
      <w:bodyDiv w:val="1"/>
      <w:marLeft w:val="0"/>
      <w:marRight w:val="0"/>
      <w:marTop w:val="0"/>
      <w:marBottom w:val="0"/>
      <w:divBdr>
        <w:top w:val="none" w:sz="0" w:space="0" w:color="auto"/>
        <w:left w:val="none" w:sz="0" w:space="0" w:color="auto"/>
        <w:bottom w:val="none" w:sz="0" w:space="0" w:color="auto"/>
        <w:right w:val="none" w:sz="0" w:space="0" w:color="auto"/>
      </w:divBdr>
    </w:div>
    <w:div w:id="801578770">
      <w:bodyDiv w:val="1"/>
      <w:marLeft w:val="0"/>
      <w:marRight w:val="0"/>
      <w:marTop w:val="0"/>
      <w:marBottom w:val="0"/>
      <w:divBdr>
        <w:top w:val="none" w:sz="0" w:space="0" w:color="auto"/>
        <w:left w:val="none" w:sz="0" w:space="0" w:color="auto"/>
        <w:bottom w:val="none" w:sz="0" w:space="0" w:color="auto"/>
        <w:right w:val="none" w:sz="0" w:space="0" w:color="auto"/>
      </w:divBdr>
    </w:div>
    <w:div w:id="802769076">
      <w:bodyDiv w:val="1"/>
      <w:marLeft w:val="0"/>
      <w:marRight w:val="0"/>
      <w:marTop w:val="0"/>
      <w:marBottom w:val="0"/>
      <w:divBdr>
        <w:top w:val="none" w:sz="0" w:space="0" w:color="auto"/>
        <w:left w:val="none" w:sz="0" w:space="0" w:color="auto"/>
        <w:bottom w:val="none" w:sz="0" w:space="0" w:color="auto"/>
        <w:right w:val="none" w:sz="0" w:space="0" w:color="auto"/>
      </w:divBdr>
    </w:div>
    <w:div w:id="803087896">
      <w:bodyDiv w:val="1"/>
      <w:marLeft w:val="0"/>
      <w:marRight w:val="0"/>
      <w:marTop w:val="0"/>
      <w:marBottom w:val="0"/>
      <w:divBdr>
        <w:top w:val="none" w:sz="0" w:space="0" w:color="auto"/>
        <w:left w:val="none" w:sz="0" w:space="0" w:color="auto"/>
        <w:bottom w:val="none" w:sz="0" w:space="0" w:color="auto"/>
        <w:right w:val="none" w:sz="0" w:space="0" w:color="auto"/>
      </w:divBdr>
    </w:div>
    <w:div w:id="805246846">
      <w:bodyDiv w:val="1"/>
      <w:marLeft w:val="0"/>
      <w:marRight w:val="0"/>
      <w:marTop w:val="0"/>
      <w:marBottom w:val="0"/>
      <w:divBdr>
        <w:top w:val="none" w:sz="0" w:space="0" w:color="auto"/>
        <w:left w:val="none" w:sz="0" w:space="0" w:color="auto"/>
        <w:bottom w:val="none" w:sz="0" w:space="0" w:color="auto"/>
        <w:right w:val="none" w:sz="0" w:space="0" w:color="auto"/>
      </w:divBdr>
    </w:div>
    <w:div w:id="805388381">
      <w:bodyDiv w:val="1"/>
      <w:marLeft w:val="0"/>
      <w:marRight w:val="0"/>
      <w:marTop w:val="0"/>
      <w:marBottom w:val="0"/>
      <w:divBdr>
        <w:top w:val="none" w:sz="0" w:space="0" w:color="auto"/>
        <w:left w:val="none" w:sz="0" w:space="0" w:color="auto"/>
        <w:bottom w:val="none" w:sz="0" w:space="0" w:color="auto"/>
        <w:right w:val="none" w:sz="0" w:space="0" w:color="auto"/>
      </w:divBdr>
    </w:div>
    <w:div w:id="805587843">
      <w:bodyDiv w:val="1"/>
      <w:marLeft w:val="0"/>
      <w:marRight w:val="0"/>
      <w:marTop w:val="0"/>
      <w:marBottom w:val="0"/>
      <w:divBdr>
        <w:top w:val="none" w:sz="0" w:space="0" w:color="auto"/>
        <w:left w:val="none" w:sz="0" w:space="0" w:color="auto"/>
        <w:bottom w:val="none" w:sz="0" w:space="0" w:color="auto"/>
        <w:right w:val="none" w:sz="0" w:space="0" w:color="auto"/>
      </w:divBdr>
    </w:div>
    <w:div w:id="805897517">
      <w:bodyDiv w:val="1"/>
      <w:marLeft w:val="0"/>
      <w:marRight w:val="0"/>
      <w:marTop w:val="0"/>
      <w:marBottom w:val="0"/>
      <w:divBdr>
        <w:top w:val="none" w:sz="0" w:space="0" w:color="auto"/>
        <w:left w:val="none" w:sz="0" w:space="0" w:color="auto"/>
        <w:bottom w:val="none" w:sz="0" w:space="0" w:color="auto"/>
        <w:right w:val="none" w:sz="0" w:space="0" w:color="auto"/>
      </w:divBdr>
    </w:div>
    <w:div w:id="807012128">
      <w:bodyDiv w:val="1"/>
      <w:marLeft w:val="0"/>
      <w:marRight w:val="0"/>
      <w:marTop w:val="0"/>
      <w:marBottom w:val="0"/>
      <w:divBdr>
        <w:top w:val="none" w:sz="0" w:space="0" w:color="auto"/>
        <w:left w:val="none" w:sz="0" w:space="0" w:color="auto"/>
        <w:bottom w:val="none" w:sz="0" w:space="0" w:color="auto"/>
        <w:right w:val="none" w:sz="0" w:space="0" w:color="auto"/>
      </w:divBdr>
    </w:div>
    <w:div w:id="808330304">
      <w:bodyDiv w:val="1"/>
      <w:marLeft w:val="0"/>
      <w:marRight w:val="0"/>
      <w:marTop w:val="0"/>
      <w:marBottom w:val="0"/>
      <w:divBdr>
        <w:top w:val="none" w:sz="0" w:space="0" w:color="auto"/>
        <w:left w:val="none" w:sz="0" w:space="0" w:color="auto"/>
        <w:bottom w:val="none" w:sz="0" w:space="0" w:color="auto"/>
        <w:right w:val="none" w:sz="0" w:space="0" w:color="auto"/>
      </w:divBdr>
    </w:div>
    <w:div w:id="810243977">
      <w:bodyDiv w:val="1"/>
      <w:marLeft w:val="0"/>
      <w:marRight w:val="0"/>
      <w:marTop w:val="0"/>
      <w:marBottom w:val="0"/>
      <w:divBdr>
        <w:top w:val="none" w:sz="0" w:space="0" w:color="auto"/>
        <w:left w:val="none" w:sz="0" w:space="0" w:color="auto"/>
        <w:bottom w:val="none" w:sz="0" w:space="0" w:color="auto"/>
        <w:right w:val="none" w:sz="0" w:space="0" w:color="auto"/>
      </w:divBdr>
    </w:div>
    <w:div w:id="813525795">
      <w:bodyDiv w:val="1"/>
      <w:marLeft w:val="0"/>
      <w:marRight w:val="0"/>
      <w:marTop w:val="0"/>
      <w:marBottom w:val="0"/>
      <w:divBdr>
        <w:top w:val="none" w:sz="0" w:space="0" w:color="auto"/>
        <w:left w:val="none" w:sz="0" w:space="0" w:color="auto"/>
        <w:bottom w:val="none" w:sz="0" w:space="0" w:color="auto"/>
        <w:right w:val="none" w:sz="0" w:space="0" w:color="auto"/>
      </w:divBdr>
    </w:div>
    <w:div w:id="814374835">
      <w:bodyDiv w:val="1"/>
      <w:marLeft w:val="0"/>
      <w:marRight w:val="0"/>
      <w:marTop w:val="0"/>
      <w:marBottom w:val="0"/>
      <w:divBdr>
        <w:top w:val="none" w:sz="0" w:space="0" w:color="auto"/>
        <w:left w:val="none" w:sz="0" w:space="0" w:color="auto"/>
        <w:bottom w:val="none" w:sz="0" w:space="0" w:color="auto"/>
        <w:right w:val="none" w:sz="0" w:space="0" w:color="auto"/>
      </w:divBdr>
    </w:div>
    <w:div w:id="814877660">
      <w:bodyDiv w:val="1"/>
      <w:marLeft w:val="0"/>
      <w:marRight w:val="0"/>
      <w:marTop w:val="0"/>
      <w:marBottom w:val="0"/>
      <w:divBdr>
        <w:top w:val="none" w:sz="0" w:space="0" w:color="auto"/>
        <w:left w:val="none" w:sz="0" w:space="0" w:color="auto"/>
        <w:bottom w:val="none" w:sz="0" w:space="0" w:color="auto"/>
        <w:right w:val="none" w:sz="0" w:space="0" w:color="auto"/>
      </w:divBdr>
    </w:div>
    <w:div w:id="824589580">
      <w:bodyDiv w:val="1"/>
      <w:marLeft w:val="0"/>
      <w:marRight w:val="0"/>
      <w:marTop w:val="0"/>
      <w:marBottom w:val="0"/>
      <w:divBdr>
        <w:top w:val="none" w:sz="0" w:space="0" w:color="auto"/>
        <w:left w:val="none" w:sz="0" w:space="0" w:color="auto"/>
        <w:bottom w:val="none" w:sz="0" w:space="0" w:color="auto"/>
        <w:right w:val="none" w:sz="0" w:space="0" w:color="auto"/>
      </w:divBdr>
    </w:div>
    <w:div w:id="824858334">
      <w:bodyDiv w:val="1"/>
      <w:marLeft w:val="0"/>
      <w:marRight w:val="0"/>
      <w:marTop w:val="0"/>
      <w:marBottom w:val="0"/>
      <w:divBdr>
        <w:top w:val="none" w:sz="0" w:space="0" w:color="auto"/>
        <w:left w:val="none" w:sz="0" w:space="0" w:color="auto"/>
        <w:bottom w:val="none" w:sz="0" w:space="0" w:color="auto"/>
        <w:right w:val="none" w:sz="0" w:space="0" w:color="auto"/>
      </w:divBdr>
    </w:div>
    <w:div w:id="825516229">
      <w:bodyDiv w:val="1"/>
      <w:marLeft w:val="0"/>
      <w:marRight w:val="0"/>
      <w:marTop w:val="0"/>
      <w:marBottom w:val="0"/>
      <w:divBdr>
        <w:top w:val="none" w:sz="0" w:space="0" w:color="auto"/>
        <w:left w:val="none" w:sz="0" w:space="0" w:color="auto"/>
        <w:bottom w:val="none" w:sz="0" w:space="0" w:color="auto"/>
        <w:right w:val="none" w:sz="0" w:space="0" w:color="auto"/>
      </w:divBdr>
    </w:div>
    <w:div w:id="827669620">
      <w:bodyDiv w:val="1"/>
      <w:marLeft w:val="0"/>
      <w:marRight w:val="0"/>
      <w:marTop w:val="0"/>
      <w:marBottom w:val="0"/>
      <w:divBdr>
        <w:top w:val="none" w:sz="0" w:space="0" w:color="auto"/>
        <w:left w:val="none" w:sz="0" w:space="0" w:color="auto"/>
        <w:bottom w:val="none" w:sz="0" w:space="0" w:color="auto"/>
        <w:right w:val="none" w:sz="0" w:space="0" w:color="auto"/>
      </w:divBdr>
    </w:div>
    <w:div w:id="828979329">
      <w:bodyDiv w:val="1"/>
      <w:marLeft w:val="0"/>
      <w:marRight w:val="0"/>
      <w:marTop w:val="0"/>
      <w:marBottom w:val="0"/>
      <w:divBdr>
        <w:top w:val="none" w:sz="0" w:space="0" w:color="auto"/>
        <w:left w:val="none" w:sz="0" w:space="0" w:color="auto"/>
        <w:bottom w:val="none" w:sz="0" w:space="0" w:color="auto"/>
        <w:right w:val="none" w:sz="0" w:space="0" w:color="auto"/>
      </w:divBdr>
    </w:div>
    <w:div w:id="828987107">
      <w:bodyDiv w:val="1"/>
      <w:marLeft w:val="0"/>
      <w:marRight w:val="0"/>
      <w:marTop w:val="0"/>
      <w:marBottom w:val="0"/>
      <w:divBdr>
        <w:top w:val="none" w:sz="0" w:space="0" w:color="auto"/>
        <w:left w:val="none" w:sz="0" w:space="0" w:color="auto"/>
        <w:bottom w:val="none" w:sz="0" w:space="0" w:color="auto"/>
        <w:right w:val="none" w:sz="0" w:space="0" w:color="auto"/>
      </w:divBdr>
    </w:div>
    <w:div w:id="830365925">
      <w:bodyDiv w:val="1"/>
      <w:marLeft w:val="0"/>
      <w:marRight w:val="0"/>
      <w:marTop w:val="0"/>
      <w:marBottom w:val="0"/>
      <w:divBdr>
        <w:top w:val="none" w:sz="0" w:space="0" w:color="auto"/>
        <w:left w:val="none" w:sz="0" w:space="0" w:color="auto"/>
        <w:bottom w:val="none" w:sz="0" w:space="0" w:color="auto"/>
        <w:right w:val="none" w:sz="0" w:space="0" w:color="auto"/>
      </w:divBdr>
    </w:div>
    <w:div w:id="831142351">
      <w:bodyDiv w:val="1"/>
      <w:marLeft w:val="0"/>
      <w:marRight w:val="0"/>
      <w:marTop w:val="0"/>
      <w:marBottom w:val="0"/>
      <w:divBdr>
        <w:top w:val="none" w:sz="0" w:space="0" w:color="auto"/>
        <w:left w:val="none" w:sz="0" w:space="0" w:color="auto"/>
        <w:bottom w:val="none" w:sz="0" w:space="0" w:color="auto"/>
        <w:right w:val="none" w:sz="0" w:space="0" w:color="auto"/>
      </w:divBdr>
    </w:div>
    <w:div w:id="834029640">
      <w:bodyDiv w:val="1"/>
      <w:marLeft w:val="0"/>
      <w:marRight w:val="0"/>
      <w:marTop w:val="0"/>
      <w:marBottom w:val="0"/>
      <w:divBdr>
        <w:top w:val="none" w:sz="0" w:space="0" w:color="auto"/>
        <w:left w:val="none" w:sz="0" w:space="0" w:color="auto"/>
        <w:bottom w:val="none" w:sz="0" w:space="0" w:color="auto"/>
        <w:right w:val="none" w:sz="0" w:space="0" w:color="auto"/>
      </w:divBdr>
    </w:div>
    <w:div w:id="834420176">
      <w:bodyDiv w:val="1"/>
      <w:marLeft w:val="0"/>
      <w:marRight w:val="0"/>
      <w:marTop w:val="0"/>
      <w:marBottom w:val="0"/>
      <w:divBdr>
        <w:top w:val="none" w:sz="0" w:space="0" w:color="auto"/>
        <w:left w:val="none" w:sz="0" w:space="0" w:color="auto"/>
        <w:bottom w:val="none" w:sz="0" w:space="0" w:color="auto"/>
        <w:right w:val="none" w:sz="0" w:space="0" w:color="auto"/>
      </w:divBdr>
    </w:div>
    <w:div w:id="835607456">
      <w:bodyDiv w:val="1"/>
      <w:marLeft w:val="0"/>
      <w:marRight w:val="0"/>
      <w:marTop w:val="0"/>
      <w:marBottom w:val="0"/>
      <w:divBdr>
        <w:top w:val="none" w:sz="0" w:space="0" w:color="auto"/>
        <w:left w:val="none" w:sz="0" w:space="0" w:color="auto"/>
        <w:bottom w:val="none" w:sz="0" w:space="0" w:color="auto"/>
        <w:right w:val="none" w:sz="0" w:space="0" w:color="auto"/>
      </w:divBdr>
    </w:div>
    <w:div w:id="836577833">
      <w:bodyDiv w:val="1"/>
      <w:marLeft w:val="0"/>
      <w:marRight w:val="0"/>
      <w:marTop w:val="0"/>
      <w:marBottom w:val="0"/>
      <w:divBdr>
        <w:top w:val="none" w:sz="0" w:space="0" w:color="auto"/>
        <w:left w:val="none" w:sz="0" w:space="0" w:color="auto"/>
        <w:bottom w:val="none" w:sz="0" w:space="0" w:color="auto"/>
        <w:right w:val="none" w:sz="0" w:space="0" w:color="auto"/>
      </w:divBdr>
    </w:div>
    <w:div w:id="838275702">
      <w:bodyDiv w:val="1"/>
      <w:marLeft w:val="0"/>
      <w:marRight w:val="0"/>
      <w:marTop w:val="0"/>
      <w:marBottom w:val="0"/>
      <w:divBdr>
        <w:top w:val="none" w:sz="0" w:space="0" w:color="auto"/>
        <w:left w:val="none" w:sz="0" w:space="0" w:color="auto"/>
        <w:bottom w:val="none" w:sz="0" w:space="0" w:color="auto"/>
        <w:right w:val="none" w:sz="0" w:space="0" w:color="auto"/>
      </w:divBdr>
    </w:div>
    <w:div w:id="840702843">
      <w:bodyDiv w:val="1"/>
      <w:marLeft w:val="0"/>
      <w:marRight w:val="0"/>
      <w:marTop w:val="0"/>
      <w:marBottom w:val="0"/>
      <w:divBdr>
        <w:top w:val="none" w:sz="0" w:space="0" w:color="auto"/>
        <w:left w:val="none" w:sz="0" w:space="0" w:color="auto"/>
        <w:bottom w:val="none" w:sz="0" w:space="0" w:color="auto"/>
        <w:right w:val="none" w:sz="0" w:space="0" w:color="auto"/>
      </w:divBdr>
    </w:div>
    <w:div w:id="841437192">
      <w:bodyDiv w:val="1"/>
      <w:marLeft w:val="0"/>
      <w:marRight w:val="0"/>
      <w:marTop w:val="0"/>
      <w:marBottom w:val="0"/>
      <w:divBdr>
        <w:top w:val="none" w:sz="0" w:space="0" w:color="auto"/>
        <w:left w:val="none" w:sz="0" w:space="0" w:color="auto"/>
        <w:bottom w:val="none" w:sz="0" w:space="0" w:color="auto"/>
        <w:right w:val="none" w:sz="0" w:space="0" w:color="auto"/>
      </w:divBdr>
    </w:div>
    <w:div w:id="845250433">
      <w:bodyDiv w:val="1"/>
      <w:marLeft w:val="0"/>
      <w:marRight w:val="0"/>
      <w:marTop w:val="0"/>
      <w:marBottom w:val="0"/>
      <w:divBdr>
        <w:top w:val="none" w:sz="0" w:space="0" w:color="auto"/>
        <w:left w:val="none" w:sz="0" w:space="0" w:color="auto"/>
        <w:bottom w:val="none" w:sz="0" w:space="0" w:color="auto"/>
        <w:right w:val="none" w:sz="0" w:space="0" w:color="auto"/>
      </w:divBdr>
    </w:div>
    <w:div w:id="850990841">
      <w:bodyDiv w:val="1"/>
      <w:marLeft w:val="0"/>
      <w:marRight w:val="0"/>
      <w:marTop w:val="0"/>
      <w:marBottom w:val="0"/>
      <w:divBdr>
        <w:top w:val="none" w:sz="0" w:space="0" w:color="auto"/>
        <w:left w:val="none" w:sz="0" w:space="0" w:color="auto"/>
        <w:bottom w:val="none" w:sz="0" w:space="0" w:color="auto"/>
        <w:right w:val="none" w:sz="0" w:space="0" w:color="auto"/>
      </w:divBdr>
    </w:div>
    <w:div w:id="853110172">
      <w:bodyDiv w:val="1"/>
      <w:marLeft w:val="0"/>
      <w:marRight w:val="0"/>
      <w:marTop w:val="0"/>
      <w:marBottom w:val="0"/>
      <w:divBdr>
        <w:top w:val="none" w:sz="0" w:space="0" w:color="auto"/>
        <w:left w:val="none" w:sz="0" w:space="0" w:color="auto"/>
        <w:bottom w:val="none" w:sz="0" w:space="0" w:color="auto"/>
        <w:right w:val="none" w:sz="0" w:space="0" w:color="auto"/>
      </w:divBdr>
    </w:div>
    <w:div w:id="853611293">
      <w:bodyDiv w:val="1"/>
      <w:marLeft w:val="0"/>
      <w:marRight w:val="0"/>
      <w:marTop w:val="0"/>
      <w:marBottom w:val="0"/>
      <w:divBdr>
        <w:top w:val="none" w:sz="0" w:space="0" w:color="auto"/>
        <w:left w:val="none" w:sz="0" w:space="0" w:color="auto"/>
        <w:bottom w:val="none" w:sz="0" w:space="0" w:color="auto"/>
        <w:right w:val="none" w:sz="0" w:space="0" w:color="auto"/>
      </w:divBdr>
    </w:div>
    <w:div w:id="853959590">
      <w:bodyDiv w:val="1"/>
      <w:marLeft w:val="0"/>
      <w:marRight w:val="0"/>
      <w:marTop w:val="0"/>
      <w:marBottom w:val="0"/>
      <w:divBdr>
        <w:top w:val="none" w:sz="0" w:space="0" w:color="auto"/>
        <w:left w:val="none" w:sz="0" w:space="0" w:color="auto"/>
        <w:bottom w:val="none" w:sz="0" w:space="0" w:color="auto"/>
        <w:right w:val="none" w:sz="0" w:space="0" w:color="auto"/>
      </w:divBdr>
    </w:div>
    <w:div w:id="858156911">
      <w:bodyDiv w:val="1"/>
      <w:marLeft w:val="0"/>
      <w:marRight w:val="0"/>
      <w:marTop w:val="0"/>
      <w:marBottom w:val="0"/>
      <w:divBdr>
        <w:top w:val="none" w:sz="0" w:space="0" w:color="auto"/>
        <w:left w:val="none" w:sz="0" w:space="0" w:color="auto"/>
        <w:bottom w:val="none" w:sz="0" w:space="0" w:color="auto"/>
        <w:right w:val="none" w:sz="0" w:space="0" w:color="auto"/>
      </w:divBdr>
    </w:div>
    <w:div w:id="859586461">
      <w:bodyDiv w:val="1"/>
      <w:marLeft w:val="0"/>
      <w:marRight w:val="0"/>
      <w:marTop w:val="0"/>
      <w:marBottom w:val="0"/>
      <w:divBdr>
        <w:top w:val="none" w:sz="0" w:space="0" w:color="auto"/>
        <w:left w:val="none" w:sz="0" w:space="0" w:color="auto"/>
        <w:bottom w:val="none" w:sz="0" w:space="0" w:color="auto"/>
        <w:right w:val="none" w:sz="0" w:space="0" w:color="auto"/>
      </w:divBdr>
    </w:div>
    <w:div w:id="859659320">
      <w:bodyDiv w:val="1"/>
      <w:marLeft w:val="0"/>
      <w:marRight w:val="0"/>
      <w:marTop w:val="0"/>
      <w:marBottom w:val="0"/>
      <w:divBdr>
        <w:top w:val="none" w:sz="0" w:space="0" w:color="auto"/>
        <w:left w:val="none" w:sz="0" w:space="0" w:color="auto"/>
        <w:bottom w:val="none" w:sz="0" w:space="0" w:color="auto"/>
        <w:right w:val="none" w:sz="0" w:space="0" w:color="auto"/>
      </w:divBdr>
    </w:div>
    <w:div w:id="860585120">
      <w:bodyDiv w:val="1"/>
      <w:marLeft w:val="0"/>
      <w:marRight w:val="0"/>
      <w:marTop w:val="0"/>
      <w:marBottom w:val="0"/>
      <w:divBdr>
        <w:top w:val="none" w:sz="0" w:space="0" w:color="auto"/>
        <w:left w:val="none" w:sz="0" w:space="0" w:color="auto"/>
        <w:bottom w:val="none" w:sz="0" w:space="0" w:color="auto"/>
        <w:right w:val="none" w:sz="0" w:space="0" w:color="auto"/>
      </w:divBdr>
    </w:div>
    <w:div w:id="861361741">
      <w:bodyDiv w:val="1"/>
      <w:marLeft w:val="0"/>
      <w:marRight w:val="0"/>
      <w:marTop w:val="0"/>
      <w:marBottom w:val="0"/>
      <w:divBdr>
        <w:top w:val="none" w:sz="0" w:space="0" w:color="auto"/>
        <w:left w:val="none" w:sz="0" w:space="0" w:color="auto"/>
        <w:bottom w:val="none" w:sz="0" w:space="0" w:color="auto"/>
        <w:right w:val="none" w:sz="0" w:space="0" w:color="auto"/>
      </w:divBdr>
    </w:div>
    <w:div w:id="861432748">
      <w:bodyDiv w:val="1"/>
      <w:marLeft w:val="0"/>
      <w:marRight w:val="0"/>
      <w:marTop w:val="0"/>
      <w:marBottom w:val="0"/>
      <w:divBdr>
        <w:top w:val="none" w:sz="0" w:space="0" w:color="auto"/>
        <w:left w:val="none" w:sz="0" w:space="0" w:color="auto"/>
        <w:bottom w:val="none" w:sz="0" w:space="0" w:color="auto"/>
        <w:right w:val="none" w:sz="0" w:space="0" w:color="auto"/>
      </w:divBdr>
    </w:div>
    <w:div w:id="861742699">
      <w:bodyDiv w:val="1"/>
      <w:marLeft w:val="0"/>
      <w:marRight w:val="0"/>
      <w:marTop w:val="0"/>
      <w:marBottom w:val="0"/>
      <w:divBdr>
        <w:top w:val="none" w:sz="0" w:space="0" w:color="auto"/>
        <w:left w:val="none" w:sz="0" w:space="0" w:color="auto"/>
        <w:bottom w:val="none" w:sz="0" w:space="0" w:color="auto"/>
        <w:right w:val="none" w:sz="0" w:space="0" w:color="auto"/>
      </w:divBdr>
    </w:div>
    <w:div w:id="862785827">
      <w:bodyDiv w:val="1"/>
      <w:marLeft w:val="0"/>
      <w:marRight w:val="0"/>
      <w:marTop w:val="0"/>
      <w:marBottom w:val="0"/>
      <w:divBdr>
        <w:top w:val="none" w:sz="0" w:space="0" w:color="auto"/>
        <w:left w:val="none" w:sz="0" w:space="0" w:color="auto"/>
        <w:bottom w:val="none" w:sz="0" w:space="0" w:color="auto"/>
        <w:right w:val="none" w:sz="0" w:space="0" w:color="auto"/>
      </w:divBdr>
    </w:div>
    <w:div w:id="863398304">
      <w:bodyDiv w:val="1"/>
      <w:marLeft w:val="0"/>
      <w:marRight w:val="0"/>
      <w:marTop w:val="0"/>
      <w:marBottom w:val="0"/>
      <w:divBdr>
        <w:top w:val="none" w:sz="0" w:space="0" w:color="auto"/>
        <w:left w:val="none" w:sz="0" w:space="0" w:color="auto"/>
        <w:bottom w:val="none" w:sz="0" w:space="0" w:color="auto"/>
        <w:right w:val="none" w:sz="0" w:space="0" w:color="auto"/>
      </w:divBdr>
    </w:div>
    <w:div w:id="864098884">
      <w:bodyDiv w:val="1"/>
      <w:marLeft w:val="0"/>
      <w:marRight w:val="0"/>
      <w:marTop w:val="0"/>
      <w:marBottom w:val="0"/>
      <w:divBdr>
        <w:top w:val="none" w:sz="0" w:space="0" w:color="auto"/>
        <w:left w:val="none" w:sz="0" w:space="0" w:color="auto"/>
        <w:bottom w:val="none" w:sz="0" w:space="0" w:color="auto"/>
        <w:right w:val="none" w:sz="0" w:space="0" w:color="auto"/>
      </w:divBdr>
    </w:div>
    <w:div w:id="864247769">
      <w:bodyDiv w:val="1"/>
      <w:marLeft w:val="0"/>
      <w:marRight w:val="0"/>
      <w:marTop w:val="0"/>
      <w:marBottom w:val="0"/>
      <w:divBdr>
        <w:top w:val="none" w:sz="0" w:space="0" w:color="auto"/>
        <w:left w:val="none" w:sz="0" w:space="0" w:color="auto"/>
        <w:bottom w:val="none" w:sz="0" w:space="0" w:color="auto"/>
        <w:right w:val="none" w:sz="0" w:space="0" w:color="auto"/>
      </w:divBdr>
    </w:div>
    <w:div w:id="864713441">
      <w:bodyDiv w:val="1"/>
      <w:marLeft w:val="0"/>
      <w:marRight w:val="0"/>
      <w:marTop w:val="0"/>
      <w:marBottom w:val="0"/>
      <w:divBdr>
        <w:top w:val="none" w:sz="0" w:space="0" w:color="auto"/>
        <w:left w:val="none" w:sz="0" w:space="0" w:color="auto"/>
        <w:bottom w:val="none" w:sz="0" w:space="0" w:color="auto"/>
        <w:right w:val="none" w:sz="0" w:space="0" w:color="auto"/>
      </w:divBdr>
    </w:div>
    <w:div w:id="865368738">
      <w:bodyDiv w:val="1"/>
      <w:marLeft w:val="0"/>
      <w:marRight w:val="0"/>
      <w:marTop w:val="0"/>
      <w:marBottom w:val="0"/>
      <w:divBdr>
        <w:top w:val="none" w:sz="0" w:space="0" w:color="auto"/>
        <w:left w:val="none" w:sz="0" w:space="0" w:color="auto"/>
        <w:bottom w:val="none" w:sz="0" w:space="0" w:color="auto"/>
        <w:right w:val="none" w:sz="0" w:space="0" w:color="auto"/>
      </w:divBdr>
    </w:div>
    <w:div w:id="865870282">
      <w:bodyDiv w:val="1"/>
      <w:marLeft w:val="0"/>
      <w:marRight w:val="0"/>
      <w:marTop w:val="0"/>
      <w:marBottom w:val="0"/>
      <w:divBdr>
        <w:top w:val="none" w:sz="0" w:space="0" w:color="auto"/>
        <w:left w:val="none" w:sz="0" w:space="0" w:color="auto"/>
        <w:bottom w:val="none" w:sz="0" w:space="0" w:color="auto"/>
        <w:right w:val="none" w:sz="0" w:space="0" w:color="auto"/>
      </w:divBdr>
    </w:div>
    <w:div w:id="868952704">
      <w:bodyDiv w:val="1"/>
      <w:marLeft w:val="0"/>
      <w:marRight w:val="0"/>
      <w:marTop w:val="0"/>
      <w:marBottom w:val="0"/>
      <w:divBdr>
        <w:top w:val="none" w:sz="0" w:space="0" w:color="auto"/>
        <w:left w:val="none" w:sz="0" w:space="0" w:color="auto"/>
        <w:bottom w:val="none" w:sz="0" w:space="0" w:color="auto"/>
        <w:right w:val="none" w:sz="0" w:space="0" w:color="auto"/>
      </w:divBdr>
    </w:div>
    <w:div w:id="869294028">
      <w:bodyDiv w:val="1"/>
      <w:marLeft w:val="0"/>
      <w:marRight w:val="0"/>
      <w:marTop w:val="0"/>
      <w:marBottom w:val="0"/>
      <w:divBdr>
        <w:top w:val="none" w:sz="0" w:space="0" w:color="auto"/>
        <w:left w:val="none" w:sz="0" w:space="0" w:color="auto"/>
        <w:bottom w:val="none" w:sz="0" w:space="0" w:color="auto"/>
        <w:right w:val="none" w:sz="0" w:space="0" w:color="auto"/>
      </w:divBdr>
    </w:div>
    <w:div w:id="870727600">
      <w:bodyDiv w:val="1"/>
      <w:marLeft w:val="0"/>
      <w:marRight w:val="0"/>
      <w:marTop w:val="0"/>
      <w:marBottom w:val="0"/>
      <w:divBdr>
        <w:top w:val="none" w:sz="0" w:space="0" w:color="auto"/>
        <w:left w:val="none" w:sz="0" w:space="0" w:color="auto"/>
        <w:bottom w:val="none" w:sz="0" w:space="0" w:color="auto"/>
        <w:right w:val="none" w:sz="0" w:space="0" w:color="auto"/>
      </w:divBdr>
    </w:div>
    <w:div w:id="873033588">
      <w:bodyDiv w:val="1"/>
      <w:marLeft w:val="0"/>
      <w:marRight w:val="0"/>
      <w:marTop w:val="0"/>
      <w:marBottom w:val="0"/>
      <w:divBdr>
        <w:top w:val="none" w:sz="0" w:space="0" w:color="auto"/>
        <w:left w:val="none" w:sz="0" w:space="0" w:color="auto"/>
        <w:bottom w:val="none" w:sz="0" w:space="0" w:color="auto"/>
        <w:right w:val="none" w:sz="0" w:space="0" w:color="auto"/>
      </w:divBdr>
    </w:div>
    <w:div w:id="874657994">
      <w:bodyDiv w:val="1"/>
      <w:marLeft w:val="0"/>
      <w:marRight w:val="0"/>
      <w:marTop w:val="0"/>
      <w:marBottom w:val="0"/>
      <w:divBdr>
        <w:top w:val="none" w:sz="0" w:space="0" w:color="auto"/>
        <w:left w:val="none" w:sz="0" w:space="0" w:color="auto"/>
        <w:bottom w:val="none" w:sz="0" w:space="0" w:color="auto"/>
        <w:right w:val="none" w:sz="0" w:space="0" w:color="auto"/>
      </w:divBdr>
      <w:divsChild>
        <w:div w:id="1006905415">
          <w:marLeft w:val="0"/>
          <w:marRight w:val="0"/>
          <w:marTop w:val="0"/>
          <w:marBottom w:val="0"/>
          <w:divBdr>
            <w:top w:val="none" w:sz="0" w:space="0" w:color="auto"/>
            <w:left w:val="none" w:sz="0" w:space="0" w:color="auto"/>
            <w:bottom w:val="none" w:sz="0" w:space="0" w:color="auto"/>
            <w:right w:val="none" w:sz="0" w:space="0" w:color="auto"/>
          </w:divBdr>
          <w:divsChild>
            <w:div w:id="1092972737">
              <w:marLeft w:val="0"/>
              <w:marRight w:val="0"/>
              <w:marTop w:val="0"/>
              <w:marBottom w:val="0"/>
              <w:divBdr>
                <w:top w:val="none" w:sz="0" w:space="0" w:color="auto"/>
                <w:left w:val="none" w:sz="0" w:space="0" w:color="auto"/>
                <w:bottom w:val="none" w:sz="0" w:space="0" w:color="auto"/>
                <w:right w:val="none" w:sz="0" w:space="0" w:color="auto"/>
              </w:divBdr>
              <w:divsChild>
                <w:div w:id="12512383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75309870">
      <w:bodyDiv w:val="1"/>
      <w:marLeft w:val="0"/>
      <w:marRight w:val="0"/>
      <w:marTop w:val="0"/>
      <w:marBottom w:val="0"/>
      <w:divBdr>
        <w:top w:val="none" w:sz="0" w:space="0" w:color="auto"/>
        <w:left w:val="none" w:sz="0" w:space="0" w:color="auto"/>
        <w:bottom w:val="none" w:sz="0" w:space="0" w:color="auto"/>
        <w:right w:val="none" w:sz="0" w:space="0" w:color="auto"/>
      </w:divBdr>
    </w:div>
    <w:div w:id="878593493">
      <w:bodyDiv w:val="1"/>
      <w:marLeft w:val="0"/>
      <w:marRight w:val="0"/>
      <w:marTop w:val="0"/>
      <w:marBottom w:val="0"/>
      <w:divBdr>
        <w:top w:val="none" w:sz="0" w:space="0" w:color="auto"/>
        <w:left w:val="none" w:sz="0" w:space="0" w:color="auto"/>
        <w:bottom w:val="none" w:sz="0" w:space="0" w:color="auto"/>
        <w:right w:val="none" w:sz="0" w:space="0" w:color="auto"/>
      </w:divBdr>
    </w:div>
    <w:div w:id="881748144">
      <w:bodyDiv w:val="1"/>
      <w:marLeft w:val="0"/>
      <w:marRight w:val="0"/>
      <w:marTop w:val="0"/>
      <w:marBottom w:val="0"/>
      <w:divBdr>
        <w:top w:val="none" w:sz="0" w:space="0" w:color="auto"/>
        <w:left w:val="none" w:sz="0" w:space="0" w:color="auto"/>
        <w:bottom w:val="none" w:sz="0" w:space="0" w:color="auto"/>
        <w:right w:val="none" w:sz="0" w:space="0" w:color="auto"/>
      </w:divBdr>
    </w:div>
    <w:div w:id="882599691">
      <w:bodyDiv w:val="1"/>
      <w:marLeft w:val="0"/>
      <w:marRight w:val="0"/>
      <w:marTop w:val="0"/>
      <w:marBottom w:val="0"/>
      <w:divBdr>
        <w:top w:val="none" w:sz="0" w:space="0" w:color="auto"/>
        <w:left w:val="none" w:sz="0" w:space="0" w:color="auto"/>
        <w:bottom w:val="none" w:sz="0" w:space="0" w:color="auto"/>
        <w:right w:val="none" w:sz="0" w:space="0" w:color="auto"/>
      </w:divBdr>
    </w:div>
    <w:div w:id="885334484">
      <w:bodyDiv w:val="1"/>
      <w:marLeft w:val="0"/>
      <w:marRight w:val="0"/>
      <w:marTop w:val="0"/>
      <w:marBottom w:val="0"/>
      <w:divBdr>
        <w:top w:val="none" w:sz="0" w:space="0" w:color="auto"/>
        <w:left w:val="none" w:sz="0" w:space="0" w:color="auto"/>
        <w:bottom w:val="none" w:sz="0" w:space="0" w:color="auto"/>
        <w:right w:val="none" w:sz="0" w:space="0" w:color="auto"/>
      </w:divBdr>
    </w:div>
    <w:div w:id="885944471">
      <w:bodyDiv w:val="1"/>
      <w:marLeft w:val="0"/>
      <w:marRight w:val="0"/>
      <w:marTop w:val="0"/>
      <w:marBottom w:val="0"/>
      <w:divBdr>
        <w:top w:val="none" w:sz="0" w:space="0" w:color="auto"/>
        <w:left w:val="none" w:sz="0" w:space="0" w:color="auto"/>
        <w:bottom w:val="none" w:sz="0" w:space="0" w:color="auto"/>
        <w:right w:val="none" w:sz="0" w:space="0" w:color="auto"/>
      </w:divBdr>
    </w:div>
    <w:div w:id="889027602">
      <w:bodyDiv w:val="1"/>
      <w:marLeft w:val="0"/>
      <w:marRight w:val="0"/>
      <w:marTop w:val="0"/>
      <w:marBottom w:val="0"/>
      <w:divBdr>
        <w:top w:val="none" w:sz="0" w:space="0" w:color="auto"/>
        <w:left w:val="none" w:sz="0" w:space="0" w:color="auto"/>
        <w:bottom w:val="none" w:sz="0" w:space="0" w:color="auto"/>
        <w:right w:val="none" w:sz="0" w:space="0" w:color="auto"/>
      </w:divBdr>
    </w:div>
    <w:div w:id="894505365">
      <w:bodyDiv w:val="1"/>
      <w:marLeft w:val="0"/>
      <w:marRight w:val="0"/>
      <w:marTop w:val="0"/>
      <w:marBottom w:val="0"/>
      <w:divBdr>
        <w:top w:val="none" w:sz="0" w:space="0" w:color="auto"/>
        <w:left w:val="none" w:sz="0" w:space="0" w:color="auto"/>
        <w:bottom w:val="none" w:sz="0" w:space="0" w:color="auto"/>
        <w:right w:val="none" w:sz="0" w:space="0" w:color="auto"/>
      </w:divBdr>
      <w:divsChild>
        <w:div w:id="690567313">
          <w:marLeft w:val="274"/>
          <w:marRight w:val="0"/>
          <w:marTop w:val="0"/>
          <w:marBottom w:val="0"/>
          <w:divBdr>
            <w:top w:val="none" w:sz="0" w:space="0" w:color="auto"/>
            <w:left w:val="none" w:sz="0" w:space="0" w:color="auto"/>
            <w:bottom w:val="none" w:sz="0" w:space="0" w:color="auto"/>
            <w:right w:val="none" w:sz="0" w:space="0" w:color="auto"/>
          </w:divBdr>
        </w:div>
        <w:div w:id="1308630647">
          <w:marLeft w:val="274"/>
          <w:marRight w:val="0"/>
          <w:marTop w:val="0"/>
          <w:marBottom w:val="0"/>
          <w:divBdr>
            <w:top w:val="none" w:sz="0" w:space="0" w:color="auto"/>
            <w:left w:val="none" w:sz="0" w:space="0" w:color="auto"/>
            <w:bottom w:val="none" w:sz="0" w:space="0" w:color="auto"/>
            <w:right w:val="none" w:sz="0" w:space="0" w:color="auto"/>
          </w:divBdr>
        </w:div>
      </w:divsChild>
    </w:div>
    <w:div w:id="897593501">
      <w:bodyDiv w:val="1"/>
      <w:marLeft w:val="0"/>
      <w:marRight w:val="0"/>
      <w:marTop w:val="0"/>
      <w:marBottom w:val="0"/>
      <w:divBdr>
        <w:top w:val="none" w:sz="0" w:space="0" w:color="auto"/>
        <w:left w:val="none" w:sz="0" w:space="0" w:color="auto"/>
        <w:bottom w:val="none" w:sz="0" w:space="0" w:color="auto"/>
        <w:right w:val="none" w:sz="0" w:space="0" w:color="auto"/>
      </w:divBdr>
    </w:div>
    <w:div w:id="899287693">
      <w:bodyDiv w:val="1"/>
      <w:marLeft w:val="0"/>
      <w:marRight w:val="0"/>
      <w:marTop w:val="0"/>
      <w:marBottom w:val="0"/>
      <w:divBdr>
        <w:top w:val="none" w:sz="0" w:space="0" w:color="auto"/>
        <w:left w:val="none" w:sz="0" w:space="0" w:color="auto"/>
        <w:bottom w:val="none" w:sz="0" w:space="0" w:color="auto"/>
        <w:right w:val="none" w:sz="0" w:space="0" w:color="auto"/>
      </w:divBdr>
    </w:div>
    <w:div w:id="899943153">
      <w:bodyDiv w:val="1"/>
      <w:marLeft w:val="0"/>
      <w:marRight w:val="0"/>
      <w:marTop w:val="0"/>
      <w:marBottom w:val="0"/>
      <w:divBdr>
        <w:top w:val="none" w:sz="0" w:space="0" w:color="auto"/>
        <w:left w:val="none" w:sz="0" w:space="0" w:color="auto"/>
        <w:bottom w:val="none" w:sz="0" w:space="0" w:color="auto"/>
        <w:right w:val="none" w:sz="0" w:space="0" w:color="auto"/>
      </w:divBdr>
    </w:div>
    <w:div w:id="901603501">
      <w:bodyDiv w:val="1"/>
      <w:marLeft w:val="0"/>
      <w:marRight w:val="0"/>
      <w:marTop w:val="0"/>
      <w:marBottom w:val="0"/>
      <w:divBdr>
        <w:top w:val="none" w:sz="0" w:space="0" w:color="auto"/>
        <w:left w:val="none" w:sz="0" w:space="0" w:color="auto"/>
        <w:bottom w:val="none" w:sz="0" w:space="0" w:color="auto"/>
        <w:right w:val="none" w:sz="0" w:space="0" w:color="auto"/>
      </w:divBdr>
    </w:div>
    <w:div w:id="903368408">
      <w:bodyDiv w:val="1"/>
      <w:marLeft w:val="0"/>
      <w:marRight w:val="0"/>
      <w:marTop w:val="0"/>
      <w:marBottom w:val="0"/>
      <w:divBdr>
        <w:top w:val="none" w:sz="0" w:space="0" w:color="auto"/>
        <w:left w:val="none" w:sz="0" w:space="0" w:color="auto"/>
        <w:bottom w:val="none" w:sz="0" w:space="0" w:color="auto"/>
        <w:right w:val="none" w:sz="0" w:space="0" w:color="auto"/>
      </w:divBdr>
    </w:div>
    <w:div w:id="904031131">
      <w:bodyDiv w:val="1"/>
      <w:marLeft w:val="0"/>
      <w:marRight w:val="0"/>
      <w:marTop w:val="0"/>
      <w:marBottom w:val="0"/>
      <w:divBdr>
        <w:top w:val="none" w:sz="0" w:space="0" w:color="auto"/>
        <w:left w:val="none" w:sz="0" w:space="0" w:color="auto"/>
        <w:bottom w:val="none" w:sz="0" w:space="0" w:color="auto"/>
        <w:right w:val="none" w:sz="0" w:space="0" w:color="auto"/>
      </w:divBdr>
    </w:div>
    <w:div w:id="906378407">
      <w:bodyDiv w:val="1"/>
      <w:marLeft w:val="0"/>
      <w:marRight w:val="0"/>
      <w:marTop w:val="0"/>
      <w:marBottom w:val="0"/>
      <w:divBdr>
        <w:top w:val="none" w:sz="0" w:space="0" w:color="auto"/>
        <w:left w:val="none" w:sz="0" w:space="0" w:color="auto"/>
        <w:bottom w:val="none" w:sz="0" w:space="0" w:color="auto"/>
        <w:right w:val="none" w:sz="0" w:space="0" w:color="auto"/>
      </w:divBdr>
    </w:div>
    <w:div w:id="907761920">
      <w:bodyDiv w:val="1"/>
      <w:marLeft w:val="0"/>
      <w:marRight w:val="0"/>
      <w:marTop w:val="0"/>
      <w:marBottom w:val="0"/>
      <w:divBdr>
        <w:top w:val="none" w:sz="0" w:space="0" w:color="auto"/>
        <w:left w:val="none" w:sz="0" w:space="0" w:color="auto"/>
        <w:bottom w:val="none" w:sz="0" w:space="0" w:color="auto"/>
        <w:right w:val="none" w:sz="0" w:space="0" w:color="auto"/>
      </w:divBdr>
    </w:div>
    <w:div w:id="907767461">
      <w:bodyDiv w:val="1"/>
      <w:marLeft w:val="0"/>
      <w:marRight w:val="0"/>
      <w:marTop w:val="0"/>
      <w:marBottom w:val="0"/>
      <w:divBdr>
        <w:top w:val="none" w:sz="0" w:space="0" w:color="auto"/>
        <w:left w:val="none" w:sz="0" w:space="0" w:color="auto"/>
        <w:bottom w:val="none" w:sz="0" w:space="0" w:color="auto"/>
        <w:right w:val="none" w:sz="0" w:space="0" w:color="auto"/>
      </w:divBdr>
    </w:div>
    <w:div w:id="910316144">
      <w:bodyDiv w:val="1"/>
      <w:marLeft w:val="0"/>
      <w:marRight w:val="0"/>
      <w:marTop w:val="0"/>
      <w:marBottom w:val="0"/>
      <w:divBdr>
        <w:top w:val="none" w:sz="0" w:space="0" w:color="auto"/>
        <w:left w:val="none" w:sz="0" w:space="0" w:color="auto"/>
        <w:bottom w:val="none" w:sz="0" w:space="0" w:color="auto"/>
        <w:right w:val="none" w:sz="0" w:space="0" w:color="auto"/>
      </w:divBdr>
    </w:div>
    <w:div w:id="911814660">
      <w:bodyDiv w:val="1"/>
      <w:marLeft w:val="0"/>
      <w:marRight w:val="0"/>
      <w:marTop w:val="0"/>
      <w:marBottom w:val="0"/>
      <w:divBdr>
        <w:top w:val="none" w:sz="0" w:space="0" w:color="auto"/>
        <w:left w:val="none" w:sz="0" w:space="0" w:color="auto"/>
        <w:bottom w:val="none" w:sz="0" w:space="0" w:color="auto"/>
        <w:right w:val="none" w:sz="0" w:space="0" w:color="auto"/>
      </w:divBdr>
    </w:div>
    <w:div w:id="912396488">
      <w:bodyDiv w:val="1"/>
      <w:marLeft w:val="0"/>
      <w:marRight w:val="0"/>
      <w:marTop w:val="0"/>
      <w:marBottom w:val="0"/>
      <w:divBdr>
        <w:top w:val="none" w:sz="0" w:space="0" w:color="auto"/>
        <w:left w:val="none" w:sz="0" w:space="0" w:color="auto"/>
        <w:bottom w:val="none" w:sz="0" w:space="0" w:color="auto"/>
        <w:right w:val="none" w:sz="0" w:space="0" w:color="auto"/>
      </w:divBdr>
    </w:div>
    <w:div w:id="914172709">
      <w:bodyDiv w:val="1"/>
      <w:marLeft w:val="0"/>
      <w:marRight w:val="0"/>
      <w:marTop w:val="0"/>
      <w:marBottom w:val="0"/>
      <w:divBdr>
        <w:top w:val="none" w:sz="0" w:space="0" w:color="auto"/>
        <w:left w:val="none" w:sz="0" w:space="0" w:color="auto"/>
        <w:bottom w:val="none" w:sz="0" w:space="0" w:color="auto"/>
        <w:right w:val="none" w:sz="0" w:space="0" w:color="auto"/>
      </w:divBdr>
    </w:div>
    <w:div w:id="914512113">
      <w:bodyDiv w:val="1"/>
      <w:marLeft w:val="0"/>
      <w:marRight w:val="0"/>
      <w:marTop w:val="0"/>
      <w:marBottom w:val="0"/>
      <w:divBdr>
        <w:top w:val="none" w:sz="0" w:space="0" w:color="auto"/>
        <w:left w:val="none" w:sz="0" w:space="0" w:color="auto"/>
        <w:bottom w:val="none" w:sz="0" w:space="0" w:color="auto"/>
        <w:right w:val="none" w:sz="0" w:space="0" w:color="auto"/>
      </w:divBdr>
    </w:div>
    <w:div w:id="919365689">
      <w:bodyDiv w:val="1"/>
      <w:marLeft w:val="0"/>
      <w:marRight w:val="0"/>
      <w:marTop w:val="0"/>
      <w:marBottom w:val="0"/>
      <w:divBdr>
        <w:top w:val="none" w:sz="0" w:space="0" w:color="auto"/>
        <w:left w:val="none" w:sz="0" w:space="0" w:color="auto"/>
        <w:bottom w:val="none" w:sz="0" w:space="0" w:color="auto"/>
        <w:right w:val="none" w:sz="0" w:space="0" w:color="auto"/>
      </w:divBdr>
    </w:div>
    <w:div w:id="920018783">
      <w:bodyDiv w:val="1"/>
      <w:marLeft w:val="0"/>
      <w:marRight w:val="0"/>
      <w:marTop w:val="0"/>
      <w:marBottom w:val="0"/>
      <w:divBdr>
        <w:top w:val="none" w:sz="0" w:space="0" w:color="auto"/>
        <w:left w:val="none" w:sz="0" w:space="0" w:color="auto"/>
        <w:bottom w:val="none" w:sz="0" w:space="0" w:color="auto"/>
        <w:right w:val="none" w:sz="0" w:space="0" w:color="auto"/>
      </w:divBdr>
    </w:div>
    <w:div w:id="920797358">
      <w:bodyDiv w:val="1"/>
      <w:marLeft w:val="0"/>
      <w:marRight w:val="0"/>
      <w:marTop w:val="0"/>
      <w:marBottom w:val="0"/>
      <w:divBdr>
        <w:top w:val="none" w:sz="0" w:space="0" w:color="auto"/>
        <w:left w:val="none" w:sz="0" w:space="0" w:color="auto"/>
        <w:bottom w:val="none" w:sz="0" w:space="0" w:color="auto"/>
        <w:right w:val="none" w:sz="0" w:space="0" w:color="auto"/>
      </w:divBdr>
    </w:div>
    <w:div w:id="923680714">
      <w:bodyDiv w:val="1"/>
      <w:marLeft w:val="0"/>
      <w:marRight w:val="0"/>
      <w:marTop w:val="0"/>
      <w:marBottom w:val="0"/>
      <w:divBdr>
        <w:top w:val="none" w:sz="0" w:space="0" w:color="auto"/>
        <w:left w:val="none" w:sz="0" w:space="0" w:color="auto"/>
        <w:bottom w:val="none" w:sz="0" w:space="0" w:color="auto"/>
        <w:right w:val="none" w:sz="0" w:space="0" w:color="auto"/>
      </w:divBdr>
    </w:div>
    <w:div w:id="924461194">
      <w:bodyDiv w:val="1"/>
      <w:marLeft w:val="0"/>
      <w:marRight w:val="0"/>
      <w:marTop w:val="0"/>
      <w:marBottom w:val="0"/>
      <w:divBdr>
        <w:top w:val="none" w:sz="0" w:space="0" w:color="auto"/>
        <w:left w:val="none" w:sz="0" w:space="0" w:color="auto"/>
        <w:bottom w:val="none" w:sz="0" w:space="0" w:color="auto"/>
        <w:right w:val="none" w:sz="0" w:space="0" w:color="auto"/>
      </w:divBdr>
    </w:div>
    <w:div w:id="924609663">
      <w:bodyDiv w:val="1"/>
      <w:marLeft w:val="0"/>
      <w:marRight w:val="0"/>
      <w:marTop w:val="0"/>
      <w:marBottom w:val="0"/>
      <w:divBdr>
        <w:top w:val="none" w:sz="0" w:space="0" w:color="auto"/>
        <w:left w:val="none" w:sz="0" w:space="0" w:color="auto"/>
        <w:bottom w:val="none" w:sz="0" w:space="0" w:color="auto"/>
        <w:right w:val="none" w:sz="0" w:space="0" w:color="auto"/>
      </w:divBdr>
    </w:div>
    <w:div w:id="926570855">
      <w:bodyDiv w:val="1"/>
      <w:marLeft w:val="0"/>
      <w:marRight w:val="0"/>
      <w:marTop w:val="0"/>
      <w:marBottom w:val="0"/>
      <w:divBdr>
        <w:top w:val="none" w:sz="0" w:space="0" w:color="auto"/>
        <w:left w:val="none" w:sz="0" w:space="0" w:color="auto"/>
        <w:bottom w:val="none" w:sz="0" w:space="0" w:color="auto"/>
        <w:right w:val="none" w:sz="0" w:space="0" w:color="auto"/>
      </w:divBdr>
    </w:div>
    <w:div w:id="929119624">
      <w:bodyDiv w:val="1"/>
      <w:marLeft w:val="0"/>
      <w:marRight w:val="0"/>
      <w:marTop w:val="0"/>
      <w:marBottom w:val="0"/>
      <w:divBdr>
        <w:top w:val="none" w:sz="0" w:space="0" w:color="auto"/>
        <w:left w:val="none" w:sz="0" w:space="0" w:color="auto"/>
        <w:bottom w:val="none" w:sz="0" w:space="0" w:color="auto"/>
        <w:right w:val="none" w:sz="0" w:space="0" w:color="auto"/>
      </w:divBdr>
    </w:div>
    <w:div w:id="931400581">
      <w:bodyDiv w:val="1"/>
      <w:marLeft w:val="0"/>
      <w:marRight w:val="0"/>
      <w:marTop w:val="0"/>
      <w:marBottom w:val="0"/>
      <w:divBdr>
        <w:top w:val="none" w:sz="0" w:space="0" w:color="auto"/>
        <w:left w:val="none" w:sz="0" w:space="0" w:color="auto"/>
        <w:bottom w:val="none" w:sz="0" w:space="0" w:color="auto"/>
        <w:right w:val="none" w:sz="0" w:space="0" w:color="auto"/>
      </w:divBdr>
    </w:div>
    <w:div w:id="938024709">
      <w:bodyDiv w:val="1"/>
      <w:marLeft w:val="0"/>
      <w:marRight w:val="0"/>
      <w:marTop w:val="0"/>
      <w:marBottom w:val="0"/>
      <w:divBdr>
        <w:top w:val="none" w:sz="0" w:space="0" w:color="auto"/>
        <w:left w:val="none" w:sz="0" w:space="0" w:color="auto"/>
        <w:bottom w:val="none" w:sz="0" w:space="0" w:color="auto"/>
        <w:right w:val="none" w:sz="0" w:space="0" w:color="auto"/>
      </w:divBdr>
    </w:div>
    <w:div w:id="938292112">
      <w:bodyDiv w:val="1"/>
      <w:marLeft w:val="0"/>
      <w:marRight w:val="0"/>
      <w:marTop w:val="0"/>
      <w:marBottom w:val="0"/>
      <w:divBdr>
        <w:top w:val="none" w:sz="0" w:space="0" w:color="auto"/>
        <w:left w:val="none" w:sz="0" w:space="0" w:color="auto"/>
        <w:bottom w:val="none" w:sz="0" w:space="0" w:color="auto"/>
        <w:right w:val="none" w:sz="0" w:space="0" w:color="auto"/>
      </w:divBdr>
    </w:div>
    <w:div w:id="939065862">
      <w:bodyDiv w:val="1"/>
      <w:marLeft w:val="0"/>
      <w:marRight w:val="0"/>
      <w:marTop w:val="0"/>
      <w:marBottom w:val="0"/>
      <w:divBdr>
        <w:top w:val="none" w:sz="0" w:space="0" w:color="auto"/>
        <w:left w:val="none" w:sz="0" w:space="0" w:color="auto"/>
        <w:bottom w:val="none" w:sz="0" w:space="0" w:color="auto"/>
        <w:right w:val="none" w:sz="0" w:space="0" w:color="auto"/>
      </w:divBdr>
    </w:div>
    <w:div w:id="940184963">
      <w:bodyDiv w:val="1"/>
      <w:marLeft w:val="0"/>
      <w:marRight w:val="0"/>
      <w:marTop w:val="0"/>
      <w:marBottom w:val="0"/>
      <w:divBdr>
        <w:top w:val="none" w:sz="0" w:space="0" w:color="auto"/>
        <w:left w:val="none" w:sz="0" w:space="0" w:color="auto"/>
        <w:bottom w:val="none" w:sz="0" w:space="0" w:color="auto"/>
        <w:right w:val="none" w:sz="0" w:space="0" w:color="auto"/>
      </w:divBdr>
    </w:div>
    <w:div w:id="941112562">
      <w:bodyDiv w:val="1"/>
      <w:marLeft w:val="0"/>
      <w:marRight w:val="0"/>
      <w:marTop w:val="0"/>
      <w:marBottom w:val="0"/>
      <w:divBdr>
        <w:top w:val="none" w:sz="0" w:space="0" w:color="auto"/>
        <w:left w:val="none" w:sz="0" w:space="0" w:color="auto"/>
        <w:bottom w:val="none" w:sz="0" w:space="0" w:color="auto"/>
        <w:right w:val="none" w:sz="0" w:space="0" w:color="auto"/>
      </w:divBdr>
    </w:div>
    <w:div w:id="943222424">
      <w:bodyDiv w:val="1"/>
      <w:marLeft w:val="0"/>
      <w:marRight w:val="0"/>
      <w:marTop w:val="0"/>
      <w:marBottom w:val="0"/>
      <w:divBdr>
        <w:top w:val="none" w:sz="0" w:space="0" w:color="auto"/>
        <w:left w:val="none" w:sz="0" w:space="0" w:color="auto"/>
        <w:bottom w:val="none" w:sz="0" w:space="0" w:color="auto"/>
        <w:right w:val="none" w:sz="0" w:space="0" w:color="auto"/>
      </w:divBdr>
    </w:div>
    <w:div w:id="946886417">
      <w:bodyDiv w:val="1"/>
      <w:marLeft w:val="0"/>
      <w:marRight w:val="0"/>
      <w:marTop w:val="0"/>
      <w:marBottom w:val="0"/>
      <w:divBdr>
        <w:top w:val="none" w:sz="0" w:space="0" w:color="auto"/>
        <w:left w:val="none" w:sz="0" w:space="0" w:color="auto"/>
        <w:bottom w:val="none" w:sz="0" w:space="0" w:color="auto"/>
        <w:right w:val="none" w:sz="0" w:space="0" w:color="auto"/>
      </w:divBdr>
    </w:div>
    <w:div w:id="948782902">
      <w:bodyDiv w:val="1"/>
      <w:marLeft w:val="0"/>
      <w:marRight w:val="0"/>
      <w:marTop w:val="0"/>
      <w:marBottom w:val="0"/>
      <w:divBdr>
        <w:top w:val="none" w:sz="0" w:space="0" w:color="auto"/>
        <w:left w:val="none" w:sz="0" w:space="0" w:color="auto"/>
        <w:bottom w:val="none" w:sz="0" w:space="0" w:color="auto"/>
        <w:right w:val="none" w:sz="0" w:space="0" w:color="auto"/>
      </w:divBdr>
    </w:div>
    <w:div w:id="951937255">
      <w:bodyDiv w:val="1"/>
      <w:marLeft w:val="0"/>
      <w:marRight w:val="0"/>
      <w:marTop w:val="0"/>
      <w:marBottom w:val="0"/>
      <w:divBdr>
        <w:top w:val="none" w:sz="0" w:space="0" w:color="auto"/>
        <w:left w:val="none" w:sz="0" w:space="0" w:color="auto"/>
        <w:bottom w:val="none" w:sz="0" w:space="0" w:color="auto"/>
        <w:right w:val="none" w:sz="0" w:space="0" w:color="auto"/>
      </w:divBdr>
    </w:div>
    <w:div w:id="953053450">
      <w:bodyDiv w:val="1"/>
      <w:marLeft w:val="0"/>
      <w:marRight w:val="0"/>
      <w:marTop w:val="0"/>
      <w:marBottom w:val="0"/>
      <w:divBdr>
        <w:top w:val="none" w:sz="0" w:space="0" w:color="auto"/>
        <w:left w:val="none" w:sz="0" w:space="0" w:color="auto"/>
        <w:bottom w:val="none" w:sz="0" w:space="0" w:color="auto"/>
        <w:right w:val="none" w:sz="0" w:space="0" w:color="auto"/>
      </w:divBdr>
    </w:div>
    <w:div w:id="953711364">
      <w:bodyDiv w:val="1"/>
      <w:marLeft w:val="0"/>
      <w:marRight w:val="0"/>
      <w:marTop w:val="0"/>
      <w:marBottom w:val="0"/>
      <w:divBdr>
        <w:top w:val="none" w:sz="0" w:space="0" w:color="auto"/>
        <w:left w:val="none" w:sz="0" w:space="0" w:color="auto"/>
        <w:bottom w:val="none" w:sz="0" w:space="0" w:color="auto"/>
        <w:right w:val="none" w:sz="0" w:space="0" w:color="auto"/>
      </w:divBdr>
    </w:div>
    <w:div w:id="953907639">
      <w:bodyDiv w:val="1"/>
      <w:marLeft w:val="0"/>
      <w:marRight w:val="0"/>
      <w:marTop w:val="0"/>
      <w:marBottom w:val="0"/>
      <w:divBdr>
        <w:top w:val="none" w:sz="0" w:space="0" w:color="auto"/>
        <w:left w:val="none" w:sz="0" w:space="0" w:color="auto"/>
        <w:bottom w:val="none" w:sz="0" w:space="0" w:color="auto"/>
        <w:right w:val="none" w:sz="0" w:space="0" w:color="auto"/>
      </w:divBdr>
    </w:div>
    <w:div w:id="954673324">
      <w:bodyDiv w:val="1"/>
      <w:marLeft w:val="0"/>
      <w:marRight w:val="0"/>
      <w:marTop w:val="0"/>
      <w:marBottom w:val="0"/>
      <w:divBdr>
        <w:top w:val="none" w:sz="0" w:space="0" w:color="auto"/>
        <w:left w:val="none" w:sz="0" w:space="0" w:color="auto"/>
        <w:bottom w:val="none" w:sz="0" w:space="0" w:color="auto"/>
        <w:right w:val="none" w:sz="0" w:space="0" w:color="auto"/>
      </w:divBdr>
    </w:div>
    <w:div w:id="954753849">
      <w:bodyDiv w:val="1"/>
      <w:marLeft w:val="0"/>
      <w:marRight w:val="0"/>
      <w:marTop w:val="0"/>
      <w:marBottom w:val="0"/>
      <w:divBdr>
        <w:top w:val="none" w:sz="0" w:space="0" w:color="auto"/>
        <w:left w:val="none" w:sz="0" w:space="0" w:color="auto"/>
        <w:bottom w:val="none" w:sz="0" w:space="0" w:color="auto"/>
        <w:right w:val="none" w:sz="0" w:space="0" w:color="auto"/>
      </w:divBdr>
    </w:div>
    <w:div w:id="956522975">
      <w:bodyDiv w:val="1"/>
      <w:marLeft w:val="0"/>
      <w:marRight w:val="0"/>
      <w:marTop w:val="0"/>
      <w:marBottom w:val="0"/>
      <w:divBdr>
        <w:top w:val="none" w:sz="0" w:space="0" w:color="auto"/>
        <w:left w:val="none" w:sz="0" w:space="0" w:color="auto"/>
        <w:bottom w:val="none" w:sz="0" w:space="0" w:color="auto"/>
        <w:right w:val="none" w:sz="0" w:space="0" w:color="auto"/>
      </w:divBdr>
    </w:div>
    <w:div w:id="957686512">
      <w:bodyDiv w:val="1"/>
      <w:marLeft w:val="0"/>
      <w:marRight w:val="0"/>
      <w:marTop w:val="0"/>
      <w:marBottom w:val="0"/>
      <w:divBdr>
        <w:top w:val="none" w:sz="0" w:space="0" w:color="auto"/>
        <w:left w:val="none" w:sz="0" w:space="0" w:color="auto"/>
        <w:bottom w:val="none" w:sz="0" w:space="0" w:color="auto"/>
        <w:right w:val="none" w:sz="0" w:space="0" w:color="auto"/>
      </w:divBdr>
    </w:div>
    <w:div w:id="960889741">
      <w:bodyDiv w:val="1"/>
      <w:marLeft w:val="0"/>
      <w:marRight w:val="0"/>
      <w:marTop w:val="0"/>
      <w:marBottom w:val="0"/>
      <w:divBdr>
        <w:top w:val="none" w:sz="0" w:space="0" w:color="auto"/>
        <w:left w:val="none" w:sz="0" w:space="0" w:color="auto"/>
        <w:bottom w:val="none" w:sz="0" w:space="0" w:color="auto"/>
        <w:right w:val="none" w:sz="0" w:space="0" w:color="auto"/>
      </w:divBdr>
    </w:div>
    <w:div w:id="961693654">
      <w:bodyDiv w:val="1"/>
      <w:marLeft w:val="0"/>
      <w:marRight w:val="0"/>
      <w:marTop w:val="0"/>
      <w:marBottom w:val="0"/>
      <w:divBdr>
        <w:top w:val="none" w:sz="0" w:space="0" w:color="auto"/>
        <w:left w:val="none" w:sz="0" w:space="0" w:color="auto"/>
        <w:bottom w:val="none" w:sz="0" w:space="0" w:color="auto"/>
        <w:right w:val="none" w:sz="0" w:space="0" w:color="auto"/>
      </w:divBdr>
    </w:div>
    <w:div w:id="962231621">
      <w:bodyDiv w:val="1"/>
      <w:marLeft w:val="0"/>
      <w:marRight w:val="0"/>
      <w:marTop w:val="0"/>
      <w:marBottom w:val="0"/>
      <w:divBdr>
        <w:top w:val="none" w:sz="0" w:space="0" w:color="auto"/>
        <w:left w:val="none" w:sz="0" w:space="0" w:color="auto"/>
        <w:bottom w:val="none" w:sz="0" w:space="0" w:color="auto"/>
        <w:right w:val="none" w:sz="0" w:space="0" w:color="auto"/>
      </w:divBdr>
    </w:div>
    <w:div w:id="963269863">
      <w:bodyDiv w:val="1"/>
      <w:marLeft w:val="0"/>
      <w:marRight w:val="0"/>
      <w:marTop w:val="0"/>
      <w:marBottom w:val="0"/>
      <w:divBdr>
        <w:top w:val="none" w:sz="0" w:space="0" w:color="auto"/>
        <w:left w:val="none" w:sz="0" w:space="0" w:color="auto"/>
        <w:bottom w:val="none" w:sz="0" w:space="0" w:color="auto"/>
        <w:right w:val="none" w:sz="0" w:space="0" w:color="auto"/>
      </w:divBdr>
    </w:div>
    <w:div w:id="964585560">
      <w:bodyDiv w:val="1"/>
      <w:marLeft w:val="0"/>
      <w:marRight w:val="0"/>
      <w:marTop w:val="0"/>
      <w:marBottom w:val="0"/>
      <w:divBdr>
        <w:top w:val="none" w:sz="0" w:space="0" w:color="auto"/>
        <w:left w:val="none" w:sz="0" w:space="0" w:color="auto"/>
        <w:bottom w:val="none" w:sz="0" w:space="0" w:color="auto"/>
        <w:right w:val="none" w:sz="0" w:space="0" w:color="auto"/>
      </w:divBdr>
    </w:div>
    <w:div w:id="966666736">
      <w:bodyDiv w:val="1"/>
      <w:marLeft w:val="0"/>
      <w:marRight w:val="0"/>
      <w:marTop w:val="0"/>
      <w:marBottom w:val="0"/>
      <w:divBdr>
        <w:top w:val="none" w:sz="0" w:space="0" w:color="auto"/>
        <w:left w:val="none" w:sz="0" w:space="0" w:color="auto"/>
        <w:bottom w:val="none" w:sz="0" w:space="0" w:color="auto"/>
        <w:right w:val="none" w:sz="0" w:space="0" w:color="auto"/>
      </w:divBdr>
    </w:div>
    <w:div w:id="970862366">
      <w:bodyDiv w:val="1"/>
      <w:marLeft w:val="0"/>
      <w:marRight w:val="0"/>
      <w:marTop w:val="0"/>
      <w:marBottom w:val="0"/>
      <w:divBdr>
        <w:top w:val="none" w:sz="0" w:space="0" w:color="auto"/>
        <w:left w:val="none" w:sz="0" w:space="0" w:color="auto"/>
        <w:bottom w:val="none" w:sz="0" w:space="0" w:color="auto"/>
        <w:right w:val="none" w:sz="0" w:space="0" w:color="auto"/>
      </w:divBdr>
    </w:div>
    <w:div w:id="974681766">
      <w:bodyDiv w:val="1"/>
      <w:marLeft w:val="0"/>
      <w:marRight w:val="0"/>
      <w:marTop w:val="0"/>
      <w:marBottom w:val="0"/>
      <w:divBdr>
        <w:top w:val="none" w:sz="0" w:space="0" w:color="auto"/>
        <w:left w:val="none" w:sz="0" w:space="0" w:color="auto"/>
        <w:bottom w:val="none" w:sz="0" w:space="0" w:color="auto"/>
        <w:right w:val="none" w:sz="0" w:space="0" w:color="auto"/>
      </w:divBdr>
    </w:div>
    <w:div w:id="975531015">
      <w:bodyDiv w:val="1"/>
      <w:marLeft w:val="0"/>
      <w:marRight w:val="0"/>
      <w:marTop w:val="0"/>
      <w:marBottom w:val="0"/>
      <w:divBdr>
        <w:top w:val="none" w:sz="0" w:space="0" w:color="auto"/>
        <w:left w:val="none" w:sz="0" w:space="0" w:color="auto"/>
        <w:bottom w:val="none" w:sz="0" w:space="0" w:color="auto"/>
        <w:right w:val="none" w:sz="0" w:space="0" w:color="auto"/>
      </w:divBdr>
    </w:div>
    <w:div w:id="976178458">
      <w:bodyDiv w:val="1"/>
      <w:marLeft w:val="0"/>
      <w:marRight w:val="0"/>
      <w:marTop w:val="0"/>
      <w:marBottom w:val="0"/>
      <w:divBdr>
        <w:top w:val="none" w:sz="0" w:space="0" w:color="auto"/>
        <w:left w:val="none" w:sz="0" w:space="0" w:color="auto"/>
        <w:bottom w:val="none" w:sz="0" w:space="0" w:color="auto"/>
        <w:right w:val="none" w:sz="0" w:space="0" w:color="auto"/>
      </w:divBdr>
    </w:div>
    <w:div w:id="980619557">
      <w:bodyDiv w:val="1"/>
      <w:marLeft w:val="0"/>
      <w:marRight w:val="0"/>
      <w:marTop w:val="0"/>
      <w:marBottom w:val="0"/>
      <w:divBdr>
        <w:top w:val="none" w:sz="0" w:space="0" w:color="auto"/>
        <w:left w:val="none" w:sz="0" w:space="0" w:color="auto"/>
        <w:bottom w:val="none" w:sz="0" w:space="0" w:color="auto"/>
        <w:right w:val="none" w:sz="0" w:space="0" w:color="auto"/>
      </w:divBdr>
    </w:div>
    <w:div w:id="981423545">
      <w:bodyDiv w:val="1"/>
      <w:marLeft w:val="0"/>
      <w:marRight w:val="0"/>
      <w:marTop w:val="0"/>
      <w:marBottom w:val="0"/>
      <w:divBdr>
        <w:top w:val="none" w:sz="0" w:space="0" w:color="auto"/>
        <w:left w:val="none" w:sz="0" w:space="0" w:color="auto"/>
        <w:bottom w:val="none" w:sz="0" w:space="0" w:color="auto"/>
        <w:right w:val="none" w:sz="0" w:space="0" w:color="auto"/>
      </w:divBdr>
    </w:div>
    <w:div w:id="982806941">
      <w:bodyDiv w:val="1"/>
      <w:marLeft w:val="0"/>
      <w:marRight w:val="0"/>
      <w:marTop w:val="0"/>
      <w:marBottom w:val="0"/>
      <w:divBdr>
        <w:top w:val="none" w:sz="0" w:space="0" w:color="auto"/>
        <w:left w:val="none" w:sz="0" w:space="0" w:color="auto"/>
        <w:bottom w:val="none" w:sz="0" w:space="0" w:color="auto"/>
        <w:right w:val="none" w:sz="0" w:space="0" w:color="auto"/>
      </w:divBdr>
    </w:div>
    <w:div w:id="984354054">
      <w:bodyDiv w:val="1"/>
      <w:marLeft w:val="0"/>
      <w:marRight w:val="0"/>
      <w:marTop w:val="0"/>
      <w:marBottom w:val="0"/>
      <w:divBdr>
        <w:top w:val="none" w:sz="0" w:space="0" w:color="auto"/>
        <w:left w:val="none" w:sz="0" w:space="0" w:color="auto"/>
        <w:bottom w:val="none" w:sz="0" w:space="0" w:color="auto"/>
        <w:right w:val="none" w:sz="0" w:space="0" w:color="auto"/>
      </w:divBdr>
    </w:div>
    <w:div w:id="985937731">
      <w:bodyDiv w:val="1"/>
      <w:marLeft w:val="0"/>
      <w:marRight w:val="0"/>
      <w:marTop w:val="0"/>
      <w:marBottom w:val="0"/>
      <w:divBdr>
        <w:top w:val="none" w:sz="0" w:space="0" w:color="auto"/>
        <w:left w:val="none" w:sz="0" w:space="0" w:color="auto"/>
        <w:bottom w:val="none" w:sz="0" w:space="0" w:color="auto"/>
        <w:right w:val="none" w:sz="0" w:space="0" w:color="auto"/>
      </w:divBdr>
    </w:div>
    <w:div w:id="986276405">
      <w:bodyDiv w:val="1"/>
      <w:marLeft w:val="0"/>
      <w:marRight w:val="0"/>
      <w:marTop w:val="0"/>
      <w:marBottom w:val="0"/>
      <w:divBdr>
        <w:top w:val="none" w:sz="0" w:space="0" w:color="auto"/>
        <w:left w:val="none" w:sz="0" w:space="0" w:color="auto"/>
        <w:bottom w:val="none" w:sz="0" w:space="0" w:color="auto"/>
        <w:right w:val="none" w:sz="0" w:space="0" w:color="auto"/>
      </w:divBdr>
    </w:div>
    <w:div w:id="987631620">
      <w:bodyDiv w:val="1"/>
      <w:marLeft w:val="0"/>
      <w:marRight w:val="0"/>
      <w:marTop w:val="0"/>
      <w:marBottom w:val="0"/>
      <w:divBdr>
        <w:top w:val="none" w:sz="0" w:space="0" w:color="auto"/>
        <w:left w:val="none" w:sz="0" w:space="0" w:color="auto"/>
        <w:bottom w:val="none" w:sz="0" w:space="0" w:color="auto"/>
        <w:right w:val="none" w:sz="0" w:space="0" w:color="auto"/>
      </w:divBdr>
    </w:div>
    <w:div w:id="988443653">
      <w:bodyDiv w:val="1"/>
      <w:marLeft w:val="0"/>
      <w:marRight w:val="0"/>
      <w:marTop w:val="0"/>
      <w:marBottom w:val="0"/>
      <w:divBdr>
        <w:top w:val="none" w:sz="0" w:space="0" w:color="auto"/>
        <w:left w:val="none" w:sz="0" w:space="0" w:color="auto"/>
        <w:bottom w:val="none" w:sz="0" w:space="0" w:color="auto"/>
        <w:right w:val="none" w:sz="0" w:space="0" w:color="auto"/>
      </w:divBdr>
    </w:div>
    <w:div w:id="991714961">
      <w:bodyDiv w:val="1"/>
      <w:marLeft w:val="0"/>
      <w:marRight w:val="0"/>
      <w:marTop w:val="0"/>
      <w:marBottom w:val="0"/>
      <w:divBdr>
        <w:top w:val="none" w:sz="0" w:space="0" w:color="auto"/>
        <w:left w:val="none" w:sz="0" w:space="0" w:color="auto"/>
        <w:bottom w:val="none" w:sz="0" w:space="0" w:color="auto"/>
        <w:right w:val="none" w:sz="0" w:space="0" w:color="auto"/>
      </w:divBdr>
    </w:div>
    <w:div w:id="992487083">
      <w:bodyDiv w:val="1"/>
      <w:marLeft w:val="0"/>
      <w:marRight w:val="0"/>
      <w:marTop w:val="0"/>
      <w:marBottom w:val="0"/>
      <w:divBdr>
        <w:top w:val="none" w:sz="0" w:space="0" w:color="auto"/>
        <w:left w:val="none" w:sz="0" w:space="0" w:color="auto"/>
        <w:bottom w:val="none" w:sz="0" w:space="0" w:color="auto"/>
        <w:right w:val="none" w:sz="0" w:space="0" w:color="auto"/>
      </w:divBdr>
    </w:div>
    <w:div w:id="994525674">
      <w:bodyDiv w:val="1"/>
      <w:marLeft w:val="0"/>
      <w:marRight w:val="0"/>
      <w:marTop w:val="0"/>
      <w:marBottom w:val="0"/>
      <w:divBdr>
        <w:top w:val="none" w:sz="0" w:space="0" w:color="auto"/>
        <w:left w:val="none" w:sz="0" w:space="0" w:color="auto"/>
        <w:bottom w:val="none" w:sz="0" w:space="0" w:color="auto"/>
        <w:right w:val="none" w:sz="0" w:space="0" w:color="auto"/>
      </w:divBdr>
    </w:div>
    <w:div w:id="995571563">
      <w:bodyDiv w:val="1"/>
      <w:marLeft w:val="0"/>
      <w:marRight w:val="0"/>
      <w:marTop w:val="0"/>
      <w:marBottom w:val="0"/>
      <w:divBdr>
        <w:top w:val="none" w:sz="0" w:space="0" w:color="auto"/>
        <w:left w:val="none" w:sz="0" w:space="0" w:color="auto"/>
        <w:bottom w:val="none" w:sz="0" w:space="0" w:color="auto"/>
        <w:right w:val="none" w:sz="0" w:space="0" w:color="auto"/>
      </w:divBdr>
    </w:div>
    <w:div w:id="995651778">
      <w:bodyDiv w:val="1"/>
      <w:marLeft w:val="0"/>
      <w:marRight w:val="0"/>
      <w:marTop w:val="0"/>
      <w:marBottom w:val="0"/>
      <w:divBdr>
        <w:top w:val="none" w:sz="0" w:space="0" w:color="auto"/>
        <w:left w:val="none" w:sz="0" w:space="0" w:color="auto"/>
        <w:bottom w:val="none" w:sz="0" w:space="0" w:color="auto"/>
        <w:right w:val="none" w:sz="0" w:space="0" w:color="auto"/>
      </w:divBdr>
    </w:div>
    <w:div w:id="995954743">
      <w:bodyDiv w:val="1"/>
      <w:marLeft w:val="0"/>
      <w:marRight w:val="0"/>
      <w:marTop w:val="0"/>
      <w:marBottom w:val="0"/>
      <w:divBdr>
        <w:top w:val="none" w:sz="0" w:space="0" w:color="auto"/>
        <w:left w:val="none" w:sz="0" w:space="0" w:color="auto"/>
        <w:bottom w:val="none" w:sz="0" w:space="0" w:color="auto"/>
        <w:right w:val="none" w:sz="0" w:space="0" w:color="auto"/>
      </w:divBdr>
    </w:div>
    <w:div w:id="997685677">
      <w:bodyDiv w:val="1"/>
      <w:marLeft w:val="0"/>
      <w:marRight w:val="0"/>
      <w:marTop w:val="0"/>
      <w:marBottom w:val="0"/>
      <w:divBdr>
        <w:top w:val="none" w:sz="0" w:space="0" w:color="auto"/>
        <w:left w:val="none" w:sz="0" w:space="0" w:color="auto"/>
        <w:bottom w:val="none" w:sz="0" w:space="0" w:color="auto"/>
        <w:right w:val="none" w:sz="0" w:space="0" w:color="auto"/>
      </w:divBdr>
    </w:div>
    <w:div w:id="999769903">
      <w:bodyDiv w:val="1"/>
      <w:marLeft w:val="0"/>
      <w:marRight w:val="0"/>
      <w:marTop w:val="0"/>
      <w:marBottom w:val="0"/>
      <w:divBdr>
        <w:top w:val="none" w:sz="0" w:space="0" w:color="auto"/>
        <w:left w:val="none" w:sz="0" w:space="0" w:color="auto"/>
        <w:bottom w:val="none" w:sz="0" w:space="0" w:color="auto"/>
        <w:right w:val="none" w:sz="0" w:space="0" w:color="auto"/>
      </w:divBdr>
    </w:div>
    <w:div w:id="1001349631">
      <w:bodyDiv w:val="1"/>
      <w:marLeft w:val="0"/>
      <w:marRight w:val="0"/>
      <w:marTop w:val="0"/>
      <w:marBottom w:val="0"/>
      <w:divBdr>
        <w:top w:val="none" w:sz="0" w:space="0" w:color="auto"/>
        <w:left w:val="none" w:sz="0" w:space="0" w:color="auto"/>
        <w:bottom w:val="none" w:sz="0" w:space="0" w:color="auto"/>
        <w:right w:val="none" w:sz="0" w:space="0" w:color="auto"/>
      </w:divBdr>
    </w:div>
    <w:div w:id="1001733965">
      <w:bodyDiv w:val="1"/>
      <w:marLeft w:val="0"/>
      <w:marRight w:val="0"/>
      <w:marTop w:val="0"/>
      <w:marBottom w:val="0"/>
      <w:divBdr>
        <w:top w:val="none" w:sz="0" w:space="0" w:color="auto"/>
        <w:left w:val="none" w:sz="0" w:space="0" w:color="auto"/>
        <w:bottom w:val="none" w:sz="0" w:space="0" w:color="auto"/>
        <w:right w:val="none" w:sz="0" w:space="0" w:color="auto"/>
      </w:divBdr>
    </w:div>
    <w:div w:id="1001736732">
      <w:bodyDiv w:val="1"/>
      <w:marLeft w:val="0"/>
      <w:marRight w:val="0"/>
      <w:marTop w:val="0"/>
      <w:marBottom w:val="0"/>
      <w:divBdr>
        <w:top w:val="none" w:sz="0" w:space="0" w:color="auto"/>
        <w:left w:val="none" w:sz="0" w:space="0" w:color="auto"/>
        <w:bottom w:val="none" w:sz="0" w:space="0" w:color="auto"/>
        <w:right w:val="none" w:sz="0" w:space="0" w:color="auto"/>
      </w:divBdr>
    </w:div>
    <w:div w:id="1003584682">
      <w:bodyDiv w:val="1"/>
      <w:marLeft w:val="0"/>
      <w:marRight w:val="0"/>
      <w:marTop w:val="0"/>
      <w:marBottom w:val="0"/>
      <w:divBdr>
        <w:top w:val="none" w:sz="0" w:space="0" w:color="auto"/>
        <w:left w:val="none" w:sz="0" w:space="0" w:color="auto"/>
        <w:bottom w:val="none" w:sz="0" w:space="0" w:color="auto"/>
        <w:right w:val="none" w:sz="0" w:space="0" w:color="auto"/>
      </w:divBdr>
    </w:div>
    <w:div w:id="1004091318">
      <w:bodyDiv w:val="1"/>
      <w:marLeft w:val="0"/>
      <w:marRight w:val="0"/>
      <w:marTop w:val="0"/>
      <w:marBottom w:val="0"/>
      <w:divBdr>
        <w:top w:val="none" w:sz="0" w:space="0" w:color="auto"/>
        <w:left w:val="none" w:sz="0" w:space="0" w:color="auto"/>
        <w:bottom w:val="none" w:sz="0" w:space="0" w:color="auto"/>
        <w:right w:val="none" w:sz="0" w:space="0" w:color="auto"/>
      </w:divBdr>
    </w:div>
    <w:div w:id="1004673471">
      <w:bodyDiv w:val="1"/>
      <w:marLeft w:val="0"/>
      <w:marRight w:val="0"/>
      <w:marTop w:val="0"/>
      <w:marBottom w:val="0"/>
      <w:divBdr>
        <w:top w:val="none" w:sz="0" w:space="0" w:color="auto"/>
        <w:left w:val="none" w:sz="0" w:space="0" w:color="auto"/>
        <w:bottom w:val="none" w:sz="0" w:space="0" w:color="auto"/>
        <w:right w:val="none" w:sz="0" w:space="0" w:color="auto"/>
      </w:divBdr>
    </w:div>
    <w:div w:id="1006979747">
      <w:bodyDiv w:val="1"/>
      <w:marLeft w:val="0"/>
      <w:marRight w:val="0"/>
      <w:marTop w:val="0"/>
      <w:marBottom w:val="0"/>
      <w:divBdr>
        <w:top w:val="none" w:sz="0" w:space="0" w:color="auto"/>
        <w:left w:val="none" w:sz="0" w:space="0" w:color="auto"/>
        <w:bottom w:val="none" w:sz="0" w:space="0" w:color="auto"/>
        <w:right w:val="none" w:sz="0" w:space="0" w:color="auto"/>
      </w:divBdr>
    </w:div>
    <w:div w:id="1008213218">
      <w:bodyDiv w:val="1"/>
      <w:marLeft w:val="0"/>
      <w:marRight w:val="0"/>
      <w:marTop w:val="0"/>
      <w:marBottom w:val="0"/>
      <w:divBdr>
        <w:top w:val="none" w:sz="0" w:space="0" w:color="auto"/>
        <w:left w:val="none" w:sz="0" w:space="0" w:color="auto"/>
        <w:bottom w:val="none" w:sz="0" w:space="0" w:color="auto"/>
        <w:right w:val="none" w:sz="0" w:space="0" w:color="auto"/>
      </w:divBdr>
    </w:div>
    <w:div w:id="1008366737">
      <w:bodyDiv w:val="1"/>
      <w:marLeft w:val="0"/>
      <w:marRight w:val="0"/>
      <w:marTop w:val="0"/>
      <w:marBottom w:val="0"/>
      <w:divBdr>
        <w:top w:val="none" w:sz="0" w:space="0" w:color="auto"/>
        <w:left w:val="none" w:sz="0" w:space="0" w:color="auto"/>
        <w:bottom w:val="none" w:sz="0" w:space="0" w:color="auto"/>
        <w:right w:val="none" w:sz="0" w:space="0" w:color="auto"/>
      </w:divBdr>
    </w:div>
    <w:div w:id="1008676676">
      <w:bodyDiv w:val="1"/>
      <w:marLeft w:val="0"/>
      <w:marRight w:val="0"/>
      <w:marTop w:val="0"/>
      <w:marBottom w:val="0"/>
      <w:divBdr>
        <w:top w:val="none" w:sz="0" w:space="0" w:color="auto"/>
        <w:left w:val="none" w:sz="0" w:space="0" w:color="auto"/>
        <w:bottom w:val="none" w:sz="0" w:space="0" w:color="auto"/>
        <w:right w:val="none" w:sz="0" w:space="0" w:color="auto"/>
      </w:divBdr>
    </w:div>
    <w:div w:id="1008681262">
      <w:bodyDiv w:val="1"/>
      <w:marLeft w:val="0"/>
      <w:marRight w:val="0"/>
      <w:marTop w:val="0"/>
      <w:marBottom w:val="0"/>
      <w:divBdr>
        <w:top w:val="none" w:sz="0" w:space="0" w:color="auto"/>
        <w:left w:val="none" w:sz="0" w:space="0" w:color="auto"/>
        <w:bottom w:val="none" w:sz="0" w:space="0" w:color="auto"/>
        <w:right w:val="none" w:sz="0" w:space="0" w:color="auto"/>
      </w:divBdr>
    </w:div>
    <w:div w:id="1012299193">
      <w:bodyDiv w:val="1"/>
      <w:marLeft w:val="0"/>
      <w:marRight w:val="0"/>
      <w:marTop w:val="0"/>
      <w:marBottom w:val="0"/>
      <w:divBdr>
        <w:top w:val="none" w:sz="0" w:space="0" w:color="auto"/>
        <w:left w:val="none" w:sz="0" w:space="0" w:color="auto"/>
        <w:bottom w:val="none" w:sz="0" w:space="0" w:color="auto"/>
        <w:right w:val="none" w:sz="0" w:space="0" w:color="auto"/>
      </w:divBdr>
    </w:div>
    <w:div w:id="1013413781">
      <w:bodyDiv w:val="1"/>
      <w:marLeft w:val="0"/>
      <w:marRight w:val="0"/>
      <w:marTop w:val="0"/>
      <w:marBottom w:val="0"/>
      <w:divBdr>
        <w:top w:val="none" w:sz="0" w:space="0" w:color="auto"/>
        <w:left w:val="none" w:sz="0" w:space="0" w:color="auto"/>
        <w:bottom w:val="none" w:sz="0" w:space="0" w:color="auto"/>
        <w:right w:val="none" w:sz="0" w:space="0" w:color="auto"/>
      </w:divBdr>
    </w:div>
    <w:div w:id="1015574131">
      <w:bodyDiv w:val="1"/>
      <w:marLeft w:val="0"/>
      <w:marRight w:val="0"/>
      <w:marTop w:val="0"/>
      <w:marBottom w:val="0"/>
      <w:divBdr>
        <w:top w:val="none" w:sz="0" w:space="0" w:color="auto"/>
        <w:left w:val="none" w:sz="0" w:space="0" w:color="auto"/>
        <w:bottom w:val="none" w:sz="0" w:space="0" w:color="auto"/>
        <w:right w:val="none" w:sz="0" w:space="0" w:color="auto"/>
      </w:divBdr>
    </w:div>
    <w:div w:id="1017459559">
      <w:bodyDiv w:val="1"/>
      <w:marLeft w:val="0"/>
      <w:marRight w:val="0"/>
      <w:marTop w:val="0"/>
      <w:marBottom w:val="0"/>
      <w:divBdr>
        <w:top w:val="none" w:sz="0" w:space="0" w:color="auto"/>
        <w:left w:val="none" w:sz="0" w:space="0" w:color="auto"/>
        <w:bottom w:val="none" w:sz="0" w:space="0" w:color="auto"/>
        <w:right w:val="none" w:sz="0" w:space="0" w:color="auto"/>
      </w:divBdr>
    </w:div>
    <w:div w:id="1017729350">
      <w:bodyDiv w:val="1"/>
      <w:marLeft w:val="0"/>
      <w:marRight w:val="0"/>
      <w:marTop w:val="0"/>
      <w:marBottom w:val="0"/>
      <w:divBdr>
        <w:top w:val="none" w:sz="0" w:space="0" w:color="auto"/>
        <w:left w:val="none" w:sz="0" w:space="0" w:color="auto"/>
        <w:bottom w:val="none" w:sz="0" w:space="0" w:color="auto"/>
        <w:right w:val="none" w:sz="0" w:space="0" w:color="auto"/>
      </w:divBdr>
    </w:div>
    <w:div w:id="1018119577">
      <w:bodyDiv w:val="1"/>
      <w:marLeft w:val="0"/>
      <w:marRight w:val="0"/>
      <w:marTop w:val="0"/>
      <w:marBottom w:val="0"/>
      <w:divBdr>
        <w:top w:val="none" w:sz="0" w:space="0" w:color="auto"/>
        <w:left w:val="none" w:sz="0" w:space="0" w:color="auto"/>
        <w:bottom w:val="none" w:sz="0" w:space="0" w:color="auto"/>
        <w:right w:val="none" w:sz="0" w:space="0" w:color="auto"/>
      </w:divBdr>
    </w:div>
    <w:div w:id="1020471281">
      <w:bodyDiv w:val="1"/>
      <w:marLeft w:val="0"/>
      <w:marRight w:val="0"/>
      <w:marTop w:val="0"/>
      <w:marBottom w:val="0"/>
      <w:divBdr>
        <w:top w:val="none" w:sz="0" w:space="0" w:color="auto"/>
        <w:left w:val="none" w:sz="0" w:space="0" w:color="auto"/>
        <w:bottom w:val="none" w:sz="0" w:space="0" w:color="auto"/>
        <w:right w:val="none" w:sz="0" w:space="0" w:color="auto"/>
      </w:divBdr>
    </w:div>
    <w:div w:id="1022629585">
      <w:bodyDiv w:val="1"/>
      <w:marLeft w:val="0"/>
      <w:marRight w:val="0"/>
      <w:marTop w:val="0"/>
      <w:marBottom w:val="0"/>
      <w:divBdr>
        <w:top w:val="none" w:sz="0" w:space="0" w:color="auto"/>
        <w:left w:val="none" w:sz="0" w:space="0" w:color="auto"/>
        <w:bottom w:val="none" w:sz="0" w:space="0" w:color="auto"/>
        <w:right w:val="none" w:sz="0" w:space="0" w:color="auto"/>
      </w:divBdr>
    </w:div>
    <w:div w:id="1027679564">
      <w:bodyDiv w:val="1"/>
      <w:marLeft w:val="0"/>
      <w:marRight w:val="0"/>
      <w:marTop w:val="0"/>
      <w:marBottom w:val="0"/>
      <w:divBdr>
        <w:top w:val="none" w:sz="0" w:space="0" w:color="auto"/>
        <w:left w:val="none" w:sz="0" w:space="0" w:color="auto"/>
        <w:bottom w:val="none" w:sz="0" w:space="0" w:color="auto"/>
        <w:right w:val="none" w:sz="0" w:space="0" w:color="auto"/>
      </w:divBdr>
    </w:div>
    <w:div w:id="1030491465">
      <w:bodyDiv w:val="1"/>
      <w:marLeft w:val="0"/>
      <w:marRight w:val="0"/>
      <w:marTop w:val="0"/>
      <w:marBottom w:val="0"/>
      <w:divBdr>
        <w:top w:val="none" w:sz="0" w:space="0" w:color="auto"/>
        <w:left w:val="none" w:sz="0" w:space="0" w:color="auto"/>
        <w:bottom w:val="none" w:sz="0" w:space="0" w:color="auto"/>
        <w:right w:val="none" w:sz="0" w:space="0" w:color="auto"/>
      </w:divBdr>
    </w:div>
    <w:div w:id="1030959111">
      <w:bodyDiv w:val="1"/>
      <w:marLeft w:val="0"/>
      <w:marRight w:val="0"/>
      <w:marTop w:val="0"/>
      <w:marBottom w:val="0"/>
      <w:divBdr>
        <w:top w:val="none" w:sz="0" w:space="0" w:color="auto"/>
        <w:left w:val="none" w:sz="0" w:space="0" w:color="auto"/>
        <w:bottom w:val="none" w:sz="0" w:space="0" w:color="auto"/>
        <w:right w:val="none" w:sz="0" w:space="0" w:color="auto"/>
      </w:divBdr>
    </w:div>
    <w:div w:id="1031806037">
      <w:bodyDiv w:val="1"/>
      <w:marLeft w:val="0"/>
      <w:marRight w:val="0"/>
      <w:marTop w:val="0"/>
      <w:marBottom w:val="0"/>
      <w:divBdr>
        <w:top w:val="none" w:sz="0" w:space="0" w:color="auto"/>
        <w:left w:val="none" w:sz="0" w:space="0" w:color="auto"/>
        <w:bottom w:val="none" w:sz="0" w:space="0" w:color="auto"/>
        <w:right w:val="none" w:sz="0" w:space="0" w:color="auto"/>
      </w:divBdr>
    </w:div>
    <w:div w:id="1032725363">
      <w:bodyDiv w:val="1"/>
      <w:marLeft w:val="0"/>
      <w:marRight w:val="0"/>
      <w:marTop w:val="0"/>
      <w:marBottom w:val="0"/>
      <w:divBdr>
        <w:top w:val="none" w:sz="0" w:space="0" w:color="auto"/>
        <w:left w:val="none" w:sz="0" w:space="0" w:color="auto"/>
        <w:bottom w:val="none" w:sz="0" w:space="0" w:color="auto"/>
        <w:right w:val="none" w:sz="0" w:space="0" w:color="auto"/>
      </w:divBdr>
    </w:div>
    <w:div w:id="1033071773">
      <w:bodyDiv w:val="1"/>
      <w:marLeft w:val="0"/>
      <w:marRight w:val="0"/>
      <w:marTop w:val="0"/>
      <w:marBottom w:val="0"/>
      <w:divBdr>
        <w:top w:val="none" w:sz="0" w:space="0" w:color="auto"/>
        <w:left w:val="none" w:sz="0" w:space="0" w:color="auto"/>
        <w:bottom w:val="none" w:sz="0" w:space="0" w:color="auto"/>
        <w:right w:val="none" w:sz="0" w:space="0" w:color="auto"/>
      </w:divBdr>
    </w:div>
    <w:div w:id="1034693121">
      <w:bodyDiv w:val="1"/>
      <w:marLeft w:val="0"/>
      <w:marRight w:val="0"/>
      <w:marTop w:val="0"/>
      <w:marBottom w:val="0"/>
      <w:divBdr>
        <w:top w:val="none" w:sz="0" w:space="0" w:color="auto"/>
        <w:left w:val="none" w:sz="0" w:space="0" w:color="auto"/>
        <w:bottom w:val="none" w:sz="0" w:space="0" w:color="auto"/>
        <w:right w:val="none" w:sz="0" w:space="0" w:color="auto"/>
      </w:divBdr>
    </w:div>
    <w:div w:id="1035304763">
      <w:bodyDiv w:val="1"/>
      <w:marLeft w:val="0"/>
      <w:marRight w:val="0"/>
      <w:marTop w:val="0"/>
      <w:marBottom w:val="0"/>
      <w:divBdr>
        <w:top w:val="none" w:sz="0" w:space="0" w:color="auto"/>
        <w:left w:val="none" w:sz="0" w:space="0" w:color="auto"/>
        <w:bottom w:val="none" w:sz="0" w:space="0" w:color="auto"/>
        <w:right w:val="none" w:sz="0" w:space="0" w:color="auto"/>
      </w:divBdr>
    </w:div>
    <w:div w:id="1040326544">
      <w:bodyDiv w:val="1"/>
      <w:marLeft w:val="0"/>
      <w:marRight w:val="0"/>
      <w:marTop w:val="0"/>
      <w:marBottom w:val="0"/>
      <w:divBdr>
        <w:top w:val="none" w:sz="0" w:space="0" w:color="auto"/>
        <w:left w:val="none" w:sz="0" w:space="0" w:color="auto"/>
        <w:bottom w:val="none" w:sz="0" w:space="0" w:color="auto"/>
        <w:right w:val="none" w:sz="0" w:space="0" w:color="auto"/>
      </w:divBdr>
    </w:div>
    <w:div w:id="1040545783">
      <w:bodyDiv w:val="1"/>
      <w:marLeft w:val="0"/>
      <w:marRight w:val="0"/>
      <w:marTop w:val="0"/>
      <w:marBottom w:val="0"/>
      <w:divBdr>
        <w:top w:val="none" w:sz="0" w:space="0" w:color="auto"/>
        <w:left w:val="none" w:sz="0" w:space="0" w:color="auto"/>
        <w:bottom w:val="none" w:sz="0" w:space="0" w:color="auto"/>
        <w:right w:val="none" w:sz="0" w:space="0" w:color="auto"/>
      </w:divBdr>
    </w:div>
    <w:div w:id="1042364749">
      <w:bodyDiv w:val="1"/>
      <w:marLeft w:val="0"/>
      <w:marRight w:val="0"/>
      <w:marTop w:val="0"/>
      <w:marBottom w:val="0"/>
      <w:divBdr>
        <w:top w:val="none" w:sz="0" w:space="0" w:color="auto"/>
        <w:left w:val="none" w:sz="0" w:space="0" w:color="auto"/>
        <w:bottom w:val="none" w:sz="0" w:space="0" w:color="auto"/>
        <w:right w:val="none" w:sz="0" w:space="0" w:color="auto"/>
      </w:divBdr>
    </w:div>
    <w:div w:id="1042748628">
      <w:bodyDiv w:val="1"/>
      <w:marLeft w:val="0"/>
      <w:marRight w:val="0"/>
      <w:marTop w:val="0"/>
      <w:marBottom w:val="0"/>
      <w:divBdr>
        <w:top w:val="none" w:sz="0" w:space="0" w:color="auto"/>
        <w:left w:val="none" w:sz="0" w:space="0" w:color="auto"/>
        <w:bottom w:val="none" w:sz="0" w:space="0" w:color="auto"/>
        <w:right w:val="none" w:sz="0" w:space="0" w:color="auto"/>
      </w:divBdr>
    </w:div>
    <w:div w:id="1043363537">
      <w:bodyDiv w:val="1"/>
      <w:marLeft w:val="0"/>
      <w:marRight w:val="0"/>
      <w:marTop w:val="0"/>
      <w:marBottom w:val="0"/>
      <w:divBdr>
        <w:top w:val="none" w:sz="0" w:space="0" w:color="auto"/>
        <w:left w:val="none" w:sz="0" w:space="0" w:color="auto"/>
        <w:bottom w:val="none" w:sz="0" w:space="0" w:color="auto"/>
        <w:right w:val="none" w:sz="0" w:space="0" w:color="auto"/>
      </w:divBdr>
    </w:div>
    <w:div w:id="1043671525">
      <w:bodyDiv w:val="1"/>
      <w:marLeft w:val="0"/>
      <w:marRight w:val="0"/>
      <w:marTop w:val="0"/>
      <w:marBottom w:val="0"/>
      <w:divBdr>
        <w:top w:val="none" w:sz="0" w:space="0" w:color="auto"/>
        <w:left w:val="none" w:sz="0" w:space="0" w:color="auto"/>
        <w:bottom w:val="none" w:sz="0" w:space="0" w:color="auto"/>
        <w:right w:val="none" w:sz="0" w:space="0" w:color="auto"/>
      </w:divBdr>
    </w:div>
    <w:div w:id="1044137301">
      <w:bodyDiv w:val="1"/>
      <w:marLeft w:val="0"/>
      <w:marRight w:val="0"/>
      <w:marTop w:val="0"/>
      <w:marBottom w:val="0"/>
      <w:divBdr>
        <w:top w:val="none" w:sz="0" w:space="0" w:color="auto"/>
        <w:left w:val="none" w:sz="0" w:space="0" w:color="auto"/>
        <w:bottom w:val="none" w:sz="0" w:space="0" w:color="auto"/>
        <w:right w:val="none" w:sz="0" w:space="0" w:color="auto"/>
      </w:divBdr>
    </w:div>
    <w:div w:id="1045956497">
      <w:bodyDiv w:val="1"/>
      <w:marLeft w:val="0"/>
      <w:marRight w:val="0"/>
      <w:marTop w:val="0"/>
      <w:marBottom w:val="0"/>
      <w:divBdr>
        <w:top w:val="none" w:sz="0" w:space="0" w:color="auto"/>
        <w:left w:val="none" w:sz="0" w:space="0" w:color="auto"/>
        <w:bottom w:val="none" w:sz="0" w:space="0" w:color="auto"/>
        <w:right w:val="none" w:sz="0" w:space="0" w:color="auto"/>
      </w:divBdr>
    </w:div>
    <w:div w:id="1047678030">
      <w:bodyDiv w:val="1"/>
      <w:marLeft w:val="0"/>
      <w:marRight w:val="0"/>
      <w:marTop w:val="0"/>
      <w:marBottom w:val="0"/>
      <w:divBdr>
        <w:top w:val="none" w:sz="0" w:space="0" w:color="auto"/>
        <w:left w:val="none" w:sz="0" w:space="0" w:color="auto"/>
        <w:bottom w:val="none" w:sz="0" w:space="0" w:color="auto"/>
        <w:right w:val="none" w:sz="0" w:space="0" w:color="auto"/>
      </w:divBdr>
    </w:div>
    <w:div w:id="1047872637">
      <w:bodyDiv w:val="1"/>
      <w:marLeft w:val="0"/>
      <w:marRight w:val="0"/>
      <w:marTop w:val="0"/>
      <w:marBottom w:val="0"/>
      <w:divBdr>
        <w:top w:val="none" w:sz="0" w:space="0" w:color="auto"/>
        <w:left w:val="none" w:sz="0" w:space="0" w:color="auto"/>
        <w:bottom w:val="none" w:sz="0" w:space="0" w:color="auto"/>
        <w:right w:val="none" w:sz="0" w:space="0" w:color="auto"/>
      </w:divBdr>
    </w:div>
    <w:div w:id="1050230206">
      <w:bodyDiv w:val="1"/>
      <w:marLeft w:val="0"/>
      <w:marRight w:val="0"/>
      <w:marTop w:val="0"/>
      <w:marBottom w:val="0"/>
      <w:divBdr>
        <w:top w:val="none" w:sz="0" w:space="0" w:color="auto"/>
        <w:left w:val="none" w:sz="0" w:space="0" w:color="auto"/>
        <w:bottom w:val="none" w:sz="0" w:space="0" w:color="auto"/>
        <w:right w:val="none" w:sz="0" w:space="0" w:color="auto"/>
      </w:divBdr>
    </w:div>
    <w:div w:id="1051198722">
      <w:bodyDiv w:val="1"/>
      <w:marLeft w:val="0"/>
      <w:marRight w:val="0"/>
      <w:marTop w:val="0"/>
      <w:marBottom w:val="0"/>
      <w:divBdr>
        <w:top w:val="none" w:sz="0" w:space="0" w:color="auto"/>
        <w:left w:val="none" w:sz="0" w:space="0" w:color="auto"/>
        <w:bottom w:val="none" w:sz="0" w:space="0" w:color="auto"/>
        <w:right w:val="none" w:sz="0" w:space="0" w:color="auto"/>
      </w:divBdr>
    </w:div>
    <w:div w:id="1051731611">
      <w:bodyDiv w:val="1"/>
      <w:marLeft w:val="0"/>
      <w:marRight w:val="0"/>
      <w:marTop w:val="0"/>
      <w:marBottom w:val="0"/>
      <w:divBdr>
        <w:top w:val="none" w:sz="0" w:space="0" w:color="auto"/>
        <w:left w:val="none" w:sz="0" w:space="0" w:color="auto"/>
        <w:bottom w:val="none" w:sz="0" w:space="0" w:color="auto"/>
        <w:right w:val="none" w:sz="0" w:space="0" w:color="auto"/>
      </w:divBdr>
    </w:div>
    <w:div w:id="1053650110">
      <w:bodyDiv w:val="1"/>
      <w:marLeft w:val="0"/>
      <w:marRight w:val="0"/>
      <w:marTop w:val="0"/>
      <w:marBottom w:val="0"/>
      <w:divBdr>
        <w:top w:val="none" w:sz="0" w:space="0" w:color="auto"/>
        <w:left w:val="none" w:sz="0" w:space="0" w:color="auto"/>
        <w:bottom w:val="none" w:sz="0" w:space="0" w:color="auto"/>
        <w:right w:val="none" w:sz="0" w:space="0" w:color="auto"/>
      </w:divBdr>
    </w:div>
    <w:div w:id="1054309969">
      <w:bodyDiv w:val="1"/>
      <w:marLeft w:val="0"/>
      <w:marRight w:val="0"/>
      <w:marTop w:val="0"/>
      <w:marBottom w:val="0"/>
      <w:divBdr>
        <w:top w:val="none" w:sz="0" w:space="0" w:color="auto"/>
        <w:left w:val="none" w:sz="0" w:space="0" w:color="auto"/>
        <w:bottom w:val="none" w:sz="0" w:space="0" w:color="auto"/>
        <w:right w:val="none" w:sz="0" w:space="0" w:color="auto"/>
      </w:divBdr>
    </w:div>
    <w:div w:id="1055353226">
      <w:bodyDiv w:val="1"/>
      <w:marLeft w:val="0"/>
      <w:marRight w:val="0"/>
      <w:marTop w:val="0"/>
      <w:marBottom w:val="0"/>
      <w:divBdr>
        <w:top w:val="none" w:sz="0" w:space="0" w:color="auto"/>
        <w:left w:val="none" w:sz="0" w:space="0" w:color="auto"/>
        <w:bottom w:val="none" w:sz="0" w:space="0" w:color="auto"/>
        <w:right w:val="none" w:sz="0" w:space="0" w:color="auto"/>
      </w:divBdr>
    </w:div>
    <w:div w:id="1055466631">
      <w:bodyDiv w:val="1"/>
      <w:marLeft w:val="0"/>
      <w:marRight w:val="0"/>
      <w:marTop w:val="0"/>
      <w:marBottom w:val="0"/>
      <w:divBdr>
        <w:top w:val="none" w:sz="0" w:space="0" w:color="auto"/>
        <w:left w:val="none" w:sz="0" w:space="0" w:color="auto"/>
        <w:bottom w:val="none" w:sz="0" w:space="0" w:color="auto"/>
        <w:right w:val="none" w:sz="0" w:space="0" w:color="auto"/>
      </w:divBdr>
    </w:div>
    <w:div w:id="1056197707">
      <w:bodyDiv w:val="1"/>
      <w:marLeft w:val="0"/>
      <w:marRight w:val="0"/>
      <w:marTop w:val="0"/>
      <w:marBottom w:val="0"/>
      <w:divBdr>
        <w:top w:val="none" w:sz="0" w:space="0" w:color="auto"/>
        <w:left w:val="none" w:sz="0" w:space="0" w:color="auto"/>
        <w:bottom w:val="none" w:sz="0" w:space="0" w:color="auto"/>
        <w:right w:val="none" w:sz="0" w:space="0" w:color="auto"/>
      </w:divBdr>
    </w:div>
    <w:div w:id="1056590598">
      <w:bodyDiv w:val="1"/>
      <w:marLeft w:val="0"/>
      <w:marRight w:val="0"/>
      <w:marTop w:val="0"/>
      <w:marBottom w:val="0"/>
      <w:divBdr>
        <w:top w:val="none" w:sz="0" w:space="0" w:color="auto"/>
        <w:left w:val="none" w:sz="0" w:space="0" w:color="auto"/>
        <w:bottom w:val="none" w:sz="0" w:space="0" w:color="auto"/>
        <w:right w:val="none" w:sz="0" w:space="0" w:color="auto"/>
      </w:divBdr>
    </w:div>
    <w:div w:id="1056975633">
      <w:bodyDiv w:val="1"/>
      <w:marLeft w:val="0"/>
      <w:marRight w:val="0"/>
      <w:marTop w:val="0"/>
      <w:marBottom w:val="0"/>
      <w:divBdr>
        <w:top w:val="none" w:sz="0" w:space="0" w:color="auto"/>
        <w:left w:val="none" w:sz="0" w:space="0" w:color="auto"/>
        <w:bottom w:val="none" w:sz="0" w:space="0" w:color="auto"/>
        <w:right w:val="none" w:sz="0" w:space="0" w:color="auto"/>
      </w:divBdr>
    </w:div>
    <w:div w:id="1059549713">
      <w:bodyDiv w:val="1"/>
      <w:marLeft w:val="0"/>
      <w:marRight w:val="0"/>
      <w:marTop w:val="0"/>
      <w:marBottom w:val="0"/>
      <w:divBdr>
        <w:top w:val="none" w:sz="0" w:space="0" w:color="auto"/>
        <w:left w:val="none" w:sz="0" w:space="0" w:color="auto"/>
        <w:bottom w:val="none" w:sz="0" w:space="0" w:color="auto"/>
        <w:right w:val="none" w:sz="0" w:space="0" w:color="auto"/>
      </w:divBdr>
    </w:div>
    <w:div w:id="1059784329">
      <w:bodyDiv w:val="1"/>
      <w:marLeft w:val="0"/>
      <w:marRight w:val="0"/>
      <w:marTop w:val="0"/>
      <w:marBottom w:val="0"/>
      <w:divBdr>
        <w:top w:val="none" w:sz="0" w:space="0" w:color="auto"/>
        <w:left w:val="none" w:sz="0" w:space="0" w:color="auto"/>
        <w:bottom w:val="none" w:sz="0" w:space="0" w:color="auto"/>
        <w:right w:val="none" w:sz="0" w:space="0" w:color="auto"/>
      </w:divBdr>
    </w:div>
    <w:div w:id="1060900713">
      <w:bodyDiv w:val="1"/>
      <w:marLeft w:val="0"/>
      <w:marRight w:val="0"/>
      <w:marTop w:val="0"/>
      <w:marBottom w:val="0"/>
      <w:divBdr>
        <w:top w:val="none" w:sz="0" w:space="0" w:color="auto"/>
        <w:left w:val="none" w:sz="0" w:space="0" w:color="auto"/>
        <w:bottom w:val="none" w:sz="0" w:space="0" w:color="auto"/>
        <w:right w:val="none" w:sz="0" w:space="0" w:color="auto"/>
      </w:divBdr>
    </w:div>
    <w:div w:id="1067071221">
      <w:bodyDiv w:val="1"/>
      <w:marLeft w:val="0"/>
      <w:marRight w:val="0"/>
      <w:marTop w:val="0"/>
      <w:marBottom w:val="0"/>
      <w:divBdr>
        <w:top w:val="none" w:sz="0" w:space="0" w:color="auto"/>
        <w:left w:val="none" w:sz="0" w:space="0" w:color="auto"/>
        <w:bottom w:val="none" w:sz="0" w:space="0" w:color="auto"/>
        <w:right w:val="none" w:sz="0" w:space="0" w:color="auto"/>
      </w:divBdr>
    </w:div>
    <w:div w:id="1068191200">
      <w:bodyDiv w:val="1"/>
      <w:marLeft w:val="0"/>
      <w:marRight w:val="0"/>
      <w:marTop w:val="0"/>
      <w:marBottom w:val="0"/>
      <w:divBdr>
        <w:top w:val="none" w:sz="0" w:space="0" w:color="auto"/>
        <w:left w:val="none" w:sz="0" w:space="0" w:color="auto"/>
        <w:bottom w:val="none" w:sz="0" w:space="0" w:color="auto"/>
        <w:right w:val="none" w:sz="0" w:space="0" w:color="auto"/>
      </w:divBdr>
    </w:div>
    <w:div w:id="1068379045">
      <w:bodyDiv w:val="1"/>
      <w:marLeft w:val="0"/>
      <w:marRight w:val="0"/>
      <w:marTop w:val="0"/>
      <w:marBottom w:val="0"/>
      <w:divBdr>
        <w:top w:val="none" w:sz="0" w:space="0" w:color="auto"/>
        <w:left w:val="none" w:sz="0" w:space="0" w:color="auto"/>
        <w:bottom w:val="none" w:sz="0" w:space="0" w:color="auto"/>
        <w:right w:val="none" w:sz="0" w:space="0" w:color="auto"/>
      </w:divBdr>
    </w:div>
    <w:div w:id="1068847283">
      <w:bodyDiv w:val="1"/>
      <w:marLeft w:val="0"/>
      <w:marRight w:val="0"/>
      <w:marTop w:val="0"/>
      <w:marBottom w:val="0"/>
      <w:divBdr>
        <w:top w:val="none" w:sz="0" w:space="0" w:color="auto"/>
        <w:left w:val="none" w:sz="0" w:space="0" w:color="auto"/>
        <w:bottom w:val="none" w:sz="0" w:space="0" w:color="auto"/>
        <w:right w:val="none" w:sz="0" w:space="0" w:color="auto"/>
      </w:divBdr>
    </w:div>
    <w:div w:id="1069114922">
      <w:bodyDiv w:val="1"/>
      <w:marLeft w:val="0"/>
      <w:marRight w:val="0"/>
      <w:marTop w:val="0"/>
      <w:marBottom w:val="0"/>
      <w:divBdr>
        <w:top w:val="none" w:sz="0" w:space="0" w:color="auto"/>
        <w:left w:val="none" w:sz="0" w:space="0" w:color="auto"/>
        <w:bottom w:val="none" w:sz="0" w:space="0" w:color="auto"/>
        <w:right w:val="none" w:sz="0" w:space="0" w:color="auto"/>
      </w:divBdr>
    </w:div>
    <w:div w:id="1069231854">
      <w:bodyDiv w:val="1"/>
      <w:marLeft w:val="0"/>
      <w:marRight w:val="0"/>
      <w:marTop w:val="0"/>
      <w:marBottom w:val="0"/>
      <w:divBdr>
        <w:top w:val="none" w:sz="0" w:space="0" w:color="auto"/>
        <w:left w:val="none" w:sz="0" w:space="0" w:color="auto"/>
        <w:bottom w:val="none" w:sz="0" w:space="0" w:color="auto"/>
        <w:right w:val="none" w:sz="0" w:space="0" w:color="auto"/>
      </w:divBdr>
      <w:divsChild>
        <w:div w:id="1005934163">
          <w:marLeft w:val="0"/>
          <w:marRight w:val="0"/>
          <w:marTop w:val="0"/>
          <w:marBottom w:val="0"/>
          <w:divBdr>
            <w:top w:val="none" w:sz="0" w:space="0" w:color="auto"/>
            <w:left w:val="none" w:sz="0" w:space="0" w:color="auto"/>
            <w:bottom w:val="none" w:sz="0" w:space="0" w:color="auto"/>
            <w:right w:val="none" w:sz="0" w:space="0" w:color="auto"/>
          </w:divBdr>
          <w:divsChild>
            <w:div w:id="1854606578">
              <w:marLeft w:val="0"/>
              <w:marRight w:val="0"/>
              <w:marTop w:val="0"/>
              <w:marBottom w:val="0"/>
              <w:divBdr>
                <w:top w:val="none" w:sz="0" w:space="0" w:color="auto"/>
                <w:left w:val="none" w:sz="0" w:space="0" w:color="auto"/>
                <w:bottom w:val="none" w:sz="0" w:space="0" w:color="auto"/>
                <w:right w:val="none" w:sz="0" w:space="0" w:color="auto"/>
              </w:divBdr>
              <w:divsChild>
                <w:div w:id="4700941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72433112">
      <w:bodyDiv w:val="1"/>
      <w:marLeft w:val="0"/>
      <w:marRight w:val="0"/>
      <w:marTop w:val="0"/>
      <w:marBottom w:val="0"/>
      <w:divBdr>
        <w:top w:val="none" w:sz="0" w:space="0" w:color="auto"/>
        <w:left w:val="none" w:sz="0" w:space="0" w:color="auto"/>
        <w:bottom w:val="none" w:sz="0" w:space="0" w:color="auto"/>
        <w:right w:val="none" w:sz="0" w:space="0" w:color="auto"/>
      </w:divBdr>
    </w:div>
    <w:div w:id="1074014204">
      <w:bodyDiv w:val="1"/>
      <w:marLeft w:val="0"/>
      <w:marRight w:val="0"/>
      <w:marTop w:val="0"/>
      <w:marBottom w:val="0"/>
      <w:divBdr>
        <w:top w:val="none" w:sz="0" w:space="0" w:color="auto"/>
        <w:left w:val="none" w:sz="0" w:space="0" w:color="auto"/>
        <w:bottom w:val="none" w:sz="0" w:space="0" w:color="auto"/>
        <w:right w:val="none" w:sz="0" w:space="0" w:color="auto"/>
      </w:divBdr>
    </w:div>
    <w:div w:id="1074088581">
      <w:bodyDiv w:val="1"/>
      <w:marLeft w:val="0"/>
      <w:marRight w:val="0"/>
      <w:marTop w:val="0"/>
      <w:marBottom w:val="0"/>
      <w:divBdr>
        <w:top w:val="none" w:sz="0" w:space="0" w:color="auto"/>
        <w:left w:val="none" w:sz="0" w:space="0" w:color="auto"/>
        <w:bottom w:val="none" w:sz="0" w:space="0" w:color="auto"/>
        <w:right w:val="none" w:sz="0" w:space="0" w:color="auto"/>
      </w:divBdr>
    </w:div>
    <w:div w:id="1075130472">
      <w:bodyDiv w:val="1"/>
      <w:marLeft w:val="0"/>
      <w:marRight w:val="0"/>
      <w:marTop w:val="0"/>
      <w:marBottom w:val="0"/>
      <w:divBdr>
        <w:top w:val="none" w:sz="0" w:space="0" w:color="auto"/>
        <w:left w:val="none" w:sz="0" w:space="0" w:color="auto"/>
        <w:bottom w:val="none" w:sz="0" w:space="0" w:color="auto"/>
        <w:right w:val="none" w:sz="0" w:space="0" w:color="auto"/>
      </w:divBdr>
    </w:div>
    <w:div w:id="1079016422">
      <w:bodyDiv w:val="1"/>
      <w:marLeft w:val="0"/>
      <w:marRight w:val="0"/>
      <w:marTop w:val="0"/>
      <w:marBottom w:val="0"/>
      <w:divBdr>
        <w:top w:val="none" w:sz="0" w:space="0" w:color="auto"/>
        <w:left w:val="none" w:sz="0" w:space="0" w:color="auto"/>
        <w:bottom w:val="none" w:sz="0" w:space="0" w:color="auto"/>
        <w:right w:val="none" w:sz="0" w:space="0" w:color="auto"/>
      </w:divBdr>
    </w:div>
    <w:div w:id="1079867355">
      <w:bodyDiv w:val="1"/>
      <w:marLeft w:val="0"/>
      <w:marRight w:val="0"/>
      <w:marTop w:val="0"/>
      <w:marBottom w:val="0"/>
      <w:divBdr>
        <w:top w:val="none" w:sz="0" w:space="0" w:color="auto"/>
        <w:left w:val="none" w:sz="0" w:space="0" w:color="auto"/>
        <w:bottom w:val="none" w:sz="0" w:space="0" w:color="auto"/>
        <w:right w:val="none" w:sz="0" w:space="0" w:color="auto"/>
      </w:divBdr>
    </w:div>
    <w:div w:id="1080180581">
      <w:bodyDiv w:val="1"/>
      <w:marLeft w:val="0"/>
      <w:marRight w:val="0"/>
      <w:marTop w:val="0"/>
      <w:marBottom w:val="0"/>
      <w:divBdr>
        <w:top w:val="none" w:sz="0" w:space="0" w:color="auto"/>
        <w:left w:val="none" w:sz="0" w:space="0" w:color="auto"/>
        <w:bottom w:val="none" w:sz="0" w:space="0" w:color="auto"/>
        <w:right w:val="none" w:sz="0" w:space="0" w:color="auto"/>
      </w:divBdr>
    </w:div>
    <w:div w:id="1081173469">
      <w:bodyDiv w:val="1"/>
      <w:marLeft w:val="0"/>
      <w:marRight w:val="0"/>
      <w:marTop w:val="0"/>
      <w:marBottom w:val="0"/>
      <w:divBdr>
        <w:top w:val="none" w:sz="0" w:space="0" w:color="auto"/>
        <w:left w:val="none" w:sz="0" w:space="0" w:color="auto"/>
        <w:bottom w:val="none" w:sz="0" w:space="0" w:color="auto"/>
        <w:right w:val="none" w:sz="0" w:space="0" w:color="auto"/>
      </w:divBdr>
    </w:div>
    <w:div w:id="1082872619">
      <w:bodyDiv w:val="1"/>
      <w:marLeft w:val="0"/>
      <w:marRight w:val="0"/>
      <w:marTop w:val="0"/>
      <w:marBottom w:val="0"/>
      <w:divBdr>
        <w:top w:val="none" w:sz="0" w:space="0" w:color="auto"/>
        <w:left w:val="none" w:sz="0" w:space="0" w:color="auto"/>
        <w:bottom w:val="none" w:sz="0" w:space="0" w:color="auto"/>
        <w:right w:val="none" w:sz="0" w:space="0" w:color="auto"/>
      </w:divBdr>
    </w:div>
    <w:div w:id="1083840343">
      <w:bodyDiv w:val="1"/>
      <w:marLeft w:val="0"/>
      <w:marRight w:val="0"/>
      <w:marTop w:val="0"/>
      <w:marBottom w:val="0"/>
      <w:divBdr>
        <w:top w:val="none" w:sz="0" w:space="0" w:color="auto"/>
        <w:left w:val="none" w:sz="0" w:space="0" w:color="auto"/>
        <w:bottom w:val="none" w:sz="0" w:space="0" w:color="auto"/>
        <w:right w:val="none" w:sz="0" w:space="0" w:color="auto"/>
      </w:divBdr>
    </w:div>
    <w:div w:id="1084455818">
      <w:bodyDiv w:val="1"/>
      <w:marLeft w:val="0"/>
      <w:marRight w:val="0"/>
      <w:marTop w:val="0"/>
      <w:marBottom w:val="0"/>
      <w:divBdr>
        <w:top w:val="none" w:sz="0" w:space="0" w:color="auto"/>
        <w:left w:val="none" w:sz="0" w:space="0" w:color="auto"/>
        <w:bottom w:val="none" w:sz="0" w:space="0" w:color="auto"/>
        <w:right w:val="none" w:sz="0" w:space="0" w:color="auto"/>
      </w:divBdr>
    </w:div>
    <w:div w:id="1084760476">
      <w:bodyDiv w:val="1"/>
      <w:marLeft w:val="0"/>
      <w:marRight w:val="0"/>
      <w:marTop w:val="0"/>
      <w:marBottom w:val="0"/>
      <w:divBdr>
        <w:top w:val="none" w:sz="0" w:space="0" w:color="auto"/>
        <w:left w:val="none" w:sz="0" w:space="0" w:color="auto"/>
        <w:bottom w:val="none" w:sz="0" w:space="0" w:color="auto"/>
        <w:right w:val="none" w:sz="0" w:space="0" w:color="auto"/>
      </w:divBdr>
    </w:div>
    <w:div w:id="1084762835">
      <w:bodyDiv w:val="1"/>
      <w:marLeft w:val="0"/>
      <w:marRight w:val="0"/>
      <w:marTop w:val="0"/>
      <w:marBottom w:val="0"/>
      <w:divBdr>
        <w:top w:val="none" w:sz="0" w:space="0" w:color="auto"/>
        <w:left w:val="none" w:sz="0" w:space="0" w:color="auto"/>
        <w:bottom w:val="none" w:sz="0" w:space="0" w:color="auto"/>
        <w:right w:val="none" w:sz="0" w:space="0" w:color="auto"/>
      </w:divBdr>
    </w:div>
    <w:div w:id="1084883015">
      <w:bodyDiv w:val="1"/>
      <w:marLeft w:val="0"/>
      <w:marRight w:val="0"/>
      <w:marTop w:val="0"/>
      <w:marBottom w:val="0"/>
      <w:divBdr>
        <w:top w:val="none" w:sz="0" w:space="0" w:color="auto"/>
        <w:left w:val="none" w:sz="0" w:space="0" w:color="auto"/>
        <w:bottom w:val="none" w:sz="0" w:space="0" w:color="auto"/>
        <w:right w:val="none" w:sz="0" w:space="0" w:color="auto"/>
      </w:divBdr>
    </w:div>
    <w:div w:id="1085613900">
      <w:bodyDiv w:val="1"/>
      <w:marLeft w:val="0"/>
      <w:marRight w:val="0"/>
      <w:marTop w:val="0"/>
      <w:marBottom w:val="0"/>
      <w:divBdr>
        <w:top w:val="none" w:sz="0" w:space="0" w:color="auto"/>
        <w:left w:val="none" w:sz="0" w:space="0" w:color="auto"/>
        <w:bottom w:val="none" w:sz="0" w:space="0" w:color="auto"/>
        <w:right w:val="none" w:sz="0" w:space="0" w:color="auto"/>
      </w:divBdr>
    </w:div>
    <w:div w:id="1085952857">
      <w:bodyDiv w:val="1"/>
      <w:marLeft w:val="0"/>
      <w:marRight w:val="0"/>
      <w:marTop w:val="0"/>
      <w:marBottom w:val="0"/>
      <w:divBdr>
        <w:top w:val="none" w:sz="0" w:space="0" w:color="auto"/>
        <w:left w:val="none" w:sz="0" w:space="0" w:color="auto"/>
        <w:bottom w:val="none" w:sz="0" w:space="0" w:color="auto"/>
        <w:right w:val="none" w:sz="0" w:space="0" w:color="auto"/>
      </w:divBdr>
    </w:div>
    <w:div w:id="1086073567">
      <w:bodyDiv w:val="1"/>
      <w:marLeft w:val="0"/>
      <w:marRight w:val="0"/>
      <w:marTop w:val="0"/>
      <w:marBottom w:val="0"/>
      <w:divBdr>
        <w:top w:val="none" w:sz="0" w:space="0" w:color="auto"/>
        <w:left w:val="none" w:sz="0" w:space="0" w:color="auto"/>
        <w:bottom w:val="none" w:sz="0" w:space="0" w:color="auto"/>
        <w:right w:val="none" w:sz="0" w:space="0" w:color="auto"/>
      </w:divBdr>
    </w:div>
    <w:div w:id="1086540935">
      <w:bodyDiv w:val="1"/>
      <w:marLeft w:val="0"/>
      <w:marRight w:val="0"/>
      <w:marTop w:val="0"/>
      <w:marBottom w:val="0"/>
      <w:divBdr>
        <w:top w:val="none" w:sz="0" w:space="0" w:color="auto"/>
        <w:left w:val="none" w:sz="0" w:space="0" w:color="auto"/>
        <w:bottom w:val="none" w:sz="0" w:space="0" w:color="auto"/>
        <w:right w:val="none" w:sz="0" w:space="0" w:color="auto"/>
      </w:divBdr>
    </w:div>
    <w:div w:id="1087308590">
      <w:bodyDiv w:val="1"/>
      <w:marLeft w:val="0"/>
      <w:marRight w:val="0"/>
      <w:marTop w:val="0"/>
      <w:marBottom w:val="0"/>
      <w:divBdr>
        <w:top w:val="none" w:sz="0" w:space="0" w:color="auto"/>
        <w:left w:val="none" w:sz="0" w:space="0" w:color="auto"/>
        <w:bottom w:val="none" w:sz="0" w:space="0" w:color="auto"/>
        <w:right w:val="none" w:sz="0" w:space="0" w:color="auto"/>
      </w:divBdr>
    </w:div>
    <w:div w:id="1087845585">
      <w:bodyDiv w:val="1"/>
      <w:marLeft w:val="0"/>
      <w:marRight w:val="0"/>
      <w:marTop w:val="0"/>
      <w:marBottom w:val="0"/>
      <w:divBdr>
        <w:top w:val="none" w:sz="0" w:space="0" w:color="auto"/>
        <w:left w:val="none" w:sz="0" w:space="0" w:color="auto"/>
        <w:bottom w:val="none" w:sz="0" w:space="0" w:color="auto"/>
        <w:right w:val="none" w:sz="0" w:space="0" w:color="auto"/>
      </w:divBdr>
    </w:div>
    <w:div w:id="1091663521">
      <w:bodyDiv w:val="1"/>
      <w:marLeft w:val="0"/>
      <w:marRight w:val="0"/>
      <w:marTop w:val="0"/>
      <w:marBottom w:val="0"/>
      <w:divBdr>
        <w:top w:val="none" w:sz="0" w:space="0" w:color="auto"/>
        <w:left w:val="none" w:sz="0" w:space="0" w:color="auto"/>
        <w:bottom w:val="none" w:sz="0" w:space="0" w:color="auto"/>
        <w:right w:val="none" w:sz="0" w:space="0" w:color="auto"/>
      </w:divBdr>
    </w:div>
    <w:div w:id="1093672365">
      <w:bodyDiv w:val="1"/>
      <w:marLeft w:val="0"/>
      <w:marRight w:val="0"/>
      <w:marTop w:val="0"/>
      <w:marBottom w:val="0"/>
      <w:divBdr>
        <w:top w:val="none" w:sz="0" w:space="0" w:color="auto"/>
        <w:left w:val="none" w:sz="0" w:space="0" w:color="auto"/>
        <w:bottom w:val="none" w:sz="0" w:space="0" w:color="auto"/>
        <w:right w:val="none" w:sz="0" w:space="0" w:color="auto"/>
      </w:divBdr>
    </w:div>
    <w:div w:id="1097825120">
      <w:bodyDiv w:val="1"/>
      <w:marLeft w:val="0"/>
      <w:marRight w:val="0"/>
      <w:marTop w:val="0"/>
      <w:marBottom w:val="0"/>
      <w:divBdr>
        <w:top w:val="none" w:sz="0" w:space="0" w:color="auto"/>
        <w:left w:val="none" w:sz="0" w:space="0" w:color="auto"/>
        <w:bottom w:val="none" w:sz="0" w:space="0" w:color="auto"/>
        <w:right w:val="none" w:sz="0" w:space="0" w:color="auto"/>
      </w:divBdr>
    </w:div>
    <w:div w:id="1101607854">
      <w:bodyDiv w:val="1"/>
      <w:marLeft w:val="0"/>
      <w:marRight w:val="0"/>
      <w:marTop w:val="0"/>
      <w:marBottom w:val="0"/>
      <w:divBdr>
        <w:top w:val="none" w:sz="0" w:space="0" w:color="auto"/>
        <w:left w:val="none" w:sz="0" w:space="0" w:color="auto"/>
        <w:bottom w:val="none" w:sz="0" w:space="0" w:color="auto"/>
        <w:right w:val="none" w:sz="0" w:space="0" w:color="auto"/>
      </w:divBdr>
    </w:div>
    <w:div w:id="1102845404">
      <w:bodyDiv w:val="1"/>
      <w:marLeft w:val="0"/>
      <w:marRight w:val="0"/>
      <w:marTop w:val="0"/>
      <w:marBottom w:val="0"/>
      <w:divBdr>
        <w:top w:val="none" w:sz="0" w:space="0" w:color="auto"/>
        <w:left w:val="none" w:sz="0" w:space="0" w:color="auto"/>
        <w:bottom w:val="none" w:sz="0" w:space="0" w:color="auto"/>
        <w:right w:val="none" w:sz="0" w:space="0" w:color="auto"/>
      </w:divBdr>
    </w:div>
    <w:div w:id="1107193591">
      <w:bodyDiv w:val="1"/>
      <w:marLeft w:val="0"/>
      <w:marRight w:val="0"/>
      <w:marTop w:val="0"/>
      <w:marBottom w:val="0"/>
      <w:divBdr>
        <w:top w:val="none" w:sz="0" w:space="0" w:color="auto"/>
        <w:left w:val="none" w:sz="0" w:space="0" w:color="auto"/>
        <w:bottom w:val="none" w:sz="0" w:space="0" w:color="auto"/>
        <w:right w:val="none" w:sz="0" w:space="0" w:color="auto"/>
      </w:divBdr>
    </w:div>
    <w:div w:id="1109621791">
      <w:bodyDiv w:val="1"/>
      <w:marLeft w:val="0"/>
      <w:marRight w:val="0"/>
      <w:marTop w:val="0"/>
      <w:marBottom w:val="0"/>
      <w:divBdr>
        <w:top w:val="none" w:sz="0" w:space="0" w:color="auto"/>
        <w:left w:val="none" w:sz="0" w:space="0" w:color="auto"/>
        <w:bottom w:val="none" w:sz="0" w:space="0" w:color="auto"/>
        <w:right w:val="none" w:sz="0" w:space="0" w:color="auto"/>
      </w:divBdr>
    </w:div>
    <w:div w:id="1111164711">
      <w:bodyDiv w:val="1"/>
      <w:marLeft w:val="0"/>
      <w:marRight w:val="0"/>
      <w:marTop w:val="0"/>
      <w:marBottom w:val="0"/>
      <w:divBdr>
        <w:top w:val="none" w:sz="0" w:space="0" w:color="auto"/>
        <w:left w:val="none" w:sz="0" w:space="0" w:color="auto"/>
        <w:bottom w:val="none" w:sz="0" w:space="0" w:color="auto"/>
        <w:right w:val="none" w:sz="0" w:space="0" w:color="auto"/>
      </w:divBdr>
    </w:div>
    <w:div w:id="1111364440">
      <w:bodyDiv w:val="1"/>
      <w:marLeft w:val="0"/>
      <w:marRight w:val="0"/>
      <w:marTop w:val="0"/>
      <w:marBottom w:val="0"/>
      <w:divBdr>
        <w:top w:val="none" w:sz="0" w:space="0" w:color="auto"/>
        <w:left w:val="none" w:sz="0" w:space="0" w:color="auto"/>
        <w:bottom w:val="none" w:sz="0" w:space="0" w:color="auto"/>
        <w:right w:val="none" w:sz="0" w:space="0" w:color="auto"/>
      </w:divBdr>
    </w:div>
    <w:div w:id="1111820627">
      <w:bodyDiv w:val="1"/>
      <w:marLeft w:val="0"/>
      <w:marRight w:val="0"/>
      <w:marTop w:val="0"/>
      <w:marBottom w:val="0"/>
      <w:divBdr>
        <w:top w:val="none" w:sz="0" w:space="0" w:color="auto"/>
        <w:left w:val="none" w:sz="0" w:space="0" w:color="auto"/>
        <w:bottom w:val="none" w:sz="0" w:space="0" w:color="auto"/>
        <w:right w:val="none" w:sz="0" w:space="0" w:color="auto"/>
      </w:divBdr>
    </w:div>
    <w:div w:id="1112671312">
      <w:bodyDiv w:val="1"/>
      <w:marLeft w:val="0"/>
      <w:marRight w:val="0"/>
      <w:marTop w:val="0"/>
      <w:marBottom w:val="0"/>
      <w:divBdr>
        <w:top w:val="none" w:sz="0" w:space="0" w:color="auto"/>
        <w:left w:val="none" w:sz="0" w:space="0" w:color="auto"/>
        <w:bottom w:val="none" w:sz="0" w:space="0" w:color="auto"/>
        <w:right w:val="none" w:sz="0" w:space="0" w:color="auto"/>
      </w:divBdr>
    </w:div>
    <w:div w:id="1112896946">
      <w:bodyDiv w:val="1"/>
      <w:marLeft w:val="0"/>
      <w:marRight w:val="0"/>
      <w:marTop w:val="0"/>
      <w:marBottom w:val="0"/>
      <w:divBdr>
        <w:top w:val="none" w:sz="0" w:space="0" w:color="auto"/>
        <w:left w:val="none" w:sz="0" w:space="0" w:color="auto"/>
        <w:bottom w:val="none" w:sz="0" w:space="0" w:color="auto"/>
        <w:right w:val="none" w:sz="0" w:space="0" w:color="auto"/>
      </w:divBdr>
    </w:div>
    <w:div w:id="1113668821">
      <w:bodyDiv w:val="1"/>
      <w:marLeft w:val="0"/>
      <w:marRight w:val="0"/>
      <w:marTop w:val="0"/>
      <w:marBottom w:val="0"/>
      <w:divBdr>
        <w:top w:val="none" w:sz="0" w:space="0" w:color="auto"/>
        <w:left w:val="none" w:sz="0" w:space="0" w:color="auto"/>
        <w:bottom w:val="none" w:sz="0" w:space="0" w:color="auto"/>
        <w:right w:val="none" w:sz="0" w:space="0" w:color="auto"/>
      </w:divBdr>
    </w:div>
    <w:div w:id="1114057176">
      <w:bodyDiv w:val="1"/>
      <w:marLeft w:val="0"/>
      <w:marRight w:val="0"/>
      <w:marTop w:val="0"/>
      <w:marBottom w:val="0"/>
      <w:divBdr>
        <w:top w:val="none" w:sz="0" w:space="0" w:color="auto"/>
        <w:left w:val="none" w:sz="0" w:space="0" w:color="auto"/>
        <w:bottom w:val="none" w:sz="0" w:space="0" w:color="auto"/>
        <w:right w:val="none" w:sz="0" w:space="0" w:color="auto"/>
      </w:divBdr>
    </w:div>
    <w:div w:id="1115758498">
      <w:bodyDiv w:val="1"/>
      <w:marLeft w:val="0"/>
      <w:marRight w:val="0"/>
      <w:marTop w:val="0"/>
      <w:marBottom w:val="0"/>
      <w:divBdr>
        <w:top w:val="none" w:sz="0" w:space="0" w:color="auto"/>
        <w:left w:val="none" w:sz="0" w:space="0" w:color="auto"/>
        <w:bottom w:val="none" w:sz="0" w:space="0" w:color="auto"/>
        <w:right w:val="none" w:sz="0" w:space="0" w:color="auto"/>
      </w:divBdr>
    </w:div>
    <w:div w:id="1117678334">
      <w:bodyDiv w:val="1"/>
      <w:marLeft w:val="0"/>
      <w:marRight w:val="0"/>
      <w:marTop w:val="0"/>
      <w:marBottom w:val="0"/>
      <w:divBdr>
        <w:top w:val="none" w:sz="0" w:space="0" w:color="auto"/>
        <w:left w:val="none" w:sz="0" w:space="0" w:color="auto"/>
        <w:bottom w:val="none" w:sz="0" w:space="0" w:color="auto"/>
        <w:right w:val="none" w:sz="0" w:space="0" w:color="auto"/>
      </w:divBdr>
    </w:div>
    <w:div w:id="1118527390">
      <w:bodyDiv w:val="1"/>
      <w:marLeft w:val="0"/>
      <w:marRight w:val="0"/>
      <w:marTop w:val="0"/>
      <w:marBottom w:val="0"/>
      <w:divBdr>
        <w:top w:val="none" w:sz="0" w:space="0" w:color="auto"/>
        <w:left w:val="none" w:sz="0" w:space="0" w:color="auto"/>
        <w:bottom w:val="none" w:sz="0" w:space="0" w:color="auto"/>
        <w:right w:val="none" w:sz="0" w:space="0" w:color="auto"/>
      </w:divBdr>
    </w:div>
    <w:div w:id="1118599620">
      <w:bodyDiv w:val="1"/>
      <w:marLeft w:val="0"/>
      <w:marRight w:val="0"/>
      <w:marTop w:val="0"/>
      <w:marBottom w:val="0"/>
      <w:divBdr>
        <w:top w:val="none" w:sz="0" w:space="0" w:color="auto"/>
        <w:left w:val="none" w:sz="0" w:space="0" w:color="auto"/>
        <w:bottom w:val="none" w:sz="0" w:space="0" w:color="auto"/>
        <w:right w:val="none" w:sz="0" w:space="0" w:color="auto"/>
      </w:divBdr>
    </w:div>
    <w:div w:id="1118600527">
      <w:bodyDiv w:val="1"/>
      <w:marLeft w:val="0"/>
      <w:marRight w:val="0"/>
      <w:marTop w:val="0"/>
      <w:marBottom w:val="0"/>
      <w:divBdr>
        <w:top w:val="none" w:sz="0" w:space="0" w:color="auto"/>
        <w:left w:val="none" w:sz="0" w:space="0" w:color="auto"/>
        <w:bottom w:val="none" w:sz="0" w:space="0" w:color="auto"/>
        <w:right w:val="none" w:sz="0" w:space="0" w:color="auto"/>
      </w:divBdr>
    </w:div>
    <w:div w:id="1119954857">
      <w:bodyDiv w:val="1"/>
      <w:marLeft w:val="0"/>
      <w:marRight w:val="0"/>
      <w:marTop w:val="0"/>
      <w:marBottom w:val="0"/>
      <w:divBdr>
        <w:top w:val="none" w:sz="0" w:space="0" w:color="auto"/>
        <w:left w:val="none" w:sz="0" w:space="0" w:color="auto"/>
        <w:bottom w:val="none" w:sz="0" w:space="0" w:color="auto"/>
        <w:right w:val="none" w:sz="0" w:space="0" w:color="auto"/>
      </w:divBdr>
    </w:div>
    <w:div w:id="1123765186">
      <w:bodyDiv w:val="1"/>
      <w:marLeft w:val="0"/>
      <w:marRight w:val="0"/>
      <w:marTop w:val="0"/>
      <w:marBottom w:val="0"/>
      <w:divBdr>
        <w:top w:val="none" w:sz="0" w:space="0" w:color="auto"/>
        <w:left w:val="none" w:sz="0" w:space="0" w:color="auto"/>
        <w:bottom w:val="none" w:sz="0" w:space="0" w:color="auto"/>
        <w:right w:val="none" w:sz="0" w:space="0" w:color="auto"/>
      </w:divBdr>
    </w:div>
    <w:div w:id="1124034718">
      <w:bodyDiv w:val="1"/>
      <w:marLeft w:val="0"/>
      <w:marRight w:val="0"/>
      <w:marTop w:val="0"/>
      <w:marBottom w:val="0"/>
      <w:divBdr>
        <w:top w:val="none" w:sz="0" w:space="0" w:color="auto"/>
        <w:left w:val="none" w:sz="0" w:space="0" w:color="auto"/>
        <w:bottom w:val="none" w:sz="0" w:space="0" w:color="auto"/>
        <w:right w:val="none" w:sz="0" w:space="0" w:color="auto"/>
      </w:divBdr>
    </w:div>
    <w:div w:id="1124079148">
      <w:bodyDiv w:val="1"/>
      <w:marLeft w:val="0"/>
      <w:marRight w:val="0"/>
      <w:marTop w:val="0"/>
      <w:marBottom w:val="0"/>
      <w:divBdr>
        <w:top w:val="none" w:sz="0" w:space="0" w:color="auto"/>
        <w:left w:val="none" w:sz="0" w:space="0" w:color="auto"/>
        <w:bottom w:val="none" w:sz="0" w:space="0" w:color="auto"/>
        <w:right w:val="none" w:sz="0" w:space="0" w:color="auto"/>
      </w:divBdr>
    </w:div>
    <w:div w:id="1124814572">
      <w:bodyDiv w:val="1"/>
      <w:marLeft w:val="0"/>
      <w:marRight w:val="0"/>
      <w:marTop w:val="0"/>
      <w:marBottom w:val="0"/>
      <w:divBdr>
        <w:top w:val="none" w:sz="0" w:space="0" w:color="auto"/>
        <w:left w:val="none" w:sz="0" w:space="0" w:color="auto"/>
        <w:bottom w:val="none" w:sz="0" w:space="0" w:color="auto"/>
        <w:right w:val="none" w:sz="0" w:space="0" w:color="auto"/>
      </w:divBdr>
    </w:div>
    <w:div w:id="1126318099">
      <w:bodyDiv w:val="1"/>
      <w:marLeft w:val="0"/>
      <w:marRight w:val="0"/>
      <w:marTop w:val="0"/>
      <w:marBottom w:val="0"/>
      <w:divBdr>
        <w:top w:val="none" w:sz="0" w:space="0" w:color="auto"/>
        <w:left w:val="none" w:sz="0" w:space="0" w:color="auto"/>
        <w:bottom w:val="none" w:sz="0" w:space="0" w:color="auto"/>
        <w:right w:val="none" w:sz="0" w:space="0" w:color="auto"/>
      </w:divBdr>
    </w:div>
    <w:div w:id="1127042046">
      <w:bodyDiv w:val="1"/>
      <w:marLeft w:val="0"/>
      <w:marRight w:val="0"/>
      <w:marTop w:val="0"/>
      <w:marBottom w:val="0"/>
      <w:divBdr>
        <w:top w:val="none" w:sz="0" w:space="0" w:color="auto"/>
        <w:left w:val="none" w:sz="0" w:space="0" w:color="auto"/>
        <w:bottom w:val="none" w:sz="0" w:space="0" w:color="auto"/>
        <w:right w:val="none" w:sz="0" w:space="0" w:color="auto"/>
      </w:divBdr>
    </w:div>
    <w:div w:id="1127241388">
      <w:bodyDiv w:val="1"/>
      <w:marLeft w:val="0"/>
      <w:marRight w:val="0"/>
      <w:marTop w:val="0"/>
      <w:marBottom w:val="0"/>
      <w:divBdr>
        <w:top w:val="none" w:sz="0" w:space="0" w:color="auto"/>
        <w:left w:val="none" w:sz="0" w:space="0" w:color="auto"/>
        <w:bottom w:val="none" w:sz="0" w:space="0" w:color="auto"/>
        <w:right w:val="none" w:sz="0" w:space="0" w:color="auto"/>
      </w:divBdr>
    </w:div>
    <w:div w:id="1130247751">
      <w:bodyDiv w:val="1"/>
      <w:marLeft w:val="0"/>
      <w:marRight w:val="0"/>
      <w:marTop w:val="0"/>
      <w:marBottom w:val="0"/>
      <w:divBdr>
        <w:top w:val="none" w:sz="0" w:space="0" w:color="auto"/>
        <w:left w:val="none" w:sz="0" w:space="0" w:color="auto"/>
        <w:bottom w:val="none" w:sz="0" w:space="0" w:color="auto"/>
        <w:right w:val="none" w:sz="0" w:space="0" w:color="auto"/>
      </w:divBdr>
    </w:div>
    <w:div w:id="1131048205">
      <w:bodyDiv w:val="1"/>
      <w:marLeft w:val="0"/>
      <w:marRight w:val="0"/>
      <w:marTop w:val="0"/>
      <w:marBottom w:val="0"/>
      <w:divBdr>
        <w:top w:val="none" w:sz="0" w:space="0" w:color="auto"/>
        <w:left w:val="none" w:sz="0" w:space="0" w:color="auto"/>
        <w:bottom w:val="none" w:sz="0" w:space="0" w:color="auto"/>
        <w:right w:val="none" w:sz="0" w:space="0" w:color="auto"/>
      </w:divBdr>
    </w:div>
    <w:div w:id="1131899587">
      <w:bodyDiv w:val="1"/>
      <w:marLeft w:val="0"/>
      <w:marRight w:val="0"/>
      <w:marTop w:val="0"/>
      <w:marBottom w:val="0"/>
      <w:divBdr>
        <w:top w:val="none" w:sz="0" w:space="0" w:color="auto"/>
        <w:left w:val="none" w:sz="0" w:space="0" w:color="auto"/>
        <w:bottom w:val="none" w:sz="0" w:space="0" w:color="auto"/>
        <w:right w:val="none" w:sz="0" w:space="0" w:color="auto"/>
      </w:divBdr>
    </w:div>
    <w:div w:id="1131899731">
      <w:bodyDiv w:val="1"/>
      <w:marLeft w:val="0"/>
      <w:marRight w:val="0"/>
      <w:marTop w:val="0"/>
      <w:marBottom w:val="0"/>
      <w:divBdr>
        <w:top w:val="none" w:sz="0" w:space="0" w:color="auto"/>
        <w:left w:val="none" w:sz="0" w:space="0" w:color="auto"/>
        <w:bottom w:val="none" w:sz="0" w:space="0" w:color="auto"/>
        <w:right w:val="none" w:sz="0" w:space="0" w:color="auto"/>
      </w:divBdr>
    </w:div>
    <w:div w:id="1134180517">
      <w:bodyDiv w:val="1"/>
      <w:marLeft w:val="0"/>
      <w:marRight w:val="0"/>
      <w:marTop w:val="0"/>
      <w:marBottom w:val="0"/>
      <w:divBdr>
        <w:top w:val="none" w:sz="0" w:space="0" w:color="auto"/>
        <w:left w:val="none" w:sz="0" w:space="0" w:color="auto"/>
        <w:bottom w:val="none" w:sz="0" w:space="0" w:color="auto"/>
        <w:right w:val="none" w:sz="0" w:space="0" w:color="auto"/>
      </w:divBdr>
    </w:div>
    <w:div w:id="1135566953">
      <w:bodyDiv w:val="1"/>
      <w:marLeft w:val="0"/>
      <w:marRight w:val="0"/>
      <w:marTop w:val="0"/>
      <w:marBottom w:val="0"/>
      <w:divBdr>
        <w:top w:val="none" w:sz="0" w:space="0" w:color="auto"/>
        <w:left w:val="none" w:sz="0" w:space="0" w:color="auto"/>
        <w:bottom w:val="none" w:sz="0" w:space="0" w:color="auto"/>
        <w:right w:val="none" w:sz="0" w:space="0" w:color="auto"/>
      </w:divBdr>
    </w:div>
    <w:div w:id="1136219453">
      <w:bodyDiv w:val="1"/>
      <w:marLeft w:val="0"/>
      <w:marRight w:val="0"/>
      <w:marTop w:val="0"/>
      <w:marBottom w:val="0"/>
      <w:divBdr>
        <w:top w:val="none" w:sz="0" w:space="0" w:color="auto"/>
        <w:left w:val="none" w:sz="0" w:space="0" w:color="auto"/>
        <w:bottom w:val="none" w:sz="0" w:space="0" w:color="auto"/>
        <w:right w:val="none" w:sz="0" w:space="0" w:color="auto"/>
      </w:divBdr>
    </w:div>
    <w:div w:id="1137574703">
      <w:bodyDiv w:val="1"/>
      <w:marLeft w:val="0"/>
      <w:marRight w:val="0"/>
      <w:marTop w:val="0"/>
      <w:marBottom w:val="0"/>
      <w:divBdr>
        <w:top w:val="none" w:sz="0" w:space="0" w:color="auto"/>
        <w:left w:val="none" w:sz="0" w:space="0" w:color="auto"/>
        <w:bottom w:val="none" w:sz="0" w:space="0" w:color="auto"/>
        <w:right w:val="none" w:sz="0" w:space="0" w:color="auto"/>
      </w:divBdr>
      <w:divsChild>
        <w:div w:id="1944071103">
          <w:marLeft w:val="0"/>
          <w:marRight w:val="0"/>
          <w:marTop w:val="0"/>
          <w:marBottom w:val="0"/>
          <w:divBdr>
            <w:top w:val="none" w:sz="0" w:space="0" w:color="auto"/>
            <w:left w:val="none" w:sz="0" w:space="0" w:color="auto"/>
            <w:bottom w:val="none" w:sz="0" w:space="0" w:color="auto"/>
            <w:right w:val="none" w:sz="0" w:space="0" w:color="auto"/>
          </w:divBdr>
        </w:div>
      </w:divsChild>
    </w:div>
    <w:div w:id="1137650686">
      <w:bodyDiv w:val="1"/>
      <w:marLeft w:val="0"/>
      <w:marRight w:val="0"/>
      <w:marTop w:val="0"/>
      <w:marBottom w:val="0"/>
      <w:divBdr>
        <w:top w:val="none" w:sz="0" w:space="0" w:color="auto"/>
        <w:left w:val="none" w:sz="0" w:space="0" w:color="auto"/>
        <w:bottom w:val="none" w:sz="0" w:space="0" w:color="auto"/>
        <w:right w:val="none" w:sz="0" w:space="0" w:color="auto"/>
      </w:divBdr>
    </w:div>
    <w:div w:id="1139810949">
      <w:bodyDiv w:val="1"/>
      <w:marLeft w:val="0"/>
      <w:marRight w:val="0"/>
      <w:marTop w:val="0"/>
      <w:marBottom w:val="0"/>
      <w:divBdr>
        <w:top w:val="none" w:sz="0" w:space="0" w:color="auto"/>
        <w:left w:val="none" w:sz="0" w:space="0" w:color="auto"/>
        <w:bottom w:val="none" w:sz="0" w:space="0" w:color="auto"/>
        <w:right w:val="none" w:sz="0" w:space="0" w:color="auto"/>
      </w:divBdr>
    </w:div>
    <w:div w:id="1140148932">
      <w:bodyDiv w:val="1"/>
      <w:marLeft w:val="0"/>
      <w:marRight w:val="0"/>
      <w:marTop w:val="0"/>
      <w:marBottom w:val="0"/>
      <w:divBdr>
        <w:top w:val="none" w:sz="0" w:space="0" w:color="auto"/>
        <w:left w:val="none" w:sz="0" w:space="0" w:color="auto"/>
        <w:bottom w:val="none" w:sz="0" w:space="0" w:color="auto"/>
        <w:right w:val="none" w:sz="0" w:space="0" w:color="auto"/>
      </w:divBdr>
    </w:div>
    <w:div w:id="1140806186">
      <w:bodyDiv w:val="1"/>
      <w:marLeft w:val="0"/>
      <w:marRight w:val="0"/>
      <w:marTop w:val="0"/>
      <w:marBottom w:val="0"/>
      <w:divBdr>
        <w:top w:val="none" w:sz="0" w:space="0" w:color="auto"/>
        <w:left w:val="none" w:sz="0" w:space="0" w:color="auto"/>
        <w:bottom w:val="none" w:sz="0" w:space="0" w:color="auto"/>
        <w:right w:val="none" w:sz="0" w:space="0" w:color="auto"/>
      </w:divBdr>
    </w:div>
    <w:div w:id="1140927091">
      <w:bodyDiv w:val="1"/>
      <w:marLeft w:val="0"/>
      <w:marRight w:val="0"/>
      <w:marTop w:val="0"/>
      <w:marBottom w:val="0"/>
      <w:divBdr>
        <w:top w:val="none" w:sz="0" w:space="0" w:color="auto"/>
        <w:left w:val="none" w:sz="0" w:space="0" w:color="auto"/>
        <w:bottom w:val="none" w:sz="0" w:space="0" w:color="auto"/>
        <w:right w:val="none" w:sz="0" w:space="0" w:color="auto"/>
      </w:divBdr>
    </w:div>
    <w:div w:id="1142886006">
      <w:bodyDiv w:val="1"/>
      <w:marLeft w:val="0"/>
      <w:marRight w:val="0"/>
      <w:marTop w:val="0"/>
      <w:marBottom w:val="0"/>
      <w:divBdr>
        <w:top w:val="none" w:sz="0" w:space="0" w:color="auto"/>
        <w:left w:val="none" w:sz="0" w:space="0" w:color="auto"/>
        <w:bottom w:val="none" w:sz="0" w:space="0" w:color="auto"/>
        <w:right w:val="none" w:sz="0" w:space="0" w:color="auto"/>
      </w:divBdr>
    </w:div>
    <w:div w:id="1143231532">
      <w:bodyDiv w:val="1"/>
      <w:marLeft w:val="0"/>
      <w:marRight w:val="0"/>
      <w:marTop w:val="0"/>
      <w:marBottom w:val="0"/>
      <w:divBdr>
        <w:top w:val="none" w:sz="0" w:space="0" w:color="auto"/>
        <w:left w:val="none" w:sz="0" w:space="0" w:color="auto"/>
        <w:bottom w:val="none" w:sz="0" w:space="0" w:color="auto"/>
        <w:right w:val="none" w:sz="0" w:space="0" w:color="auto"/>
      </w:divBdr>
    </w:div>
    <w:div w:id="1144197938">
      <w:bodyDiv w:val="1"/>
      <w:marLeft w:val="0"/>
      <w:marRight w:val="0"/>
      <w:marTop w:val="0"/>
      <w:marBottom w:val="0"/>
      <w:divBdr>
        <w:top w:val="none" w:sz="0" w:space="0" w:color="auto"/>
        <w:left w:val="none" w:sz="0" w:space="0" w:color="auto"/>
        <w:bottom w:val="none" w:sz="0" w:space="0" w:color="auto"/>
        <w:right w:val="none" w:sz="0" w:space="0" w:color="auto"/>
      </w:divBdr>
    </w:div>
    <w:div w:id="1146123509">
      <w:bodyDiv w:val="1"/>
      <w:marLeft w:val="0"/>
      <w:marRight w:val="0"/>
      <w:marTop w:val="0"/>
      <w:marBottom w:val="0"/>
      <w:divBdr>
        <w:top w:val="none" w:sz="0" w:space="0" w:color="auto"/>
        <w:left w:val="none" w:sz="0" w:space="0" w:color="auto"/>
        <w:bottom w:val="none" w:sz="0" w:space="0" w:color="auto"/>
        <w:right w:val="none" w:sz="0" w:space="0" w:color="auto"/>
      </w:divBdr>
    </w:div>
    <w:div w:id="1146318811">
      <w:bodyDiv w:val="1"/>
      <w:marLeft w:val="0"/>
      <w:marRight w:val="0"/>
      <w:marTop w:val="0"/>
      <w:marBottom w:val="0"/>
      <w:divBdr>
        <w:top w:val="none" w:sz="0" w:space="0" w:color="auto"/>
        <w:left w:val="none" w:sz="0" w:space="0" w:color="auto"/>
        <w:bottom w:val="none" w:sz="0" w:space="0" w:color="auto"/>
        <w:right w:val="none" w:sz="0" w:space="0" w:color="auto"/>
      </w:divBdr>
    </w:div>
    <w:div w:id="1147091351">
      <w:bodyDiv w:val="1"/>
      <w:marLeft w:val="0"/>
      <w:marRight w:val="0"/>
      <w:marTop w:val="0"/>
      <w:marBottom w:val="0"/>
      <w:divBdr>
        <w:top w:val="none" w:sz="0" w:space="0" w:color="auto"/>
        <w:left w:val="none" w:sz="0" w:space="0" w:color="auto"/>
        <w:bottom w:val="none" w:sz="0" w:space="0" w:color="auto"/>
        <w:right w:val="none" w:sz="0" w:space="0" w:color="auto"/>
      </w:divBdr>
      <w:divsChild>
        <w:div w:id="575013720">
          <w:marLeft w:val="0"/>
          <w:marRight w:val="0"/>
          <w:marTop w:val="0"/>
          <w:marBottom w:val="0"/>
          <w:divBdr>
            <w:top w:val="none" w:sz="0" w:space="0" w:color="auto"/>
            <w:left w:val="none" w:sz="0" w:space="0" w:color="auto"/>
            <w:bottom w:val="none" w:sz="0" w:space="0" w:color="auto"/>
            <w:right w:val="none" w:sz="0" w:space="0" w:color="auto"/>
          </w:divBdr>
          <w:divsChild>
            <w:div w:id="480926333">
              <w:marLeft w:val="0"/>
              <w:marRight w:val="0"/>
              <w:marTop w:val="0"/>
              <w:marBottom w:val="0"/>
              <w:divBdr>
                <w:top w:val="none" w:sz="0" w:space="0" w:color="auto"/>
                <w:left w:val="none" w:sz="0" w:space="0" w:color="auto"/>
                <w:bottom w:val="none" w:sz="0" w:space="0" w:color="auto"/>
                <w:right w:val="none" w:sz="0" w:space="0" w:color="auto"/>
              </w:divBdr>
              <w:divsChild>
                <w:div w:id="6482166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49861738">
      <w:bodyDiv w:val="1"/>
      <w:marLeft w:val="0"/>
      <w:marRight w:val="0"/>
      <w:marTop w:val="0"/>
      <w:marBottom w:val="0"/>
      <w:divBdr>
        <w:top w:val="none" w:sz="0" w:space="0" w:color="auto"/>
        <w:left w:val="none" w:sz="0" w:space="0" w:color="auto"/>
        <w:bottom w:val="none" w:sz="0" w:space="0" w:color="auto"/>
        <w:right w:val="none" w:sz="0" w:space="0" w:color="auto"/>
      </w:divBdr>
    </w:div>
    <w:div w:id="1153986005">
      <w:bodyDiv w:val="1"/>
      <w:marLeft w:val="0"/>
      <w:marRight w:val="0"/>
      <w:marTop w:val="0"/>
      <w:marBottom w:val="0"/>
      <w:divBdr>
        <w:top w:val="none" w:sz="0" w:space="0" w:color="auto"/>
        <w:left w:val="none" w:sz="0" w:space="0" w:color="auto"/>
        <w:bottom w:val="none" w:sz="0" w:space="0" w:color="auto"/>
        <w:right w:val="none" w:sz="0" w:space="0" w:color="auto"/>
      </w:divBdr>
    </w:div>
    <w:div w:id="1154301535">
      <w:bodyDiv w:val="1"/>
      <w:marLeft w:val="0"/>
      <w:marRight w:val="0"/>
      <w:marTop w:val="0"/>
      <w:marBottom w:val="0"/>
      <w:divBdr>
        <w:top w:val="none" w:sz="0" w:space="0" w:color="auto"/>
        <w:left w:val="none" w:sz="0" w:space="0" w:color="auto"/>
        <w:bottom w:val="none" w:sz="0" w:space="0" w:color="auto"/>
        <w:right w:val="none" w:sz="0" w:space="0" w:color="auto"/>
      </w:divBdr>
    </w:div>
    <w:div w:id="1157185944">
      <w:bodyDiv w:val="1"/>
      <w:marLeft w:val="0"/>
      <w:marRight w:val="0"/>
      <w:marTop w:val="0"/>
      <w:marBottom w:val="0"/>
      <w:divBdr>
        <w:top w:val="none" w:sz="0" w:space="0" w:color="auto"/>
        <w:left w:val="none" w:sz="0" w:space="0" w:color="auto"/>
        <w:bottom w:val="none" w:sz="0" w:space="0" w:color="auto"/>
        <w:right w:val="none" w:sz="0" w:space="0" w:color="auto"/>
      </w:divBdr>
    </w:div>
    <w:div w:id="1161307518">
      <w:bodyDiv w:val="1"/>
      <w:marLeft w:val="0"/>
      <w:marRight w:val="0"/>
      <w:marTop w:val="0"/>
      <w:marBottom w:val="0"/>
      <w:divBdr>
        <w:top w:val="none" w:sz="0" w:space="0" w:color="auto"/>
        <w:left w:val="none" w:sz="0" w:space="0" w:color="auto"/>
        <w:bottom w:val="none" w:sz="0" w:space="0" w:color="auto"/>
        <w:right w:val="none" w:sz="0" w:space="0" w:color="auto"/>
      </w:divBdr>
    </w:div>
    <w:div w:id="1162162703">
      <w:bodyDiv w:val="1"/>
      <w:marLeft w:val="0"/>
      <w:marRight w:val="0"/>
      <w:marTop w:val="0"/>
      <w:marBottom w:val="0"/>
      <w:divBdr>
        <w:top w:val="none" w:sz="0" w:space="0" w:color="auto"/>
        <w:left w:val="none" w:sz="0" w:space="0" w:color="auto"/>
        <w:bottom w:val="none" w:sz="0" w:space="0" w:color="auto"/>
        <w:right w:val="none" w:sz="0" w:space="0" w:color="auto"/>
      </w:divBdr>
    </w:div>
    <w:div w:id="1163399989">
      <w:bodyDiv w:val="1"/>
      <w:marLeft w:val="0"/>
      <w:marRight w:val="0"/>
      <w:marTop w:val="0"/>
      <w:marBottom w:val="0"/>
      <w:divBdr>
        <w:top w:val="none" w:sz="0" w:space="0" w:color="auto"/>
        <w:left w:val="none" w:sz="0" w:space="0" w:color="auto"/>
        <w:bottom w:val="none" w:sz="0" w:space="0" w:color="auto"/>
        <w:right w:val="none" w:sz="0" w:space="0" w:color="auto"/>
      </w:divBdr>
    </w:div>
    <w:div w:id="1163466836">
      <w:bodyDiv w:val="1"/>
      <w:marLeft w:val="0"/>
      <w:marRight w:val="0"/>
      <w:marTop w:val="0"/>
      <w:marBottom w:val="0"/>
      <w:divBdr>
        <w:top w:val="none" w:sz="0" w:space="0" w:color="auto"/>
        <w:left w:val="none" w:sz="0" w:space="0" w:color="auto"/>
        <w:bottom w:val="none" w:sz="0" w:space="0" w:color="auto"/>
        <w:right w:val="none" w:sz="0" w:space="0" w:color="auto"/>
      </w:divBdr>
    </w:div>
    <w:div w:id="1164197839">
      <w:bodyDiv w:val="1"/>
      <w:marLeft w:val="0"/>
      <w:marRight w:val="0"/>
      <w:marTop w:val="0"/>
      <w:marBottom w:val="0"/>
      <w:divBdr>
        <w:top w:val="none" w:sz="0" w:space="0" w:color="auto"/>
        <w:left w:val="none" w:sz="0" w:space="0" w:color="auto"/>
        <w:bottom w:val="none" w:sz="0" w:space="0" w:color="auto"/>
        <w:right w:val="none" w:sz="0" w:space="0" w:color="auto"/>
      </w:divBdr>
    </w:div>
    <w:div w:id="1164472549">
      <w:bodyDiv w:val="1"/>
      <w:marLeft w:val="0"/>
      <w:marRight w:val="0"/>
      <w:marTop w:val="0"/>
      <w:marBottom w:val="0"/>
      <w:divBdr>
        <w:top w:val="none" w:sz="0" w:space="0" w:color="auto"/>
        <w:left w:val="none" w:sz="0" w:space="0" w:color="auto"/>
        <w:bottom w:val="none" w:sz="0" w:space="0" w:color="auto"/>
        <w:right w:val="none" w:sz="0" w:space="0" w:color="auto"/>
      </w:divBdr>
    </w:div>
    <w:div w:id="1166285423">
      <w:bodyDiv w:val="1"/>
      <w:marLeft w:val="0"/>
      <w:marRight w:val="0"/>
      <w:marTop w:val="0"/>
      <w:marBottom w:val="0"/>
      <w:divBdr>
        <w:top w:val="none" w:sz="0" w:space="0" w:color="auto"/>
        <w:left w:val="none" w:sz="0" w:space="0" w:color="auto"/>
        <w:bottom w:val="none" w:sz="0" w:space="0" w:color="auto"/>
        <w:right w:val="none" w:sz="0" w:space="0" w:color="auto"/>
      </w:divBdr>
    </w:div>
    <w:div w:id="1166942735">
      <w:bodyDiv w:val="1"/>
      <w:marLeft w:val="0"/>
      <w:marRight w:val="0"/>
      <w:marTop w:val="0"/>
      <w:marBottom w:val="0"/>
      <w:divBdr>
        <w:top w:val="none" w:sz="0" w:space="0" w:color="auto"/>
        <w:left w:val="none" w:sz="0" w:space="0" w:color="auto"/>
        <w:bottom w:val="none" w:sz="0" w:space="0" w:color="auto"/>
        <w:right w:val="none" w:sz="0" w:space="0" w:color="auto"/>
      </w:divBdr>
    </w:div>
    <w:div w:id="1168398754">
      <w:bodyDiv w:val="1"/>
      <w:marLeft w:val="0"/>
      <w:marRight w:val="0"/>
      <w:marTop w:val="0"/>
      <w:marBottom w:val="0"/>
      <w:divBdr>
        <w:top w:val="none" w:sz="0" w:space="0" w:color="auto"/>
        <w:left w:val="none" w:sz="0" w:space="0" w:color="auto"/>
        <w:bottom w:val="none" w:sz="0" w:space="0" w:color="auto"/>
        <w:right w:val="none" w:sz="0" w:space="0" w:color="auto"/>
      </w:divBdr>
    </w:div>
    <w:div w:id="1170365487">
      <w:bodyDiv w:val="1"/>
      <w:marLeft w:val="0"/>
      <w:marRight w:val="0"/>
      <w:marTop w:val="0"/>
      <w:marBottom w:val="0"/>
      <w:divBdr>
        <w:top w:val="none" w:sz="0" w:space="0" w:color="auto"/>
        <w:left w:val="none" w:sz="0" w:space="0" w:color="auto"/>
        <w:bottom w:val="none" w:sz="0" w:space="0" w:color="auto"/>
        <w:right w:val="none" w:sz="0" w:space="0" w:color="auto"/>
      </w:divBdr>
    </w:div>
    <w:div w:id="1173641915">
      <w:bodyDiv w:val="1"/>
      <w:marLeft w:val="0"/>
      <w:marRight w:val="0"/>
      <w:marTop w:val="0"/>
      <w:marBottom w:val="0"/>
      <w:divBdr>
        <w:top w:val="none" w:sz="0" w:space="0" w:color="auto"/>
        <w:left w:val="none" w:sz="0" w:space="0" w:color="auto"/>
        <w:bottom w:val="none" w:sz="0" w:space="0" w:color="auto"/>
        <w:right w:val="none" w:sz="0" w:space="0" w:color="auto"/>
      </w:divBdr>
    </w:div>
    <w:div w:id="1175223436">
      <w:bodyDiv w:val="1"/>
      <w:marLeft w:val="0"/>
      <w:marRight w:val="0"/>
      <w:marTop w:val="0"/>
      <w:marBottom w:val="0"/>
      <w:divBdr>
        <w:top w:val="none" w:sz="0" w:space="0" w:color="auto"/>
        <w:left w:val="none" w:sz="0" w:space="0" w:color="auto"/>
        <w:bottom w:val="none" w:sz="0" w:space="0" w:color="auto"/>
        <w:right w:val="none" w:sz="0" w:space="0" w:color="auto"/>
      </w:divBdr>
    </w:div>
    <w:div w:id="1176070771">
      <w:bodyDiv w:val="1"/>
      <w:marLeft w:val="0"/>
      <w:marRight w:val="0"/>
      <w:marTop w:val="0"/>
      <w:marBottom w:val="0"/>
      <w:divBdr>
        <w:top w:val="none" w:sz="0" w:space="0" w:color="auto"/>
        <w:left w:val="none" w:sz="0" w:space="0" w:color="auto"/>
        <w:bottom w:val="none" w:sz="0" w:space="0" w:color="auto"/>
        <w:right w:val="none" w:sz="0" w:space="0" w:color="auto"/>
      </w:divBdr>
    </w:div>
    <w:div w:id="1178276392">
      <w:bodyDiv w:val="1"/>
      <w:marLeft w:val="0"/>
      <w:marRight w:val="0"/>
      <w:marTop w:val="0"/>
      <w:marBottom w:val="0"/>
      <w:divBdr>
        <w:top w:val="none" w:sz="0" w:space="0" w:color="auto"/>
        <w:left w:val="none" w:sz="0" w:space="0" w:color="auto"/>
        <w:bottom w:val="none" w:sz="0" w:space="0" w:color="auto"/>
        <w:right w:val="none" w:sz="0" w:space="0" w:color="auto"/>
      </w:divBdr>
    </w:div>
    <w:div w:id="11809673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60">
          <w:marLeft w:val="0"/>
          <w:marRight w:val="0"/>
          <w:marTop w:val="0"/>
          <w:marBottom w:val="0"/>
          <w:divBdr>
            <w:top w:val="none" w:sz="0" w:space="0" w:color="auto"/>
            <w:left w:val="none" w:sz="0" w:space="0" w:color="auto"/>
            <w:bottom w:val="none" w:sz="0" w:space="0" w:color="auto"/>
            <w:right w:val="none" w:sz="0" w:space="0" w:color="auto"/>
          </w:divBdr>
          <w:divsChild>
            <w:div w:id="1524830578">
              <w:marLeft w:val="0"/>
              <w:marRight w:val="0"/>
              <w:marTop w:val="0"/>
              <w:marBottom w:val="0"/>
              <w:divBdr>
                <w:top w:val="none" w:sz="0" w:space="0" w:color="auto"/>
                <w:left w:val="none" w:sz="0" w:space="0" w:color="auto"/>
                <w:bottom w:val="none" w:sz="0" w:space="0" w:color="auto"/>
                <w:right w:val="none" w:sz="0" w:space="0" w:color="auto"/>
              </w:divBdr>
              <w:divsChild>
                <w:div w:id="383605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81696485">
      <w:bodyDiv w:val="1"/>
      <w:marLeft w:val="0"/>
      <w:marRight w:val="0"/>
      <w:marTop w:val="0"/>
      <w:marBottom w:val="0"/>
      <w:divBdr>
        <w:top w:val="none" w:sz="0" w:space="0" w:color="auto"/>
        <w:left w:val="none" w:sz="0" w:space="0" w:color="auto"/>
        <w:bottom w:val="none" w:sz="0" w:space="0" w:color="auto"/>
        <w:right w:val="none" w:sz="0" w:space="0" w:color="auto"/>
      </w:divBdr>
    </w:div>
    <w:div w:id="1184585866">
      <w:bodyDiv w:val="1"/>
      <w:marLeft w:val="0"/>
      <w:marRight w:val="0"/>
      <w:marTop w:val="0"/>
      <w:marBottom w:val="0"/>
      <w:divBdr>
        <w:top w:val="none" w:sz="0" w:space="0" w:color="auto"/>
        <w:left w:val="none" w:sz="0" w:space="0" w:color="auto"/>
        <w:bottom w:val="none" w:sz="0" w:space="0" w:color="auto"/>
        <w:right w:val="none" w:sz="0" w:space="0" w:color="auto"/>
      </w:divBdr>
    </w:div>
    <w:div w:id="1184826731">
      <w:bodyDiv w:val="1"/>
      <w:marLeft w:val="0"/>
      <w:marRight w:val="0"/>
      <w:marTop w:val="0"/>
      <w:marBottom w:val="0"/>
      <w:divBdr>
        <w:top w:val="none" w:sz="0" w:space="0" w:color="auto"/>
        <w:left w:val="none" w:sz="0" w:space="0" w:color="auto"/>
        <w:bottom w:val="none" w:sz="0" w:space="0" w:color="auto"/>
        <w:right w:val="none" w:sz="0" w:space="0" w:color="auto"/>
      </w:divBdr>
    </w:div>
    <w:div w:id="1187131901">
      <w:bodyDiv w:val="1"/>
      <w:marLeft w:val="0"/>
      <w:marRight w:val="0"/>
      <w:marTop w:val="0"/>
      <w:marBottom w:val="0"/>
      <w:divBdr>
        <w:top w:val="none" w:sz="0" w:space="0" w:color="auto"/>
        <w:left w:val="none" w:sz="0" w:space="0" w:color="auto"/>
        <w:bottom w:val="none" w:sz="0" w:space="0" w:color="auto"/>
        <w:right w:val="none" w:sz="0" w:space="0" w:color="auto"/>
      </w:divBdr>
    </w:div>
    <w:div w:id="1187601402">
      <w:bodyDiv w:val="1"/>
      <w:marLeft w:val="0"/>
      <w:marRight w:val="0"/>
      <w:marTop w:val="0"/>
      <w:marBottom w:val="0"/>
      <w:divBdr>
        <w:top w:val="none" w:sz="0" w:space="0" w:color="auto"/>
        <w:left w:val="none" w:sz="0" w:space="0" w:color="auto"/>
        <w:bottom w:val="none" w:sz="0" w:space="0" w:color="auto"/>
        <w:right w:val="none" w:sz="0" w:space="0" w:color="auto"/>
      </w:divBdr>
    </w:div>
    <w:div w:id="1188955289">
      <w:bodyDiv w:val="1"/>
      <w:marLeft w:val="0"/>
      <w:marRight w:val="0"/>
      <w:marTop w:val="0"/>
      <w:marBottom w:val="0"/>
      <w:divBdr>
        <w:top w:val="none" w:sz="0" w:space="0" w:color="auto"/>
        <w:left w:val="none" w:sz="0" w:space="0" w:color="auto"/>
        <w:bottom w:val="none" w:sz="0" w:space="0" w:color="auto"/>
        <w:right w:val="none" w:sz="0" w:space="0" w:color="auto"/>
      </w:divBdr>
    </w:div>
    <w:div w:id="1189372289">
      <w:bodyDiv w:val="1"/>
      <w:marLeft w:val="0"/>
      <w:marRight w:val="0"/>
      <w:marTop w:val="0"/>
      <w:marBottom w:val="0"/>
      <w:divBdr>
        <w:top w:val="none" w:sz="0" w:space="0" w:color="auto"/>
        <w:left w:val="none" w:sz="0" w:space="0" w:color="auto"/>
        <w:bottom w:val="none" w:sz="0" w:space="0" w:color="auto"/>
        <w:right w:val="none" w:sz="0" w:space="0" w:color="auto"/>
      </w:divBdr>
    </w:div>
    <w:div w:id="1189564527">
      <w:bodyDiv w:val="1"/>
      <w:marLeft w:val="0"/>
      <w:marRight w:val="0"/>
      <w:marTop w:val="0"/>
      <w:marBottom w:val="0"/>
      <w:divBdr>
        <w:top w:val="none" w:sz="0" w:space="0" w:color="auto"/>
        <w:left w:val="none" w:sz="0" w:space="0" w:color="auto"/>
        <w:bottom w:val="none" w:sz="0" w:space="0" w:color="auto"/>
        <w:right w:val="none" w:sz="0" w:space="0" w:color="auto"/>
      </w:divBdr>
    </w:div>
    <w:div w:id="1190601551">
      <w:bodyDiv w:val="1"/>
      <w:marLeft w:val="0"/>
      <w:marRight w:val="0"/>
      <w:marTop w:val="0"/>
      <w:marBottom w:val="0"/>
      <w:divBdr>
        <w:top w:val="none" w:sz="0" w:space="0" w:color="auto"/>
        <w:left w:val="none" w:sz="0" w:space="0" w:color="auto"/>
        <w:bottom w:val="none" w:sz="0" w:space="0" w:color="auto"/>
        <w:right w:val="none" w:sz="0" w:space="0" w:color="auto"/>
      </w:divBdr>
    </w:div>
    <w:div w:id="1192842624">
      <w:bodyDiv w:val="1"/>
      <w:marLeft w:val="0"/>
      <w:marRight w:val="0"/>
      <w:marTop w:val="0"/>
      <w:marBottom w:val="0"/>
      <w:divBdr>
        <w:top w:val="none" w:sz="0" w:space="0" w:color="auto"/>
        <w:left w:val="none" w:sz="0" w:space="0" w:color="auto"/>
        <w:bottom w:val="none" w:sz="0" w:space="0" w:color="auto"/>
        <w:right w:val="none" w:sz="0" w:space="0" w:color="auto"/>
      </w:divBdr>
    </w:div>
    <w:div w:id="1193955388">
      <w:bodyDiv w:val="1"/>
      <w:marLeft w:val="0"/>
      <w:marRight w:val="0"/>
      <w:marTop w:val="0"/>
      <w:marBottom w:val="0"/>
      <w:divBdr>
        <w:top w:val="none" w:sz="0" w:space="0" w:color="auto"/>
        <w:left w:val="none" w:sz="0" w:space="0" w:color="auto"/>
        <w:bottom w:val="none" w:sz="0" w:space="0" w:color="auto"/>
        <w:right w:val="none" w:sz="0" w:space="0" w:color="auto"/>
      </w:divBdr>
      <w:divsChild>
        <w:div w:id="421953136">
          <w:marLeft w:val="0"/>
          <w:marRight w:val="0"/>
          <w:marTop w:val="0"/>
          <w:marBottom w:val="0"/>
          <w:divBdr>
            <w:top w:val="none" w:sz="0" w:space="0" w:color="auto"/>
            <w:left w:val="none" w:sz="0" w:space="0" w:color="auto"/>
            <w:bottom w:val="none" w:sz="0" w:space="0" w:color="auto"/>
            <w:right w:val="none" w:sz="0" w:space="0" w:color="auto"/>
          </w:divBdr>
          <w:divsChild>
            <w:div w:id="883831392">
              <w:marLeft w:val="60"/>
              <w:marRight w:val="0"/>
              <w:marTop w:val="0"/>
              <w:marBottom w:val="0"/>
              <w:divBdr>
                <w:top w:val="none" w:sz="0" w:space="0" w:color="auto"/>
                <w:left w:val="none" w:sz="0" w:space="0" w:color="auto"/>
                <w:bottom w:val="none" w:sz="0" w:space="0" w:color="auto"/>
                <w:right w:val="none" w:sz="0" w:space="0" w:color="auto"/>
              </w:divBdr>
              <w:divsChild>
                <w:div w:id="772818700">
                  <w:marLeft w:val="60"/>
                  <w:marRight w:val="60"/>
                  <w:marTop w:val="0"/>
                  <w:marBottom w:val="0"/>
                  <w:divBdr>
                    <w:top w:val="none" w:sz="0" w:space="0" w:color="auto"/>
                    <w:left w:val="none" w:sz="0" w:space="0" w:color="auto"/>
                    <w:bottom w:val="none" w:sz="0" w:space="0" w:color="auto"/>
                    <w:right w:val="single" w:sz="6" w:space="6" w:color="888888"/>
                  </w:divBdr>
                  <w:divsChild>
                    <w:div w:id="1922254824">
                      <w:marLeft w:val="0"/>
                      <w:marRight w:val="0"/>
                      <w:marTop w:val="0"/>
                      <w:marBottom w:val="0"/>
                      <w:divBdr>
                        <w:top w:val="none" w:sz="0" w:space="0" w:color="auto"/>
                        <w:left w:val="none" w:sz="0" w:space="0" w:color="auto"/>
                        <w:bottom w:val="none" w:sz="0" w:space="0" w:color="auto"/>
                        <w:right w:val="none" w:sz="0" w:space="0" w:color="auto"/>
                      </w:divBdr>
                      <w:divsChild>
                        <w:div w:id="2139178545">
                          <w:marLeft w:val="0"/>
                          <w:marRight w:val="0"/>
                          <w:marTop w:val="0"/>
                          <w:marBottom w:val="0"/>
                          <w:divBdr>
                            <w:top w:val="none" w:sz="0" w:space="0" w:color="auto"/>
                            <w:left w:val="none" w:sz="0" w:space="0" w:color="auto"/>
                            <w:bottom w:val="none" w:sz="0" w:space="0" w:color="auto"/>
                            <w:right w:val="none" w:sz="0" w:space="0" w:color="auto"/>
                          </w:divBdr>
                          <w:divsChild>
                            <w:div w:id="282541140">
                              <w:marLeft w:val="3900"/>
                              <w:marRight w:val="0"/>
                              <w:marTop w:val="0"/>
                              <w:marBottom w:val="0"/>
                              <w:divBdr>
                                <w:top w:val="none" w:sz="0" w:space="0" w:color="auto"/>
                                <w:left w:val="none" w:sz="0" w:space="0" w:color="auto"/>
                                <w:bottom w:val="none" w:sz="0" w:space="0" w:color="auto"/>
                                <w:right w:val="none" w:sz="0" w:space="0" w:color="auto"/>
                              </w:divBdr>
                              <w:divsChild>
                                <w:div w:id="2117208195">
                                  <w:marLeft w:val="0"/>
                                  <w:marRight w:val="0"/>
                                  <w:marTop w:val="0"/>
                                  <w:marBottom w:val="0"/>
                                  <w:divBdr>
                                    <w:top w:val="none" w:sz="0" w:space="0" w:color="auto"/>
                                    <w:left w:val="none" w:sz="0" w:space="0" w:color="auto"/>
                                    <w:bottom w:val="none" w:sz="0" w:space="0" w:color="auto"/>
                                    <w:right w:val="none" w:sz="0" w:space="0" w:color="auto"/>
                                  </w:divBdr>
                                  <w:divsChild>
                                    <w:div w:id="10072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464847">
      <w:bodyDiv w:val="1"/>
      <w:marLeft w:val="0"/>
      <w:marRight w:val="0"/>
      <w:marTop w:val="0"/>
      <w:marBottom w:val="0"/>
      <w:divBdr>
        <w:top w:val="none" w:sz="0" w:space="0" w:color="auto"/>
        <w:left w:val="none" w:sz="0" w:space="0" w:color="auto"/>
        <w:bottom w:val="none" w:sz="0" w:space="0" w:color="auto"/>
        <w:right w:val="none" w:sz="0" w:space="0" w:color="auto"/>
      </w:divBdr>
    </w:div>
    <w:div w:id="1195850128">
      <w:bodyDiv w:val="1"/>
      <w:marLeft w:val="0"/>
      <w:marRight w:val="0"/>
      <w:marTop w:val="0"/>
      <w:marBottom w:val="0"/>
      <w:divBdr>
        <w:top w:val="none" w:sz="0" w:space="0" w:color="auto"/>
        <w:left w:val="none" w:sz="0" w:space="0" w:color="auto"/>
        <w:bottom w:val="none" w:sz="0" w:space="0" w:color="auto"/>
        <w:right w:val="none" w:sz="0" w:space="0" w:color="auto"/>
      </w:divBdr>
    </w:div>
    <w:div w:id="1196768236">
      <w:bodyDiv w:val="1"/>
      <w:marLeft w:val="0"/>
      <w:marRight w:val="0"/>
      <w:marTop w:val="0"/>
      <w:marBottom w:val="0"/>
      <w:divBdr>
        <w:top w:val="none" w:sz="0" w:space="0" w:color="auto"/>
        <w:left w:val="none" w:sz="0" w:space="0" w:color="auto"/>
        <w:bottom w:val="none" w:sz="0" w:space="0" w:color="auto"/>
        <w:right w:val="none" w:sz="0" w:space="0" w:color="auto"/>
      </w:divBdr>
    </w:div>
    <w:div w:id="1197962070">
      <w:bodyDiv w:val="1"/>
      <w:marLeft w:val="0"/>
      <w:marRight w:val="0"/>
      <w:marTop w:val="0"/>
      <w:marBottom w:val="0"/>
      <w:divBdr>
        <w:top w:val="none" w:sz="0" w:space="0" w:color="auto"/>
        <w:left w:val="none" w:sz="0" w:space="0" w:color="auto"/>
        <w:bottom w:val="none" w:sz="0" w:space="0" w:color="auto"/>
        <w:right w:val="none" w:sz="0" w:space="0" w:color="auto"/>
      </w:divBdr>
    </w:div>
    <w:div w:id="1198272865">
      <w:bodyDiv w:val="1"/>
      <w:marLeft w:val="0"/>
      <w:marRight w:val="0"/>
      <w:marTop w:val="0"/>
      <w:marBottom w:val="0"/>
      <w:divBdr>
        <w:top w:val="none" w:sz="0" w:space="0" w:color="auto"/>
        <w:left w:val="none" w:sz="0" w:space="0" w:color="auto"/>
        <w:bottom w:val="none" w:sz="0" w:space="0" w:color="auto"/>
        <w:right w:val="none" w:sz="0" w:space="0" w:color="auto"/>
      </w:divBdr>
    </w:div>
    <w:div w:id="1198465269">
      <w:bodyDiv w:val="1"/>
      <w:marLeft w:val="0"/>
      <w:marRight w:val="0"/>
      <w:marTop w:val="0"/>
      <w:marBottom w:val="0"/>
      <w:divBdr>
        <w:top w:val="none" w:sz="0" w:space="0" w:color="auto"/>
        <w:left w:val="none" w:sz="0" w:space="0" w:color="auto"/>
        <w:bottom w:val="none" w:sz="0" w:space="0" w:color="auto"/>
        <w:right w:val="none" w:sz="0" w:space="0" w:color="auto"/>
      </w:divBdr>
    </w:div>
    <w:div w:id="1199196849">
      <w:bodyDiv w:val="1"/>
      <w:marLeft w:val="0"/>
      <w:marRight w:val="0"/>
      <w:marTop w:val="0"/>
      <w:marBottom w:val="0"/>
      <w:divBdr>
        <w:top w:val="none" w:sz="0" w:space="0" w:color="auto"/>
        <w:left w:val="none" w:sz="0" w:space="0" w:color="auto"/>
        <w:bottom w:val="none" w:sz="0" w:space="0" w:color="auto"/>
        <w:right w:val="none" w:sz="0" w:space="0" w:color="auto"/>
      </w:divBdr>
    </w:div>
    <w:div w:id="1199204307">
      <w:bodyDiv w:val="1"/>
      <w:marLeft w:val="0"/>
      <w:marRight w:val="0"/>
      <w:marTop w:val="0"/>
      <w:marBottom w:val="0"/>
      <w:divBdr>
        <w:top w:val="none" w:sz="0" w:space="0" w:color="auto"/>
        <w:left w:val="none" w:sz="0" w:space="0" w:color="auto"/>
        <w:bottom w:val="none" w:sz="0" w:space="0" w:color="auto"/>
        <w:right w:val="none" w:sz="0" w:space="0" w:color="auto"/>
      </w:divBdr>
    </w:div>
    <w:div w:id="1199245895">
      <w:bodyDiv w:val="1"/>
      <w:marLeft w:val="0"/>
      <w:marRight w:val="0"/>
      <w:marTop w:val="0"/>
      <w:marBottom w:val="0"/>
      <w:divBdr>
        <w:top w:val="none" w:sz="0" w:space="0" w:color="auto"/>
        <w:left w:val="none" w:sz="0" w:space="0" w:color="auto"/>
        <w:bottom w:val="none" w:sz="0" w:space="0" w:color="auto"/>
        <w:right w:val="none" w:sz="0" w:space="0" w:color="auto"/>
      </w:divBdr>
    </w:div>
    <w:div w:id="1203711698">
      <w:bodyDiv w:val="1"/>
      <w:marLeft w:val="0"/>
      <w:marRight w:val="0"/>
      <w:marTop w:val="0"/>
      <w:marBottom w:val="0"/>
      <w:divBdr>
        <w:top w:val="none" w:sz="0" w:space="0" w:color="auto"/>
        <w:left w:val="none" w:sz="0" w:space="0" w:color="auto"/>
        <w:bottom w:val="none" w:sz="0" w:space="0" w:color="auto"/>
        <w:right w:val="none" w:sz="0" w:space="0" w:color="auto"/>
      </w:divBdr>
    </w:div>
    <w:div w:id="1205484621">
      <w:bodyDiv w:val="1"/>
      <w:marLeft w:val="0"/>
      <w:marRight w:val="0"/>
      <w:marTop w:val="0"/>
      <w:marBottom w:val="0"/>
      <w:divBdr>
        <w:top w:val="none" w:sz="0" w:space="0" w:color="auto"/>
        <w:left w:val="none" w:sz="0" w:space="0" w:color="auto"/>
        <w:bottom w:val="none" w:sz="0" w:space="0" w:color="auto"/>
        <w:right w:val="none" w:sz="0" w:space="0" w:color="auto"/>
      </w:divBdr>
    </w:div>
    <w:div w:id="1206943467">
      <w:bodyDiv w:val="1"/>
      <w:marLeft w:val="0"/>
      <w:marRight w:val="0"/>
      <w:marTop w:val="0"/>
      <w:marBottom w:val="0"/>
      <w:divBdr>
        <w:top w:val="none" w:sz="0" w:space="0" w:color="auto"/>
        <w:left w:val="none" w:sz="0" w:space="0" w:color="auto"/>
        <w:bottom w:val="none" w:sz="0" w:space="0" w:color="auto"/>
        <w:right w:val="none" w:sz="0" w:space="0" w:color="auto"/>
      </w:divBdr>
    </w:div>
    <w:div w:id="1210267119">
      <w:bodyDiv w:val="1"/>
      <w:marLeft w:val="0"/>
      <w:marRight w:val="0"/>
      <w:marTop w:val="0"/>
      <w:marBottom w:val="0"/>
      <w:divBdr>
        <w:top w:val="none" w:sz="0" w:space="0" w:color="auto"/>
        <w:left w:val="none" w:sz="0" w:space="0" w:color="auto"/>
        <w:bottom w:val="none" w:sz="0" w:space="0" w:color="auto"/>
        <w:right w:val="none" w:sz="0" w:space="0" w:color="auto"/>
      </w:divBdr>
    </w:div>
    <w:div w:id="1212838075">
      <w:bodyDiv w:val="1"/>
      <w:marLeft w:val="0"/>
      <w:marRight w:val="0"/>
      <w:marTop w:val="0"/>
      <w:marBottom w:val="0"/>
      <w:divBdr>
        <w:top w:val="none" w:sz="0" w:space="0" w:color="auto"/>
        <w:left w:val="none" w:sz="0" w:space="0" w:color="auto"/>
        <w:bottom w:val="none" w:sz="0" w:space="0" w:color="auto"/>
        <w:right w:val="none" w:sz="0" w:space="0" w:color="auto"/>
      </w:divBdr>
    </w:div>
    <w:div w:id="1212964884">
      <w:bodyDiv w:val="1"/>
      <w:marLeft w:val="0"/>
      <w:marRight w:val="0"/>
      <w:marTop w:val="0"/>
      <w:marBottom w:val="0"/>
      <w:divBdr>
        <w:top w:val="none" w:sz="0" w:space="0" w:color="auto"/>
        <w:left w:val="none" w:sz="0" w:space="0" w:color="auto"/>
        <w:bottom w:val="none" w:sz="0" w:space="0" w:color="auto"/>
        <w:right w:val="none" w:sz="0" w:space="0" w:color="auto"/>
      </w:divBdr>
    </w:div>
    <w:div w:id="1217813317">
      <w:bodyDiv w:val="1"/>
      <w:marLeft w:val="0"/>
      <w:marRight w:val="0"/>
      <w:marTop w:val="0"/>
      <w:marBottom w:val="0"/>
      <w:divBdr>
        <w:top w:val="none" w:sz="0" w:space="0" w:color="auto"/>
        <w:left w:val="none" w:sz="0" w:space="0" w:color="auto"/>
        <w:bottom w:val="none" w:sz="0" w:space="0" w:color="auto"/>
        <w:right w:val="none" w:sz="0" w:space="0" w:color="auto"/>
      </w:divBdr>
    </w:div>
    <w:div w:id="1218124466">
      <w:bodyDiv w:val="1"/>
      <w:marLeft w:val="0"/>
      <w:marRight w:val="0"/>
      <w:marTop w:val="0"/>
      <w:marBottom w:val="0"/>
      <w:divBdr>
        <w:top w:val="none" w:sz="0" w:space="0" w:color="auto"/>
        <w:left w:val="none" w:sz="0" w:space="0" w:color="auto"/>
        <w:bottom w:val="none" w:sz="0" w:space="0" w:color="auto"/>
        <w:right w:val="none" w:sz="0" w:space="0" w:color="auto"/>
      </w:divBdr>
    </w:div>
    <w:div w:id="1218203975">
      <w:bodyDiv w:val="1"/>
      <w:marLeft w:val="0"/>
      <w:marRight w:val="0"/>
      <w:marTop w:val="0"/>
      <w:marBottom w:val="0"/>
      <w:divBdr>
        <w:top w:val="none" w:sz="0" w:space="0" w:color="auto"/>
        <w:left w:val="none" w:sz="0" w:space="0" w:color="auto"/>
        <w:bottom w:val="none" w:sz="0" w:space="0" w:color="auto"/>
        <w:right w:val="none" w:sz="0" w:space="0" w:color="auto"/>
      </w:divBdr>
    </w:div>
    <w:div w:id="1219169598">
      <w:bodyDiv w:val="1"/>
      <w:marLeft w:val="0"/>
      <w:marRight w:val="0"/>
      <w:marTop w:val="0"/>
      <w:marBottom w:val="0"/>
      <w:divBdr>
        <w:top w:val="none" w:sz="0" w:space="0" w:color="auto"/>
        <w:left w:val="none" w:sz="0" w:space="0" w:color="auto"/>
        <w:bottom w:val="none" w:sz="0" w:space="0" w:color="auto"/>
        <w:right w:val="none" w:sz="0" w:space="0" w:color="auto"/>
      </w:divBdr>
      <w:divsChild>
        <w:div w:id="512259786">
          <w:marLeft w:val="0"/>
          <w:marRight w:val="0"/>
          <w:marTop w:val="0"/>
          <w:marBottom w:val="0"/>
          <w:divBdr>
            <w:top w:val="none" w:sz="0" w:space="0" w:color="auto"/>
            <w:left w:val="none" w:sz="0" w:space="0" w:color="auto"/>
            <w:bottom w:val="none" w:sz="0" w:space="0" w:color="auto"/>
            <w:right w:val="none" w:sz="0" w:space="0" w:color="auto"/>
          </w:divBdr>
          <w:divsChild>
            <w:div w:id="593127178">
              <w:marLeft w:val="0"/>
              <w:marRight w:val="0"/>
              <w:marTop w:val="0"/>
              <w:marBottom w:val="0"/>
              <w:divBdr>
                <w:top w:val="none" w:sz="0" w:space="0" w:color="auto"/>
                <w:left w:val="none" w:sz="0" w:space="0" w:color="auto"/>
                <w:bottom w:val="none" w:sz="0" w:space="0" w:color="auto"/>
                <w:right w:val="none" w:sz="0" w:space="0" w:color="auto"/>
              </w:divBdr>
              <w:divsChild>
                <w:div w:id="8697999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20745112">
      <w:bodyDiv w:val="1"/>
      <w:marLeft w:val="0"/>
      <w:marRight w:val="0"/>
      <w:marTop w:val="0"/>
      <w:marBottom w:val="0"/>
      <w:divBdr>
        <w:top w:val="none" w:sz="0" w:space="0" w:color="auto"/>
        <w:left w:val="none" w:sz="0" w:space="0" w:color="auto"/>
        <w:bottom w:val="none" w:sz="0" w:space="0" w:color="auto"/>
        <w:right w:val="none" w:sz="0" w:space="0" w:color="auto"/>
      </w:divBdr>
    </w:div>
    <w:div w:id="1221479889">
      <w:bodyDiv w:val="1"/>
      <w:marLeft w:val="0"/>
      <w:marRight w:val="0"/>
      <w:marTop w:val="0"/>
      <w:marBottom w:val="0"/>
      <w:divBdr>
        <w:top w:val="none" w:sz="0" w:space="0" w:color="auto"/>
        <w:left w:val="none" w:sz="0" w:space="0" w:color="auto"/>
        <w:bottom w:val="none" w:sz="0" w:space="0" w:color="auto"/>
        <w:right w:val="none" w:sz="0" w:space="0" w:color="auto"/>
      </w:divBdr>
    </w:div>
    <w:div w:id="1222520287">
      <w:bodyDiv w:val="1"/>
      <w:marLeft w:val="0"/>
      <w:marRight w:val="0"/>
      <w:marTop w:val="0"/>
      <w:marBottom w:val="0"/>
      <w:divBdr>
        <w:top w:val="none" w:sz="0" w:space="0" w:color="auto"/>
        <w:left w:val="none" w:sz="0" w:space="0" w:color="auto"/>
        <w:bottom w:val="none" w:sz="0" w:space="0" w:color="auto"/>
        <w:right w:val="none" w:sz="0" w:space="0" w:color="auto"/>
      </w:divBdr>
    </w:div>
    <w:div w:id="1223099769">
      <w:bodyDiv w:val="1"/>
      <w:marLeft w:val="0"/>
      <w:marRight w:val="0"/>
      <w:marTop w:val="0"/>
      <w:marBottom w:val="0"/>
      <w:divBdr>
        <w:top w:val="none" w:sz="0" w:space="0" w:color="auto"/>
        <w:left w:val="none" w:sz="0" w:space="0" w:color="auto"/>
        <w:bottom w:val="none" w:sz="0" w:space="0" w:color="auto"/>
        <w:right w:val="none" w:sz="0" w:space="0" w:color="auto"/>
      </w:divBdr>
    </w:div>
    <w:div w:id="1224104929">
      <w:bodyDiv w:val="1"/>
      <w:marLeft w:val="0"/>
      <w:marRight w:val="0"/>
      <w:marTop w:val="0"/>
      <w:marBottom w:val="0"/>
      <w:divBdr>
        <w:top w:val="none" w:sz="0" w:space="0" w:color="auto"/>
        <w:left w:val="none" w:sz="0" w:space="0" w:color="auto"/>
        <w:bottom w:val="none" w:sz="0" w:space="0" w:color="auto"/>
        <w:right w:val="none" w:sz="0" w:space="0" w:color="auto"/>
      </w:divBdr>
    </w:div>
    <w:div w:id="1225870054">
      <w:bodyDiv w:val="1"/>
      <w:marLeft w:val="0"/>
      <w:marRight w:val="0"/>
      <w:marTop w:val="0"/>
      <w:marBottom w:val="0"/>
      <w:divBdr>
        <w:top w:val="none" w:sz="0" w:space="0" w:color="auto"/>
        <w:left w:val="none" w:sz="0" w:space="0" w:color="auto"/>
        <w:bottom w:val="none" w:sz="0" w:space="0" w:color="auto"/>
        <w:right w:val="none" w:sz="0" w:space="0" w:color="auto"/>
      </w:divBdr>
    </w:div>
    <w:div w:id="1229535698">
      <w:bodyDiv w:val="1"/>
      <w:marLeft w:val="0"/>
      <w:marRight w:val="0"/>
      <w:marTop w:val="0"/>
      <w:marBottom w:val="0"/>
      <w:divBdr>
        <w:top w:val="none" w:sz="0" w:space="0" w:color="auto"/>
        <w:left w:val="none" w:sz="0" w:space="0" w:color="auto"/>
        <w:bottom w:val="none" w:sz="0" w:space="0" w:color="auto"/>
        <w:right w:val="none" w:sz="0" w:space="0" w:color="auto"/>
      </w:divBdr>
    </w:div>
    <w:div w:id="1232277598">
      <w:bodyDiv w:val="1"/>
      <w:marLeft w:val="0"/>
      <w:marRight w:val="0"/>
      <w:marTop w:val="0"/>
      <w:marBottom w:val="0"/>
      <w:divBdr>
        <w:top w:val="none" w:sz="0" w:space="0" w:color="auto"/>
        <w:left w:val="none" w:sz="0" w:space="0" w:color="auto"/>
        <w:bottom w:val="none" w:sz="0" w:space="0" w:color="auto"/>
        <w:right w:val="none" w:sz="0" w:space="0" w:color="auto"/>
      </w:divBdr>
    </w:div>
    <w:div w:id="1235747100">
      <w:bodyDiv w:val="1"/>
      <w:marLeft w:val="0"/>
      <w:marRight w:val="0"/>
      <w:marTop w:val="0"/>
      <w:marBottom w:val="0"/>
      <w:divBdr>
        <w:top w:val="none" w:sz="0" w:space="0" w:color="auto"/>
        <w:left w:val="none" w:sz="0" w:space="0" w:color="auto"/>
        <w:bottom w:val="none" w:sz="0" w:space="0" w:color="auto"/>
        <w:right w:val="none" w:sz="0" w:space="0" w:color="auto"/>
      </w:divBdr>
    </w:div>
    <w:div w:id="1248347396">
      <w:bodyDiv w:val="1"/>
      <w:marLeft w:val="0"/>
      <w:marRight w:val="0"/>
      <w:marTop w:val="0"/>
      <w:marBottom w:val="0"/>
      <w:divBdr>
        <w:top w:val="none" w:sz="0" w:space="0" w:color="auto"/>
        <w:left w:val="none" w:sz="0" w:space="0" w:color="auto"/>
        <w:bottom w:val="none" w:sz="0" w:space="0" w:color="auto"/>
        <w:right w:val="none" w:sz="0" w:space="0" w:color="auto"/>
      </w:divBdr>
    </w:div>
    <w:div w:id="1249578880">
      <w:bodyDiv w:val="1"/>
      <w:marLeft w:val="0"/>
      <w:marRight w:val="0"/>
      <w:marTop w:val="0"/>
      <w:marBottom w:val="0"/>
      <w:divBdr>
        <w:top w:val="none" w:sz="0" w:space="0" w:color="auto"/>
        <w:left w:val="none" w:sz="0" w:space="0" w:color="auto"/>
        <w:bottom w:val="none" w:sz="0" w:space="0" w:color="auto"/>
        <w:right w:val="none" w:sz="0" w:space="0" w:color="auto"/>
      </w:divBdr>
    </w:div>
    <w:div w:id="1252399182">
      <w:bodyDiv w:val="1"/>
      <w:marLeft w:val="0"/>
      <w:marRight w:val="0"/>
      <w:marTop w:val="0"/>
      <w:marBottom w:val="0"/>
      <w:divBdr>
        <w:top w:val="none" w:sz="0" w:space="0" w:color="auto"/>
        <w:left w:val="none" w:sz="0" w:space="0" w:color="auto"/>
        <w:bottom w:val="none" w:sz="0" w:space="0" w:color="auto"/>
        <w:right w:val="none" w:sz="0" w:space="0" w:color="auto"/>
      </w:divBdr>
    </w:div>
    <w:div w:id="1253507145">
      <w:bodyDiv w:val="1"/>
      <w:marLeft w:val="0"/>
      <w:marRight w:val="0"/>
      <w:marTop w:val="0"/>
      <w:marBottom w:val="0"/>
      <w:divBdr>
        <w:top w:val="none" w:sz="0" w:space="0" w:color="auto"/>
        <w:left w:val="none" w:sz="0" w:space="0" w:color="auto"/>
        <w:bottom w:val="none" w:sz="0" w:space="0" w:color="auto"/>
        <w:right w:val="none" w:sz="0" w:space="0" w:color="auto"/>
      </w:divBdr>
    </w:div>
    <w:div w:id="1253584092">
      <w:bodyDiv w:val="1"/>
      <w:marLeft w:val="0"/>
      <w:marRight w:val="0"/>
      <w:marTop w:val="0"/>
      <w:marBottom w:val="0"/>
      <w:divBdr>
        <w:top w:val="none" w:sz="0" w:space="0" w:color="auto"/>
        <w:left w:val="none" w:sz="0" w:space="0" w:color="auto"/>
        <w:bottom w:val="none" w:sz="0" w:space="0" w:color="auto"/>
        <w:right w:val="none" w:sz="0" w:space="0" w:color="auto"/>
      </w:divBdr>
    </w:div>
    <w:div w:id="1253664417">
      <w:bodyDiv w:val="1"/>
      <w:marLeft w:val="0"/>
      <w:marRight w:val="0"/>
      <w:marTop w:val="0"/>
      <w:marBottom w:val="0"/>
      <w:divBdr>
        <w:top w:val="none" w:sz="0" w:space="0" w:color="auto"/>
        <w:left w:val="none" w:sz="0" w:space="0" w:color="auto"/>
        <w:bottom w:val="none" w:sz="0" w:space="0" w:color="auto"/>
        <w:right w:val="none" w:sz="0" w:space="0" w:color="auto"/>
      </w:divBdr>
    </w:div>
    <w:div w:id="1256211067">
      <w:bodyDiv w:val="1"/>
      <w:marLeft w:val="0"/>
      <w:marRight w:val="0"/>
      <w:marTop w:val="0"/>
      <w:marBottom w:val="0"/>
      <w:divBdr>
        <w:top w:val="none" w:sz="0" w:space="0" w:color="auto"/>
        <w:left w:val="none" w:sz="0" w:space="0" w:color="auto"/>
        <w:bottom w:val="none" w:sz="0" w:space="0" w:color="auto"/>
        <w:right w:val="none" w:sz="0" w:space="0" w:color="auto"/>
      </w:divBdr>
    </w:div>
    <w:div w:id="1258174883">
      <w:bodyDiv w:val="1"/>
      <w:marLeft w:val="0"/>
      <w:marRight w:val="0"/>
      <w:marTop w:val="0"/>
      <w:marBottom w:val="0"/>
      <w:divBdr>
        <w:top w:val="none" w:sz="0" w:space="0" w:color="auto"/>
        <w:left w:val="none" w:sz="0" w:space="0" w:color="auto"/>
        <w:bottom w:val="none" w:sz="0" w:space="0" w:color="auto"/>
        <w:right w:val="none" w:sz="0" w:space="0" w:color="auto"/>
      </w:divBdr>
    </w:div>
    <w:div w:id="1261526595">
      <w:bodyDiv w:val="1"/>
      <w:marLeft w:val="0"/>
      <w:marRight w:val="0"/>
      <w:marTop w:val="0"/>
      <w:marBottom w:val="0"/>
      <w:divBdr>
        <w:top w:val="none" w:sz="0" w:space="0" w:color="auto"/>
        <w:left w:val="none" w:sz="0" w:space="0" w:color="auto"/>
        <w:bottom w:val="none" w:sz="0" w:space="0" w:color="auto"/>
        <w:right w:val="none" w:sz="0" w:space="0" w:color="auto"/>
      </w:divBdr>
    </w:div>
    <w:div w:id="1263297023">
      <w:bodyDiv w:val="1"/>
      <w:marLeft w:val="0"/>
      <w:marRight w:val="0"/>
      <w:marTop w:val="0"/>
      <w:marBottom w:val="0"/>
      <w:divBdr>
        <w:top w:val="none" w:sz="0" w:space="0" w:color="auto"/>
        <w:left w:val="none" w:sz="0" w:space="0" w:color="auto"/>
        <w:bottom w:val="none" w:sz="0" w:space="0" w:color="auto"/>
        <w:right w:val="none" w:sz="0" w:space="0" w:color="auto"/>
      </w:divBdr>
    </w:div>
    <w:div w:id="1265193399">
      <w:bodyDiv w:val="1"/>
      <w:marLeft w:val="0"/>
      <w:marRight w:val="0"/>
      <w:marTop w:val="0"/>
      <w:marBottom w:val="0"/>
      <w:divBdr>
        <w:top w:val="none" w:sz="0" w:space="0" w:color="auto"/>
        <w:left w:val="none" w:sz="0" w:space="0" w:color="auto"/>
        <w:bottom w:val="none" w:sz="0" w:space="0" w:color="auto"/>
        <w:right w:val="none" w:sz="0" w:space="0" w:color="auto"/>
      </w:divBdr>
    </w:div>
    <w:div w:id="1267928700">
      <w:bodyDiv w:val="1"/>
      <w:marLeft w:val="0"/>
      <w:marRight w:val="0"/>
      <w:marTop w:val="0"/>
      <w:marBottom w:val="0"/>
      <w:divBdr>
        <w:top w:val="none" w:sz="0" w:space="0" w:color="auto"/>
        <w:left w:val="none" w:sz="0" w:space="0" w:color="auto"/>
        <w:bottom w:val="none" w:sz="0" w:space="0" w:color="auto"/>
        <w:right w:val="none" w:sz="0" w:space="0" w:color="auto"/>
      </w:divBdr>
    </w:div>
    <w:div w:id="1274820812">
      <w:bodyDiv w:val="1"/>
      <w:marLeft w:val="0"/>
      <w:marRight w:val="0"/>
      <w:marTop w:val="0"/>
      <w:marBottom w:val="0"/>
      <w:divBdr>
        <w:top w:val="none" w:sz="0" w:space="0" w:color="auto"/>
        <w:left w:val="none" w:sz="0" w:space="0" w:color="auto"/>
        <w:bottom w:val="none" w:sz="0" w:space="0" w:color="auto"/>
        <w:right w:val="none" w:sz="0" w:space="0" w:color="auto"/>
      </w:divBdr>
    </w:div>
    <w:div w:id="1276063656">
      <w:bodyDiv w:val="1"/>
      <w:marLeft w:val="0"/>
      <w:marRight w:val="0"/>
      <w:marTop w:val="0"/>
      <w:marBottom w:val="0"/>
      <w:divBdr>
        <w:top w:val="none" w:sz="0" w:space="0" w:color="auto"/>
        <w:left w:val="none" w:sz="0" w:space="0" w:color="auto"/>
        <w:bottom w:val="none" w:sz="0" w:space="0" w:color="auto"/>
        <w:right w:val="none" w:sz="0" w:space="0" w:color="auto"/>
      </w:divBdr>
    </w:div>
    <w:div w:id="1277179108">
      <w:bodyDiv w:val="1"/>
      <w:marLeft w:val="0"/>
      <w:marRight w:val="0"/>
      <w:marTop w:val="0"/>
      <w:marBottom w:val="0"/>
      <w:divBdr>
        <w:top w:val="none" w:sz="0" w:space="0" w:color="auto"/>
        <w:left w:val="none" w:sz="0" w:space="0" w:color="auto"/>
        <w:bottom w:val="none" w:sz="0" w:space="0" w:color="auto"/>
        <w:right w:val="none" w:sz="0" w:space="0" w:color="auto"/>
      </w:divBdr>
    </w:div>
    <w:div w:id="1278172141">
      <w:bodyDiv w:val="1"/>
      <w:marLeft w:val="0"/>
      <w:marRight w:val="0"/>
      <w:marTop w:val="0"/>
      <w:marBottom w:val="0"/>
      <w:divBdr>
        <w:top w:val="none" w:sz="0" w:space="0" w:color="auto"/>
        <w:left w:val="none" w:sz="0" w:space="0" w:color="auto"/>
        <w:bottom w:val="none" w:sz="0" w:space="0" w:color="auto"/>
        <w:right w:val="none" w:sz="0" w:space="0" w:color="auto"/>
      </w:divBdr>
    </w:div>
    <w:div w:id="1278639681">
      <w:bodyDiv w:val="1"/>
      <w:marLeft w:val="0"/>
      <w:marRight w:val="0"/>
      <w:marTop w:val="0"/>
      <w:marBottom w:val="0"/>
      <w:divBdr>
        <w:top w:val="none" w:sz="0" w:space="0" w:color="auto"/>
        <w:left w:val="none" w:sz="0" w:space="0" w:color="auto"/>
        <w:bottom w:val="none" w:sz="0" w:space="0" w:color="auto"/>
        <w:right w:val="none" w:sz="0" w:space="0" w:color="auto"/>
      </w:divBdr>
    </w:div>
    <w:div w:id="1280835835">
      <w:bodyDiv w:val="1"/>
      <w:marLeft w:val="0"/>
      <w:marRight w:val="0"/>
      <w:marTop w:val="0"/>
      <w:marBottom w:val="0"/>
      <w:divBdr>
        <w:top w:val="none" w:sz="0" w:space="0" w:color="auto"/>
        <w:left w:val="none" w:sz="0" w:space="0" w:color="auto"/>
        <w:bottom w:val="none" w:sz="0" w:space="0" w:color="auto"/>
        <w:right w:val="none" w:sz="0" w:space="0" w:color="auto"/>
      </w:divBdr>
    </w:div>
    <w:div w:id="1282414684">
      <w:bodyDiv w:val="1"/>
      <w:marLeft w:val="0"/>
      <w:marRight w:val="0"/>
      <w:marTop w:val="0"/>
      <w:marBottom w:val="0"/>
      <w:divBdr>
        <w:top w:val="none" w:sz="0" w:space="0" w:color="auto"/>
        <w:left w:val="none" w:sz="0" w:space="0" w:color="auto"/>
        <w:bottom w:val="none" w:sz="0" w:space="0" w:color="auto"/>
        <w:right w:val="none" w:sz="0" w:space="0" w:color="auto"/>
      </w:divBdr>
    </w:div>
    <w:div w:id="1282808727">
      <w:bodyDiv w:val="1"/>
      <w:marLeft w:val="0"/>
      <w:marRight w:val="0"/>
      <w:marTop w:val="0"/>
      <w:marBottom w:val="0"/>
      <w:divBdr>
        <w:top w:val="none" w:sz="0" w:space="0" w:color="auto"/>
        <w:left w:val="none" w:sz="0" w:space="0" w:color="auto"/>
        <w:bottom w:val="none" w:sz="0" w:space="0" w:color="auto"/>
        <w:right w:val="none" w:sz="0" w:space="0" w:color="auto"/>
      </w:divBdr>
    </w:div>
    <w:div w:id="1288395517">
      <w:bodyDiv w:val="1"/>
      <w:marLeft w:val="0"/>
      <w:marRight w:val="0"/>
      <w:marTop w:val="0"/>
      <w:marBottom w:val="0"/>
      <w:divBdr>
        <w:top w:val="none" w:sz="0" w:space="0" w:color="auto"/>
        <w:left w:val="none" w:sz="0" w:space="0" w:color="auto"/>
        <w:bottom w:val="none" w:sz="0" w:space="0" w:color="auto"/>
        <w:right w:val="none" w:sz="0" w:space="0" w:color="auto"/>
      </w:divBdr>
    </w:div>
    <w:div w:id="1289166784">
      <w:bodyDiv w:val="1"/>
      <w:marLeft w:val="0"/>
      <w:marRight w:val="0"/>
      <w:marTop w:val="0"/>
      <w:marBottom w:val="0"/>
      <w:divBdr>
        <w:top w:val="none" w:sz="0" w:space="0" w:color="auto"/>
        <w:left w:val="none" w:sz="0" w:space="0" w:color="auto"/>
        <w:bottom w:val="none" w:sz="0" w:space="0" w:color="auto"/>
        <w:right w:val="none" w:sz="0" w:space="0" w:color="auto"/>
      </w:divBdr>
    </w:div>
    <w:div w:id="1290546175">
      <w:bodyDiv w:val="1"/>
      <w:marLeft w:val="0"/>
      <w:marRight w:val="0"/>
      <w:marTop w:val="0"/>
      <w:marBottom w:val="0"/>
      <w:divBdr>
        <w:top w:val="none" w:sz="0" w:space="0" w:color="auto"/>
        <w:left w:val="none" w:sz="0" w:space="0" w:color="auto"/>
        <w:bottom w:val="none" w:sz="0" w:space="0" w:color="auto"/>
        <w:right w:val="none" w:sz="0" w:space="0" w:color="auto"/>
      </w:divBdr>
    </w:div>
    <w:div w:id="1291592354">
      <w:bodyDiv w:val="1"/>
      <w:marLeft w:val="0"/>
      <w:marRight w:val="0"/>
      <w:marTop w:val="0"/>
      <w:marBottom w:val="0"/>
      <w:divBdr>
        <w:top w:val="none" w:sz="0" w:space="0" w:color="auto"/>
        <w:left w:val="none" w:sz="0" w:space="0" w:color="auto"/>
        <w:bottom w:val="none" w:sz="0" w:space="0" w:color="auto"/>
        <w:right w:val="none" w:sz="0" w:space="0" w:color="auto"/>
      </w:divBdr>
    </w:div>
    <w:div w:id="1291984020">
      <w:bodyDiv w:val="1"/>
      <w:marLeft w:val="0"/>
      <w:marRight w:val="0"/>
      <w:marTop w:val="0"/>
      <w:marBottom w:val="0"/>
      <w:divBdr>
        <w:top w:val="none" w:sz="0" w:space="0" w:color="auto"/>
        <w:left w:val="none" w:sz="0" w:space="0" w:color="auto"/>
        <w:bottom w:val="none" w:sz="0" w:space="0" w:color="auto"/>
        <w:right w:val="none" w:sz="0" w:space="0" w:color="auto"/>
      </w:divBdr>
    </w:div>
    <w:div w:id="1292202636">
      <w:bodyDiv w:val="1"/>
      <w:marLeft w:val="0"/>
      <w:marRight w:val="0"/>
      <w:marTop w:val="0"/>
      <w:marBottom w:val="0"/>
      <w:divBdr>
        <w:top w:val="none" w:sz="0" w:space="0" w:color="auto"/>
        <w:left w:val="none" w:sz="0" w:space="0" w:color="auto"/>
        <w:bottom w:val="none" w:sz="0" w:space="0" w:color="auto"/>
        <w:right w:val="none" w:sz="0" w:space="0" w:color="auto"/>
      </w:divBdr>
    </w:div>
    <w:div w:id="1295602489">
      <w:bodyDiv w:val="1"/>
      <w:marLeft w:val="0"/>
      <w:marRight w:val="0"/>
      <w:marTop w:val="0"/>
      <w:marBottom w:val="0"/>
      <w:divBdr>
        <w:top w:val="none" w:sz="0" w:space="0" w:color="auto"/>
        <w:left w:val="none" w:sz="0" w:space="0" w:color="auto"/>
        <w:bottom w:val="none" w:sz="0" w:space="0" w:color="auto"/>
        <w:right w:val="none" w:sz="0" w:space="0" w:color="auto"/>
      </w:divBdr>
    </w:div>
    <w:div w:id="1296253067">
      <w:bodyDiv w:val="1"/>
      <w:marLeft w:val="0"/>
      <w:marRight w:val="0"/>
      <w:marTop w:val="0"/>
      <w:marBottom w:val="0"/>
      <w:divBdr>
        <w:top w:val="none" w:sz="0" w:space="0" w:color="auto"/>
        <w:left w:val="none" w:sz="0" w:space="0" w:color="auto"/>
        <w:bottom w:val="none" w:sz="0" w:space="0" w:color="auto"/>
        <w:right w:val="none" w:sz="0" w:space="0" w:color="auto"/>
      </w:divBdr>
    </w:div>
    <w:div w:id="1297106736">
      <w:bodyDiv w:val="1"/>
      <w:marLeft w:val="0"/>
      <w:marRight w:val="0"/>
      <w:marTop w:val="0"/>
      <w:marBottom w:val="0"/>
      <w:divBdr>
        <w:top w:val="none" w:sz="0" w:space="0" w:color="auto"/>
        <w:left w:val="none" w:sz="0" w:space="0" w:color="auto"/>
        <w:bottom w:val="none" w:sz="0" w:space="0" w:color="auto"/>
        <w:right w:val="none" w:sz="0" w:space="0" w:color="auto"/>
      </w:divBdr>
    </w:div>
    <w:div w:id="1298268199">
      <w:bodyDiv w:val="1"/>
      <w:marLeft w:val="0"/>
      <w:marRight w:val="0"/>
      <w:marTop w:val="0"/>
      <w:marBottom w:val="0"/>
      <w:divBdr>
        <w:top w:val="none" w:sz="0" w:space="0" w:color="auto"/>
        <w:left w:val="none" w:sz="0" w:space="0" w:color="auto"/>
        <w:bottom w:val="none" w:sz="0" w:space="0" w:color="auto"/>
        <w:right w:val="none" w:sz="0" w:space="0" w:color="auto"/>
      </w:divBdr>
    </w:div>
    <w:div w:id="1299648192">
      <w:bodyDiv w:val="1"/>
      <w:marLeft w:val="0"/>
      <w:marRight w:val="0"/>
      <w:marTop w:val="0"/>
      <w:marBottom w:val="0"/>
      <w:divBdr>
        <w:top w:val="none" w:sz="0" w:space="0" w:color="auto"/>
        <w:left w:val="none" w:sz="0" w:space="0" w:color="auto"/>
        <w:bottom w:val="none" w:sz="0" w:space="0" w:color="auto"/>
        <w:right w:val="none" w:sz="0" w:space="0" w:color="auto"/>
      </w:divBdr>
    </w:div>
    <w:div w:id="1300112434">
      <w:bodyDiv w:val="1"/>
      <w:marLeft w:val="0"/>
      <w:marRight w:val="0"/>
      <w:marTop w:val="0"/>
      <w:marBottom w:val="0"/>
      <w:divBdr>
        <w:top w:val="none" w:sz="0" w:space="0" w:color="auto"/>
        <w:left w:val="none" w:sz="0" w:space="0" w:color="auto"/>
        <w:bottom w:val="none" w:sz="0" w:space="0" w:color="auto"/>
        <w:right w:val="none" w:sz="0" w:space="0" w:color="auto"/>
      </w:divBdr>
    </w:div>
    <w:div w:id="1301619118">
      <w:bodyDiv w:val="1"/>
      <w:marLeft w:val="0"/>
      <w:marRight w:val="0"/>
      <w:marTop w:val="0"/>
      <w:marBottom w:val="0"/>
      <w:divBdr>
        <w:top w:val="none" w:sz="0" w:space="0" w:color="auto"/>
        <w:left w:val="none" w:sz="0" w:space="0" w:color="auto"/>
        <w:bottom w:val="none" w:sz="0" w:space="0" w:color="auto"/>
        <w:right w:val="none" w:sz="0" w:space="0" w:color="auto"/>
      </w:divBdr>
    </w:div>
    <w:div w:id="1302887487">
      <w:bodyDiv w:val="1"/>
      <w:marLeft w:val="0"/>
      <w:marRight w:val="0"/>
      <w:marTop w:val="0"/>
      <w:marBottom w:val="0"/>
      <w:divBdr>
        <w:top w:val="none" w:sz="0" w:space="0" w:color="auto"/>
        <w:left w:val="none" w:sz="0" w:space="0" w:color="auto"/>
        <w:bottom w:val="none" w:sz="0" w:space="0" w:color="auto"/>
        <w:right w:val="none" w:sz="0" w:space="0" w:color="auto"/>
      </w:divBdr>
    </w:div>
    <w:div w:id="1303191057">
      <w:bodyDiv w:val="1"/>
      <w:marLeft w:val="0"/>
      <w:marRight w:val="0"/>
      <w:marTop w:val="0"/>
      <w:marBottom w:val="0"/>
      <w:divBdr>
        <w:top w:val="none" w:sz="0" w:space="0" w:color="auto"/>
        <w:left w:val="none" w:sz="0" w:space="0" w:color="auto"/>
        <w:bottom w:val="none" w:sz="0" w:space="0" w:color="auto"/>
        <w:right w:val="none" w:sz="0" w:space="0" w:color="auto"/>
      </w:divBdr>
    </w:div>
    <w:div w:id="1303389282">
      <w:bodyDiv w:val="1"/>
      <w:marLeft w:val="0"/>
      <w:marRight w:val="0"/>
      <w:marTop w:val="0"/>
      <w:marBottom w:val="0"/>
      <w:divBdr>
        <w:top w:val="none" w:sz="0" w:space="0" w:color="auto"/>
        <w:left w:val="none" w:sz="0" w:space="0" w:color="auto"/>
        <w:bottom w:val="none" w:sz="0" w:space="0" w:color="auto"/>
        <w:right w:val="none" w:sz="0" w:space="0" w:color="auto"/>
      </w:divBdr>
    </w:div>
    <w:div w:id="1304772051">
      <w:bodyDiv w:val="1"/>
      <w:marLeft w:val="0"/>
      <w:marRight w:val="0"/>
      <w:marTop w:val="0"/>
      <w:marBottom w:val="0"/>
      <w:divBdr>
        <w:top w:val="none" w:sz="0" w:space="0" w:color="auto"/>
        <w:left w:val="none" w:sz="0" w:space="0" w:color="auto"/>
        <w:bottom w:val="none" w:sz="0" w:space="0" w:color="auto"/>
        <w:right w:val="none" w:sz="0" w:space="0" w:color="auto"/>
      </w:divBdr>
    </w:div>
    <w:div w:id="1307393266">
      <w:bodyDiv w:val="1"/>
      <w:marLeft w:val="0"/>
      <w:marRight w:val="0"/>
      <w:marTop w:val="0"/>
      <w:marBottom w:val="0"/>
      <w:divBdr>
        <w:top w:val="none" w:sz="0" w:space="0" w:color="auto"/>
        <w:left w:val="none" w:sz="0" w:space="0" w:color="auto"/>
        <w:bottom w:val="none" w:sz="0" w:space="0" w:color="auto"/>
        <w:right w:val="none" w:sz="0" w:space="0" w:color="auto"/>
      </w:divBdr>
    </w:div>
    <w:div w:id="1307933941">
      <w:bodyDiv w:val="1"/>
      <w:marLeft w:val="0"/>
      <w:marRight w:val="0"/>
      <w:marTop w:val="0"/>
      <w:marBottom w:val="0"/>
      <w:divBdr>
        <w:top w:val="none" w:sz="0" w:space="0" w:color="auto"/>
        <w:left w:val="none" w:sz="0" w:space="0" w:color="auto"/>
        <w:bottom w:val="none" w:sz="0" w:space="0" w:color="auto"/>
        <w:right w:val="none" w:sz="0" w:space="0" w:color="auto"/>
      </w:divBdr>
    </w:div>
    <w:div w:id="1310211914">
      <w:bodyDiv w:val="1"/>
      <w:marLeft w:val="0"/>
      <w:marRight w:val="0"/>
      <w:marTop w:val="0"/>
      <w:marBottom w:val="0"/>
      <w:divBdr>
        <w:top w:val="none" w:sz="0" w:space="0" w:color="auto"/>
        <w:left w:val="none" w:sz="0" w:space="0" w:color="auto"/>
        <w:bottom w:val="none" w:sz="0" w:space="0" w:color="auto"/>
        <w:right w:val="none" w:sz="0" w:space="0" w:color="auto"/>
      </w:divBdr>
    </w:div>
    <w:div w:id="1314605631">
      <w:bodyDiv w:val="1"/>
      <w:marLeft w:val="0"/>
      <w:marRight w:val="0"/>
      <w:marTop w:val="0"/>
      <w:marBottom w:val="0"/>
      <w:divBdr>
        <w:top w:val="none" w:sz="0" w:space="0" w:color="auto"/>
        <w:left w:val="none" w:sz="0" w:space="0" w:color="auto"/>
        <w:bottom w:val="none" w:sz="0" w:space="0" w:color="auto"/>
        <w:right w:val="none" w:sz="0" w:space="0" w:color="auto"/>
      </w:divBdr>
    </w:div>
    <w:div w:id="1315767253">
      <w:bodyDiv w:val="1"/>
      <w:marLeft w:val="0"/>
      <w:marRight w:val="0"/>
      <w:marTop w:val="0"/>
      <w:marBottom w:val="0"/>
      <w:divBdr>
        <w:top w:val="none" w:sz="0" w:space="0" w:color="auto"/>
        <w:left w:val="none" w:sz="0" w:space="0" w:color="auto"/>
        <w:bottom w:val="none" w:sz="0" w:space="0" w:color="auto"/>
        <w:right w:val="none" w:sz="0" w:space="0" w:color="auto"/>
      </w:divBdr>
    </w:div>
    <w:div w:id="1316453085">
      <w:bodyDiv w:val="1"/>
      <w:marLeft w:val="0"/>
      <w:marRight w:val="0"/>
      <w:marTop w:val="0"/>
      <w:marBottom w:val="0"/>
      <w:divBdr>
        <w:top w:val="none" w:sz="0" w:space="0" w:color="auto"/>
        <w:left w:val="none" w:sz="0" w:space="0" w:color="auto"/>
        <w:bottom w:val="none" w:sz="0" w:space="0" w:color="auto"/>
        <w:right w:val="none" w:sz="0" w:space="0" w:color="auto"/>
      </w:divBdr>
    </w:div>
    <w:div w:id="1318025300">
      <w:bodyDiv w:val="1"/>
      <w:marLeft w:val="0"/>
      <w:marRight w:val="0"/>
      <w:marTop w:val="0"/>
      <w:marBottom w:val="0"/>
      <w:divBdr>
        <w:top w:val="none" w:sz="0" w:space="0" w:color="auto"/>
        <w:left w:val="none" w:sz="0" w:space="0" w:color="auto"/>
        <w:bottom w:val="none" w:sz="0" w:space="0" w:color="auto"/>
        <w:right w:val="none" w:sz="0" w:space="0" w:color="auto"/>
      </w:divBdr>
    </w:div>
    <w:div w:id="1318730792">
      <w:bodyDiv w:val="1"/>
      <w:marLeft w:val="0"/>
      <w:marRight w:val="0"/>
      <w:marTop w:val="0"/>
      <w:marBottom w:val="0"/>
      <w:divBdr>
        <w:top w:val="none" w:sz="0" w:space="0" w:color="auto"/>
        <w:left w:val="none" w:sz="0" w:space="0" w:color="auto"/>
        <w:bottom w:val="none" w:sz="0" w:space="0" w:color="auto"/>
        <w:right w:val="none" w:sz="0" w:space="0" w:color="auto"/>
      </w:divBdr>
    </w:div>
    <w:div w:id="1321153646">
      <w:bodyDiv w:val="1"/>
      <w:marLeft w:val="0"/>
      <w:marRight w:val="0"/>
      <w:marTop w:val="0"/>
      <w:marBottom w:val="0"/>
      <w:divBdr>
        <w:top w:val="none" w:sz="0" w:space="0" w:color="auto"/>
        <w:left w:val="none" w:sz="0" w:space="0" w:color="auto"/>
        <w:bottom w:val="none" w:sz="0" w:space="0" w:color="auto"/>
        <w:right w:val="none" w:sz="0" w:space="0" w:color="auto"/>
      </w:divBdr>
    </w:div>
    <w:div w:id="1322124003">
      <w:bodyDiv w:val="1"/>
      <w:marLeft w:val="0"/>
      <w:marRight w:val="0"/>
      <w:marTop w:val="0"/>
      <w:marBottom w:val="0"/>
      <w:divBdr>
        <w:top w:val="none" w:sz="0" w:space="0" w:color="auto"/>
        <w:left w:val="none" w:sz="0" w:space="0" w:color="auto"/>
        <w:bottom w:val="none" w:sz="0" w:space="0" w:color="auto"/>
        <w:right w:val="none" w:sz="0" w:space="0" w:color="auto"/>
      </w:divBdr>
    </w:div>
    <w:div w:id="1322613367">
      <w:bodyDiv w:val="1"/>
      <w:marLeft w:val="0"/>
      <w:marRight w:val="0"/>
      <w:marTop w:val="0"/>
      <w:marBottom w:val="0"/>
      <w:divBdr>
        <w:top w:val="none" w:sz="0" w:space="0" w:color="auto"/>
        <w:left w:val="none" w:sz="0" w:space="0" w:color="auto"/>
        <w:bottom w:val="none" w:sz="0" w:space="0" w:color="auto"/>
        <w:right w:val="none" w:sz="0" w:space="0" w:color="auto"/>
      </w:divBdr>
    </w:div>
    <w:div w:id="1323241027">
      <w:bodyDiv w:val="1"/>
      <w:marLeft w:val="0"/>
      <w:marRight w:val="0"/>
      <w:marTop w:val="0"/>
      <w:marBottom w:val="0"/>
      <w:divBdr>
        <w:top w:val="none" w:sz="0" w:space="0" w:color="auto"/>
        <w:left w:val="none" w:sz="0" w:space="0" w:color="auto"/>
        <w:bottom w:val="none" w:sz="0" w:space="0" w:color="auto"/>
        <w:right w:val="none" w:sz="0" w:space="0" w:color="auto"/>
      </w:divBdr>
    </w:div>
    <w:div w:id="1325820052">
      <w:bodyDiv w:val="1"/>
      <w:marLeft w:val="0"/>
      <w:marRight w:val="0"/>
      <w:marTop w:val="0"/>
      <w:marBottom w:val="0"/>
      <w:divBdr>
        <w:top w:val="none" w:sz="0" w:space="0" w:color="auto"/>
        <w:left w:val="none" w:sz="0" w:space="0" w:color="auto"/>
        <w:bottom w:val="none" w:sz="0" w:space="0" w:color="auto"/>
        <w:right w:val="none" w:sz="0" w:space="0" w:color="auto"/>
      </w:divBdr>
    </w:div>
    <w:div w:id="1326402444">
      <w:bodyDiv w:val="1"/>
      <w:marLeft w:val="0"/>
      <w:marRight w:val="0"/>
      <w:marTop w:val="0"/>
      <w:marBottom w:val="0"/>
      <w:divBdr>
        <w:top w:val="none" w:sz="0" w:space="0" w:color="auto"/>
        <w:left w:val="none" w:sz="0" w:space="0" w:color="auto"/>
        <w:bottom w:val="none" w:sz="0" w:space="0" w:color="auto"/>
        <w:right w:val="none" w:sz="0" w:space="0" w:color="auto"/>
      </w:divBdr>
    </w:div>
    <w:div w:id="1326474150">
      <w:bodyDiv w:val="1"/>
      <w:marLeft w:val="0"/>
      <w:marRight w:val="0"/>
      <w:marTop w:val="0"/>
      <w:marBottom w:val="0"/>
      <w:divBdr>
        <w:top w:val="none" w:sz="0" w:space="0" w:color="auto"/>
        <w:left w:val="none" w:sz="0" w:space="0" w:color="auto"/>
        <w:bottom w:val="none" w:sz="0" w:space="0" w:color="auto"/>
        <w:right w:val="none" w:sz="0" w:space="0" w:color="auto"/>
      </w:divBdr>
    </w:div>
    <w:div w:id="1327439781">
      <w:bodyDiv w:val="1"/>
      <w:marLeft w:val="0"/>
      <w:marRight w:val="0"/>
      <w:marTop w:val="0"/>
      <w:marBottom w:val="0"/>
      <w:divBdr>
        <w:top w:val="none" w:sz="0" w:space="0" w:color="auto"/>
        <w:left w:val="none" w:sz="0" w:space="0" w:color="auto"/>
        <w:bottom w:val="none" w:sz="0" w:space="0" w:color="auto"/>
        <w:right w:val="none" w:sz="0" w:space="0" w:color="auto"/>
      </w:divBdr>
    </w:div>
    <w:div w:id="1329481079">
      <w:bodyDiv w:val="1"/>
      <w:marLeft w:val="0"/>
      <w:marRight w:val="0"/>
      <w:marTop w:val="0"/>
      <w:marBottom w:val="0"/>
      <w:divBdr>
        <w:top w:val="none" w:sz="0" w:space="0" w:color="auto"/>
        <w:left w:val="none" w:sz="0" w:space="0" w:color="auto"/>
        <w:bottom w:val="none" w:sz="0" w:space="0" w:color="auto"/>
        <w:right w:val="none" w:sz="0" w:space="0" w:color="auto"/>
      </w:divBdr>
    </w:div>
    <w:div w:id="1337415695">
      <w:bodyDiv w:val="1"/>
      <w:marLeft w:val="0"/>
      <w:marRight w:val="0"/>
      <w:marTop w:val="0"/>
      <w:marBottom w:val="0"/>
      <w:divBdr>
        <w:top w:val="none" w:sz="0" w:space="0" w:color="auto"/>
        <w:left w:val="none" w:sz="0" w:space="0" w:color="auto"/>
        <w:bottom w:val="none" w:sz="0" w:space="0" w:color="auto"/>
        <w:right w:val="none" w:sz="0" w:space="0" w:color="auto"/>
      </w:divBdr>
    </w:div>
    <w:div w:id="1341351456">
      <w:bodyDiv w:val="1"/>
      <w:marLeft w:val="0"/>
      <w:marRight w:val="0"/>
      <w:marTop w:val="0"/>
      <w:marBottom w:val="0"/>
      <w:divBdr>
        <w:top w:val="none" w:sz="0" w:space="0" w:color="auto"/>
        <w:left w:val="none" w:sz="0" w:space="0" w:color="auto"/>
        <w:bottom w:val="none" w:sz="0" w:space="0" w:color="auto"/>
        <w:right w:val="none" w:sz="0" w:space="0" w:color="auto"/>
      </w:divBdr>
    </w:div>
    <w:div w:id="1347831515">
      <w:bodyDiv w:val="1"/>
      <w:marLeft w:val="0"/>
      <w:marRight w:val="0"/>
      <w:marTop w:val="0"/>
      <w:marBottom w:val="0"/>
      <w:divBdr>
        <w:top w:val="none" w:sz="0" w:space="0" w:color="auto"/>
        <w:left w:val="none" w:sz="0" w:space="0" w:color="auto"/>
        <w:bottom w:val="none" w:sz="0" w:space="0" w:color="auto"/>
        <w:right w:val="none" w:sz="0" w:space="0" w:color="auto"/>
      </w:divBdr>
    </w:div>
    <w:div w:id="1349330942">
      <w:bodyDiv w:val="1"/>
      <w:marLeft w:val="0"/>
      <w:marRight w:val="0"/>
      <w:marTop w:val="0"/>
      <w:marBottom w:val="0"/>
      <w:divBdr>
        <w:top w:val="none" w:sz="0" w:space="0" w:color="auto"/>
        <w:left w:val="none" w:sz="0" w:space="0" w:color="auto"/>
        <w:bottom w:val="none" w:sz="0" w:space="0" w:color="auto"/>
        <w:right w:val="none" w:sz="0" w:space="0" w:color="auto"/>
      </w:divBdr>
    </w:div>
    <w:div w:id="1349411468">
      <w:bodyDiv w:val="1"/>
      <w:marLeft w:val="0"/>
      <w:marRight w:val="0"/>
      <w:marTop w:val="0"/>
      <w:marBottom w:val="0"/>
      <w:divBdr>
        <w:top w:val="none" w:sz="0" w:space="0" w:color="auto"/>
        <w:left w:val="none" w:sz="0" w:space="0" w:color="auto"/>
        <w:bottom w:val="none" w:sz="0" w:space="0" w:color="auto"/>
        <w:right w:val="none" w:sz="0" w:space="0" w:color="auto"/>
      </w:divBdr>
    </w:div>
    <w:div w:id="1350915660">
      <w:bodyDiv w:val="1"/>
      <w:marLeft w:val="0"/>
      <w:marRight w:val="0"/>
      <w:marTop w:val="0"/>
      <w:marBottom w:val="0"/>
      <w:divBdr>
        <w:top w:val="none" w:sz="0" w:space="0" w:color="auto"/>
        <w:left w:val="none" w:sz="0" w:space="0" w:color="auto"/>
        <w:bottom w:val="none" w:sz="0" w:space="0" w:color="auto"/>
        <w:right w:val="none" w:sz="0" w:space="0" w:color="auto"/>
      </w:divBdr>
    </w:div>
    <w:div w:id="1357392179">
      <w:bodyDiv w:val="1"/>
      <w:marLeft w:val="0"/>
      <w:marRight w:val="0"/>
      <w:marTop w:val="0"/>
      <w:marBottom w:val="0"/>
      <w:divBdr>
        <w:top w:val="none" w:sz="0" w:space="0" w:color="auto"/>
        <w:left w:val="none" w:sz="0" w:space="0" w:color="auto"/>
        <w:bottom w:val="none" w:sz="0" w:space="0" w:color="auto"/>
        <w:right w:val="none" w:sz="0" w:space="0" w:color="auto"/>
      </w:divBdr>
    </w:div>
    <w:div w:id="1358700872">
      <w:bodyDiv w:val="1"/>
      <w:marLeft w:val="0"/>
      <w:marRight w:val="0"/>
      <w:marTop w:val="0"/>
      <w:marBottom w:val="0"/>
      <w:divBdr>
        <w:top w:val="none" w:sz="0" w:space="0" w:color="auto"/>
        <w:left w:val="none" w:sz="0" w:space="0" w:color="auto"/>
        <w:bottom w:val="none" w:sz="0" w:space="0" w:color="auto"/>
        <w:right w:val="none" w:sz="0" w:space="0" w:color="auto"/>
      </w:divBdr>
    </w:div>
    <w:div w:id="1358889452">
      <w:bodyDiv w:val="1"/>
      <w:marLeft w:val="0"/>
      <w:marRight w:val="0"/>
      <w:marTop w:val="0"/>
      <w:marBottom w:val="0"/>
      <w:divBdr>
        <w:top w:val="none" w:sz="0" w:space="0" w:color="auto"/>
        <w:left w:val="none" w:sz="0" w:space="0" w:color="auto"/>
        <w:bottom w:val="none" w:sz="0" w:space="0" w:color="auto"/>
        <w:right w:val="none" w:sz="0" w:space="0" w:color="auto"/>
      </w:divBdr>
    </w:div>
    <w:div w:id="1365405286">
      <w:bodyDiv w:val="1"/>
      <w:marLeft w:val="0"/>
      <w:marRight w:val="0"/>
      <w:marTop w:val="0"/>
      <w:marBottom w:val="0"/>
      <w:divBdr>
        <w:top w:val="none" w:sz="0" w:space="0" w:color="auto"/>
        <w:left w:val="none" w:sz="0" w:space="0" w:color="auto"/>
        <w:bottom w:val="none" w:sz="0" w:space="0" w:color="auto"/>
        <w:right w:val="none" w:sz="0" w:space="0" w:color="auto"/>
      </w:divBdr>
    </w:div>
    <w:div w:id="1366559732">
      <w:bodyDiv w:val="1"/>
      <w:marLeft w:val="0"/>
      <w:marRight w:val="0"/>
      <w:marTop w:val="0"/>
      <w:marBottom w:val="0"/>
      <w:divBdr>
        <w:top w:val="none" w:sz="0" w:space="0" w:color="auto"/>
        <w:left w:val="none" w:sz="0" w:space="0" w:color="auto"/>
        <w:bottom w:val="none" w:sz="0" w:space="0" w:color="auto"/>
        <w:right w:val="none" w:sz="0" w:space="0" w:color="auto"/>
      </w:divBdr>
    </w:div>
    <w:div w:id="1370447578">
      <w:bodyDiv w:val="1"/>
      <w:marLeft w:val="0"/>
      <w:marRight w:val="0"/>
      <w:marTop w:val="0"/>
      <w:marBottom w:val="0"/>
      <w:divBdr>
        <w:top w:val="none" w:sz="0" w:space="0" w:color="auto"/>
        <w:left w:val="none" w:sz="0" w:space="0" w:color="auto"/>
        <w:bottom w:val="none" w:sz="0" w:space="0" w:color="auto"/>
        <w:right w:val="none" w:sz="0" w:space="0" w:color="auto"/>
      </w:divBdr>
    </w:div>
    <w:div w:id="1372265147">
      <w:bodyDiv w:val="1"/>
      <w:marLeft w:val="0"/>
      <w:marRight w:val="0"/>
      <w:marTop w:val="0"/>
      <w:marBottom w:val="0"/>
      <w:divBdr>
        <w:top w:val="none" w:sz="0" w:space="0" w:color="auto"/>
        <w:left w:val="none" w:sz="0" w:space="0" w:color="auto"/>
        <w:bottom w:val="none" w:sz="0" w:space="0" w:color="auto"/>
        <w:right w:val="none" w:sz="0" w:space="0" w:color="auto"/>
      </w:divBdr>
    </w:div>
    <w:div w:id="1373647505">
      <w:bodyDiv w:val="1"/>
      <w:marLeft w:val="0"/>
      <w:marRight w:val="0"/>
      <w:marTop w:val="0"/>
      <w:marBottom w:val="0"/>
      <w:divBdr>
        <w:top w:val="none" w:sz="0" w:space="0" w:color="auto"/>
        <w:left w:val="none" w:sz="0" w:space="0" w:color="auto"/>
        <w:bottom w:val="none" w:sz="0" w:space="0" w:color="auto"/>
        <w:right w:val="none" w:sz="0" w:space="0" w:color="auto"/>
      </w:divBdr>
    </w:div>
    <w:div w:id="1378554341">
      <w:bodyDiv w:val="1"/>
      <w:marLeft w:val="0"/>
      <w:marRight w:val="0"/>
      <w:marTop w:val="0"/>
      <w:marBottom w:val="0"/>
      <w:divBdr>
        <w:top w:val="none" w:sz="0" w:space="0" w:color="auto"/>
        <w:left w:val="none" w:sz="0" w:space="0" w:color="auto"/>
        <w:bottom w:val="none" w:sz="0" w:space="0" w:color="auto"/>
        <w:right w:val="none" w:sz="0" w:space="0" w:color="auto"/>
      </w:divBdr>
    </w:div>
    <w:div w:id="1379236517">
      <w:bodyDiv w:val="1"/>
      <w:marLeft w:val="0"/>
      <w:marRight w:val="0"/>
      <w:marTop w:val="0"/>
      <w:marBottom w:val="0"/>
      <w:divBdr>
        <w:top w:val="none" w:sz="0" w:space="0" w:color="auto"/>
        <w:left w:val="none" w:sz="0" w:space="0" w:color="auto"/>
        <w:bottom w:val="none" w:sz="0" w:space="0" w:color="auto"/>
        <w:right w:val="none" w:sz="0" w:space="0" w:color="auto"/>
      </w:divBdr>
    </w:div>
    <w:div w:id="1379861542">
      <w:bodyDiv w:val="1"/>
      <w:marLeft w:val="0"/>
      <w:marRight w:val="0"/>
      <w:marTop w:val="0"/>
      <w:marBottom w:val="0"/>
      <w:divBdr>
        <w:top w:val="none" w:sz="0" w:space="0" w:color="auto"/>
        <w:left w:val="none" w:sz="0" w:space="0" w:color="auto"/>
        <w:bottom w:val="none" w:sz="0" w:space="0" w:color="auto"/>
        <w:right w:val="none" w:sz="0" w:space="0" w:color="auto"/>
      </w:divBdr>
    </w:div>
    <w:div w:id="1381898792">
      <w:bodyDiv w:val="1"/>
      <w:marLeft w:val="0"/>
      <w:marRight w:val="0"/>
      <w:marTop w:val="0"/>
      <w:marBottom w:val="0"/>
      <w:divBdr>
        <w:top w:val="none" w:sz="0" w:space="0" w:color="auto"/>
        <w:left w:val="none" w:sz="0" w:space="0" w:color="auto"/>
        <w:bottom w:val="none" w:sz="0" w:space="0" w:color="auto"/>
        <w:right w:val="none" w:sz="0" w:space="0" w:color="auto"/>
      </w:divBdr>
    </w:div>
    <w:div w:id="1388608234">
      <w:bodyDiv w:val="1"/>
      <w:marLeft w:val="0"/>
      <w:marRight w:val="0"/>
      <w:marTop w:val="0"/>
      <w:marBottom w:val="0"/>
      <w:divBdr>
        <w:top w:val="none" w:sz="0" w:space="0" w:color="auto"/>
        <w:left w:val="none" w:sz="0" w:space="0" w:color="auto"/>
        <w:bottom w:val="none" w:sz="0" w:space="0" w:color="auto"/>
        <w:right w:val="none" w:sz="0" w:space="0" w:color="auto"/>
      </w:divBdr>
    </w:div>
    <w:div w:id="1388912570">
      <w:bodyDiv w:val="1"/>
      <w:marLeft w:val="0"/>
      <w:marRight w:val="0"/>
      <w:marTop w:val="0"/>
      <w:marBottom w:val="0"/>
      <w:divBdr>
        <w:top w:val="none" w:sz="0" w:space="0" w:color="auto"/>
        <w:left w:val="none" w:sz="0" w:space="0" w:color="auto"/>
        <w:bottom w:val="none" w:sz="0" w:space="0" w:color="auto"/>
        <w:right w:val="none" w:sz="0" w:space="0" w:color="auto"/>
      </w:divBdr>
    </w:div>
    <w:div w:id="1389379571">
      <w:bodyDiv w:val="1"/>
      <w:marLeft w:val="0"/>
      <w:marRight w:val="0"/>
      <w:marTop w:val="0"/>
      <w:marBottom w:val="0"/>
      <w:divBdr>
        <w:top w:val="none" w:sz="0" w:space="0" w:color="auto"/>
        <w:left w:val="none" w:sz="0" w:space="0" w:color="auto"/>
        <w:bottom w:val="none" w:sz="0" w:space="0" w:color="auto"/>
        <w:right w:val="none" w:sz="0" w:space="0" w:color="auto"/>
      </w:divBdr>
    </w:div>
    <w:div w:id="1389383353">
      <w:bodyDiv w:val="1"/>
      <w:marLeft w:val="0"/>
      <w:marRight w:val="0"/>
      <w:marTop w:val="0"/>
      <w:marBottom w:val="0"/>
      <w:divBdr>
        <w:top w:val="none" w:sz="0" w:space="0" w:color="auto"/>
        <w:left w:val="none" w:sz="0" w:space="0" w:color="auto"/>
        <w:bottom w:val="none" w:sz="0" w:space="0" w:color="auto"/>
        <w:right w:val="none" w:sz="0" w:space="0" w:color="auto"/>
      </w:divBdr>
    </w:div>
    <w:div w:id="1391344531">
      <w:bodyDiv w:val="1"/>
      <w:marLeft w:val="0"/>
      <w:marRight w:val="0"/>
      <w:marTop w:val="0"/>
      <w:marBottom w:val="0"/>
      <w:divBdr>
        <w:top w:val="none" w:sz="0" w:space="0" w:color="auto"/>
        <w:left w:val="none" w:sz="0" w:space="0" w:color="auto"/>
        <w:bottom w:val="none" w:sz="0" w:space="0" w:color="auto"/>
        <w:right w:val="none" w:sz="0" w:space="0" w:color="auto"/>
      </w:divBdr>
    </w:div>
    <w:div w:id="1392922484">
      <w:bodyDiv w:val="1"/>
      <w:marLeft w:val="0"/>
      <w:marRight w:val="0"/>
      <w:marTop w:val="0"/>
      <w:marBottom w:val="0"/>
      <w:divBdr>
        <w:top w:val="none" w:sz="0" w:space="0" w:color="auto"/>
        <w:left w:val="none" w:sz="0" w:space="0" w:color="auto"/>
        <w:bottom w:val="none" w:sz="0" w:space="0" w:color="auto"/>
        <w:right w:val="none" w:sz="0" w:space="0" w:color="auto"/>
      </w:divBdr>
    </w:div>
    <w:div w:id="1394503193">
      <w:bodyDiv w:val="1"/>
      <w:marLeft w:val="0"/>
      <w:marRight w:val="0"/>
      <w:marTop w:val="0"/>
      <w:marBottom w:val="0"/>
      <w:divBdr>
        <w:top w:val="none" w:sz="0" w:space="0" w:color="auto"/>
        <w:left w:val="none" w:sz="0" w:space="0" w:color="auto"/>
        <w:bottom w:val="none" w:sz="0" w:space="0" w:color="auto"/>
        <w:right w:val="none" w:sz="0" w:space="0" w:color="auto"/>
      </w:divBdr>
    </w:div>
    <w:div w:id="1396125622">
      <w:bodyDiv w:val="1"/>
      <w:marLeft w:val="0"/>
      <w:marRight w:val="0"/>
      <w:marTop w:val="0"/>
      <w:marBottom w:val="0"/>
      <w:divBdr>
        <w:top w:val="none" w:sz="0" w:space="0" w:color="auto"/>
        <w:left w:val="none" w:sz="0" w:space="0" w:color="auto"/>
        <w:bottom w:val="none" w:sz="0" w:space="0" w:color="auto"/>
        <w:right w:val="none" w:sz="0" w:space="0" w:color="auto"/>
      </w:divBdr>
    </w:div>
    <w:div w:id="1397435845">
      <w:bodyDiv w:val="1"/>
      <w:marLeft w:val="0"/>
      <w:marRight w:val="0"/>
      <w:marTop w:val="0"/>
      <w:marBottom w:val="0"/>
      <w:divBdr>
        <w:top w:val="none" w:sz="0" w:space="0" w:color="auto"/>
        <w:left w:val="none" w:sz="0" w:space="0" w:color="auto"/>
        <w:bottom w:val="none" w:sz="0" w:space="0" w:color="auto"/>
        <w:right w:val="none" w:sz="0" w:space="0" w:color="auto"/>
      </w:divBdr>
    </w:div>
    <w:div w:id="1399129384">
      <w:bodyDiv w:val="1"/>
      <w:marLeft w:val="0"/>
      <w:marRight w:val="0"/>
      <w:marTop w:val="0"/>
      <w:marBottom w:val="0"/>
      <w:divBdr>
        <w:top w:val="none" w:sz="0" w:space="0" w:color="auto"/>
        <w:left w:val="none" w:sz="0" w:space="0" w:color="auto"/>
        <w:bottom w:val="none" w:sz="0" w:space="0" w:color="auto"/>
        <w:right w:val="none" w:sz="0" w:space="0" w:color="auto"/>
      </w:divBdr>
    </w:div>
    <w:div w:id="1401170737">
      <w:bodyDiv w:val="1"/>
      <w:marLeft w:val="0"/>
      <w:marRight w:val="0"/>
      <w:marTop w:val="0"/>
      <w:marBottom w:val="0"/>
      <w:divBdr>
        <w:top w:val="none" w:sz="0" w:space="0" w:color="auto"/>
        <w:left w:val="none" w:sz="0" w:space="0" w:color="auto"/>
        <w:bottom w:val="none" w:sz="0" w:space="0" w:color="auto"/>
        <w:right w:val="none" w:sz="0" w:space="0" w:color="auto"/>
      </w:divBdr>
    </w:div>
    <w:div w:id="1405295183">
      <w:bodyDiv w:val="1"/>
      <w:marLeft w:val="0"/>
      <w:marRight w:val="0"/>
      <w:marTop w:val="0"/>
      <w:marBottom w:val="0"/>
      <w:divBdr>
        <w:top w:val="none" w:sz="0" w:space="0" w:color="auto"/>
        <w:left w:val="none" w:sz="0" w:space="0" w:color="auto"/>
        <w:bottom w:val="none" w:sz="0" w:space="0" w:color="auto"/>
        <w:right w:val="none" w:sz="0" w:space="0" w:color="auto"/>
      </w:divBdr>
    </w:div>
    <w:div w:id="1405763515">
      <w:bodyDiv w:val="1"/>
      <w:marLeft w:val="0"/>
      <w:marRight w:val="0"/>
      <w:marTop w:val="0"/>
      <w:marBottom w:val="0"/>
      <w:divBdr>
        <w:top w:val="none" w:sz="0" w:space="0" w:color="auto"/>
        <w:left w:val="none" w:sz="0" w:space="0" w:color="auto"/>
        <w:bottom w:val="none" w:sz="0" w:space="0" w:color="auto"/>
        <w:right w:val="none" w:sz="0" w:space="0" w:color="auto"/>
      </w:divBdr>
    </w:div>
    <w:div w:id="1408575424">
      <w:bodyDiv w:val="1"/>
      <w:marLeft w:val="0"/>
      <w:marRight w:val="0"/>
      <w:marTop w:val="0"/>
      <w:marBottom w:val="0"/>
      <w:divBdr>
        <w:top w:val="none" w:sz="0" w:space="0" w:color="auto"/>
        <w:left w:val="none" w:sz="0" w:space="0" w:color="auto"/>
        <w:bottom w:val="none" w:sz="0" w:space="0" w:color="auto"/>
        <w:right w:val="none" w:sz="0" w:space="0" w:color="auto"/>
      </w:divBdr>
    </w:div>
    <w:div w:id="1411923207">
      <w:bodyDiv w:val="1"/>
      <w:marLeft w:val="0"/>
      <w:marRight w:val="0"/>
      <w:marTop w:val="0"/>
      <w:marBottom w:val="0"/>
      <w:divBdr>
        <w:top w:val="none" w:sz="0" w:space="0" w:color="auto"/>
        <w:left w:val="none" w:sz="0" w:space="0" w:color="auto"/>
        <w:bottom w:val="none" w:sz="0" w:space="0" w:color="auto"/>
        <w:right w:val="none" w:sz="0" w:space="0" w:color="auto"/>
      </w:divBdr>
    </w:div>
    <w:div w:id="1414425807">
      <w:bodyDiv w:val="1"/>
      <w:marLeft w:val="0"/>
      <w:marRight w:val="0"/>
      <w:marTop w:val="0"/>
      <w:marBottom w:val="0"/>
      <w:divBdr>
        <w:top w:val="none" w:sz="0" w:space="0" w:color="auto"/>
        <w:left w:val="none" w:sz="0" w:space="0" w:color="auto"/>
        <w:bottom w:val="none" w:sz="0" w:space="0" w:color="auto"/>
        <w:right w:val="none" w:sz="0" w:space="0" w:color="auto"/>
      </w:divBdr>
    </w:div>
    <w:div w:id="1415204091">
      <w:bodyDiv w:val="1"/>
      <w:marLeft w:val="0"/>
      <w:marRight w:val="0"/>
      <w:marTop w:val="0"/>
      <w:marBottom w:val="0"/>
      <w:divBdr>
        <w:top w:val="none" w:sz="0" w:space="0" w:color="auto"/>
        <w:left w:val="none" w:sz="0" w:space="0" w:color="auto"/>
        <w:bottom w:val="none" w:sz="0" w:space="0" w:color="auto"/>
        <w:right w:val="none" w:sz="0" w:space="0" w:color="auto"/>
      </w:divBdr>
    </w:div>
    <w:div w:id="1417363774">
      <w:bodyDiv w:val="1"/>
      <w:marLeft w:val="0"/>
      <w:marRight w:val="0"/>
      <w:marTop w:val="0"/>
      <w:marBottom w:val="0"/>
      <w:divBdr>
        <w:top w:val="none" w:sz="0" w:space="0" w:color="auto"/>
        <w:left w:val="none" w:sz="0" w:space="0" w:color="auto"/>
        <w:bottom w:val="none" w:sz="0" w:space="0" w:color="auto"/>
        <w:right w:val="none" w:sz="0" w:space="0" w:color="auto"/>
      </w:divBdr>
    </w:div>
    <w:div w:id="1417826187">
      <w:bodyDiv w:val="1"/>
      <w:marLeft w:val="0"/>
      <w:marRight w:val="0"/>
      <w:marTop w:val="0"/>
      <w:marBottom w:val="0"/>
      <w:divBdr>
        <w:top w:val="none" w:sz="0" w:space="0" w:color="auto"/>
        <w:left w:val="none" w:sz="0" w:space="0" w:color="auto"/>
        <w:bottom w:val="none" w:sz="0" w:space="0" w:color="auto"/>
        <w:right w:val="none" w:sz="0" w:space="0" w:color="auto"/>
      </w:divBdr>
    </w:div>
    <w:div w:id="1420983174">
      <w:bodyDiv w:val="1"/>
      <w:marLeft w:val="0"/>
      <w:marRight w:val="0"/>
      <w:marTop w:val="0"/>
      <w:marBottom w:val="0"/>
      <w:divBdr>
        <w:top w:val="none" w:sz="0" w:space="0" w:color="auto"/>
        <w:left w:val="none" w:sz="0" w:space="0" w:color="auto"/>
        <w:bottom w:val="none" w:sz="0" w:space="0" w:color="auto"/>
        <w:right w:val="none" w:sz="0" w:space="0" w:color="auto"/>
      </w:divBdr>
    </w:div>
    <w:div w:id="1422488837">
      <w:bodyDiv w:val="1"/>
      <w:marLeft w:val="0"/>
      <w:marRight w:val="0"/>
      <w:marTop w:val="0"/>
      <w:marBottom w:val="0"/>
      <w:divBdr>
        <w:top w:val="none" w:sz="0" w:space="0" w:color="auto"/>
        <w:left w:val="none" w:sz="0" w:space="0" w:color="auto"/>
        <w:bottom w:val="none" w:sz="0" w:space="0" w:color="auto"/>
        <w:right w:val="none" w:sz="0" w:space="0" w:color="auto"/>
      </w:divBdr>
    </w:div>
    <w:div w:id="1426922022">
      <w:bodyDiv w:val="1"/>
      <w:marLeft w:val="0"/>
      <w:marRight w:val="0"/>
      <w:marTop w:val="0"/>
      <w:marBottom w:val="0"/>
      <w:divBdr>
        <w:top w:val="none" w:sz="0" w:space="0" w:color="auto"/>
        <w:left w:val="none" w:sz="0" w:space="0" w:color="auto"/>
        <w:bottom w:val="none" w:sz="0" w:space="0" w:color="auto"/>
        <w:right w:val="none" w:sz="0" w:space="0" w:color="auto"/>
      </w:divBdr>
    </w:div>
    <w:div w:id="1431579724">
      <w:bodyDiv w:val="1"/>
      <w:marLeft w:val="0"/>
      <w:marRight w:val="0"/>
      <w:marTop w:val="0"/>
      <w:marBottom w:val="0"/>
      <w:divBdr>
        <w:top w:val="none" w:sz="0" w:space="0" w:color="auto"/>
        <w:left w:val="none" w:sz="0" w:space="0" w:color="auto"/>
        <w:bottom w:val="none" w:sz="0" w:space="0" w:color="auto"/>
        <w:right w:val="none" w:sz="0" w:space="0" w:color="auto"/>
      </w:divBdr>
    </w:div>
    <w:div w:id="1432437899">
      <w:bodyDiv w:val="1"/>
      <w:marLeft w:val="0"/>
      <w:marRight w:val="0"/>
      <w:marTop w:val="0"/>
      <w:marBottom w:val="0"/>
      <w:divBdr>
        <w:top w:val="none" w:sz="0" w:space="0" w:color="auto"/>
        <w:left w:val="none" w:sz="0" w:space="0" w:color="auto"/>
        <w:bottom w:val="none" w:sz="0" w:space="0" w:color="auto"/>
        <w:right w:val="none" w:sz="0" w:space="0" w:color="auto"/>
      </w:divBdr>
    </w:div>
    <w:div w:id="1434012439">
      <w:bodyDiv w:val="1"/>
      <w:marLeft w:val="0"/>
      <w:marRight w:val="0"/>
      <w:marTop w:val="0"/>
      <w:marBottom w:val="0"/>
      <w:divBdr>
        <w:top w:val="none" w:sz="0" w:space="0" w:color="auto"/>
        <w:left w:val="none" w:sz="0" w:space="0" w:color="auto"/>
        <w:bottom w:val="none" w:sz="0" w:space="0" w:color="auto"/>
        <w:right w:val="none" w:sz="0" w:space="0" w:color="auto"/>
      </w:divBdr>
    </w:div>
    <w:div w:id="1441216795">
      <w:bodyDiv w:val="1"/>
      <w:marLeft w:val="0"/>
      <w:marRight w:val="0"/>
      <w:marTop w:val="0"/>
      <w:marBottom w:val="0"/>
      <w:divBdr>
        <w:top w:val="none" w:sz="0" w:space="0" w:color="auto"/>
        <w:left w:val="none" w:sz="0" w:space="0" w:color="auto"/>
        <w:bottom w:val="none" w:sz="0" w:space="0" w:color="auto"/>
        <w:right w:val="none" w:sz="0" w:space="0" w:color="auto"/>
      </w:divBdr>
    </w:div>
    <w:div w:id="1442530390">
      <w:bodyDiv w:val="1"/>
      <w:marLeft w:val="0"/>
      <w:marRight w:val="0"/>
      <w:marTop w:val="0"/>
      <w:marBottom w:val="0"/>
      <w:divBdr>
        <w:top w:val="none" w:sz="0" w:space="0" w:color="auto"/>
        <w:left w:val="none" w:sz="0" w:space="0" w:color="auto"/>
        <w:bottom w:val="none" w:sz="0" w:space="0" w:color="auto"/>
        <w:right w:val="none" w:sz="0" w:space="0" w:color="auto"/>
      </w:divBdr>
      <w:divsChild>
        <w:div w:id="300693543">
          <w:marLeft w:val="274"/>
          <w:marRight w:val="0"/>
          <w:marTop w:val="0"/>
          <w:marBottom w:val="120"/>
          <w:divBdr>
            <w:top w:val="none" w:sz="0" w:space="0" w:color="auto"/>
            <w:left w:val="none" w:sz="0" w:space="0" w:color="auto"/>
            <w:bottom w:val="none" w:sz="0" w:space="0" w:color="auto"/>
            <w:right w:val="none" w:sz="0" w:space="0" w:color="auto"/>
          </w:divBdr>
        </w:div>
        <w:div w:id="325714695">
          <w:marLeft w:val="274"/>
          <w:marRight w:val="0"/>
          <w:marTop w:val="0"/>
          <w:marBottom w:val="0"/>
          <w:divBdr>
            <w:top w:val="none" w:sz="0" w:space="0" w:color="auto"/>
            <w:left w:val="none" w:sz="0" w:space="0" w:color="auto"/>
            <w:bottom w:val="none" w:sz="0" w:space="0" w:color="auto"/>
            <w:right w:val="none" w:sz="0" w:space="0" w:color="auto"/>
          </w:divBdr>
        </w:div>
        <w:div w:id="1121846093">
          <w:marLeft w:val="274"/>
          <w:marRight w:val="0"/>
          <w:marTop w:val="0"/>
          <w:marBottom w:val="0"/>
          <w:divBdr>
            <w:top w:val="none" w:sz="0" w:space="0" w:color="auto"/>
            <w:left w:val="none" w:sz="0" w:space="0" w:color="auto"/>
            <w:bottom w:val="none" w:sz="0" w:space="0" w:color="auto"/>
            <w:right w:val="none" w:sz="0" w:space="0" w:color="auto"/>
          </w:divBdr>
        </w:div>
      </w:divsChild>
    </w:div>
    <w:div w:id="1448356296">
      <w:bodyDiv w:val="1"/>
      <w:marLeft w:val="0"/>
      <w:marRight w:val="0"/>
      <w:marTop w:val="0"/>
      <w:marBottom w:val="0"/>
      <w:divBdr>
        <w:top w:val="none" w:sz="0" w:space="0" w:color="auto"/>
        <w:left w:val="none" w:sz="0" w:space="0" w:color="auto"/>
        <w:bottom w:val="none" w:sz="0" w:space="0" w:color="auto"/>
        <w:right w:val="none" w:sz="0" w:space="0" w:color="auto"/>
      </w:divBdr>
    </w:div>
    <w:div w:id="1448818167">
      <w:bodyDiv w:val="1"/>
      <w:marLeft w:val="0"/>
      <w:marRight w:val="0"/>
      <w:marTop w:val="0"/>
      <w:marBottom w:val="0"/>
      <w:divBdr>
        <w:top w:val="none" w:sz="0" w:space="0" w:color="auto"/>
        <w:left w:val="none" w:sz="0" w:space="0" w:color="auto"/>
        <w:bottom w:val="none" w:sz="0" w:space="0" w:color="auto"/>
        <w:right w:val="none" w:sz="0" w:space="0" w:color="auto"/>
      </w:divBdr>
    </w:div>
    <w:div w:id="1452286792">
      <w:bodyDiv w:val="1"/>
      <w:marLeft w:val="0"/>
      <w:marRight w:val="0"/>
      <w:marTop w:val="0"/>
      <w:marBottom w:val="0"/>
      <w:divBdr>
        <w:top w:val="none" w:sz="0" w:space="0" w:color="auto"/>
        <w:left w:val="none" w:sz="0" w:space="0" w:color="auto"/>
        <w:bottom w:val="none" w:sz="0" w:space="0" w:color="auto"/>
        <w:right w:val="none" w:sz="0" w:space="0" w:color="auto"/>
      </w:divBdr>
    </w:div>
    <w:div w:id="1455297094">
      <w:bodyDiv w:val="1"/>
      <w:marLeft w:val="0"/>
      <w:marRight w:val="0"/>
      <w:marTop w:val="0"/>
      <w:marBottom w:val="0"/>
      <w:divBdr>
        <w:top w:val="none" w:sz="0" w:space="0" w:color="auto"/>
        <w:left w:val="none" w:sz="0" w:space="0" w:color="auto"/>
        <w:bottom w:val="none" w:sz="0" w:space="0" w:color="auto"/>
        <w:right w:val="none" w:sz="0" w:space="0" w:color="auto"/>
      </w:divBdr>
    </w:div>
    <w:div w:id="1457799728">
      <w:bodyDiv w:val="1"/>
      <w:marLeft w:val="0"/>
      <w:marRight w:val="0"/>
      <w:marTop w:val="0"/>
      <w:marBottom w:val="0"/>
      <w:divBdr>
        <w:top w:val="none" w:sz="0" w:space="0" w:color="auto"/>
        <w:left w:val="none" w:sz="0" w:space="0" w:color="auto"/>
        <w:bottom w:val="none" w:sz="0" w:space="0" w:color="auto"/>
        <w:right w:val="none" w:sz="0" w:space="0" w:color="auto"/>
      </w:divBdr>
    </w:div>
    <w:div w:id="1458068519">
      <w:bodyDiv w:val="1"/>
      <w:marLeft w:val="0"/>
      <w:marRight w:val="0"/>
      <w:marTop w:val="0"/>
      <w:marBottom w:val="0"/>
      <w:divBdr>
        <w:top w:val="none" w:sz="0" w:space="0" w:color="auto"/>
        <w:left w:val="none" w:sz="0" w:space="0" w:color="auto"/>
        <w:bottom w:val="none" w:sz="0" w:space="0" w:color="auto"/>
        <w:right w:val="none" w:sz="0" w:space="0" w:color="auto"/>
      </w:divBdr>
    </w:div>
    <w:div w:id="1459302814">
      <w:bodyDiv w:val="1"/>
      <w:marLeft w:val="0"/>
      <w:marRight w:val="0"/>
      <w:marTop w:val="0"/>
      <w:marBottom w:val="0"/>
      <w:divBdr>
        <w:top w:val="none" w:sz="0" w:space="0" w:color="auto"/>
        <w:left w:val="none" w:sz="0" w:space="0" w:color="auto"/>
        <w:bottom w:val="none" w:sz="0" w:space="0" w:color="auto"/>
        <w:right w:val="none" w:sz="0" w:space="0" w:color="auto"/>
      </w:divBdr>
    </w:div>
    <w:div w:id="1463571945">
      <w:bodyDiv w:val="1"/>
      <w:marLeft w:val="0"/>
      <w:marRight w:val="0"/>
      <w:marTop w:val="0"/>
      <w:marBottom w:val="0"/>
      <w:divBdr>
        <w:top w:val="none" w:sz="0" w:space="0" w:color="auto"/>
        <w:left w:val="none" w:sz="0" w:space="0" w:color="auto"/>
        <w:bottom w:val="none" w:sz="0" w:space="0" w:color="auto"/>
        <w:right w:val="none" w:sz="0" w:space="0" w:color="auto"/>
      </w:divBdr>
    </w:div>
    <w:div w:id="1463842946">
      <w:bodyDiv w:val="1"/>
      <w:marLeft w:val="0"/>
      <w:marRight w:val="0"/>
      <w:marTop w:val="0"/>
      <w:marBottom w:val="0"/>
      <w:divBdr>
        <w:top w:val="none" w:sz="0" w:space="0" w:color="auto"/>
        <w:left w:val="none" w:sz="0" w:space="0" w:color="auto"/>
        <w:bottom w:val="none" w:sz="0" w:space="0" w:color="auto"/>
        <w:right w:val="none" w:sz="0" w:space="0" w:color="auto"/>
      </w:divBdr>
    </w:div>
    <w:div w:id="1464420709">
      <w:bodyDiv w:val="1"/>
      <w:marLeft w:val="0"/>
      <w:marRight w:val="0"/>
      <w:marTop w:val="0"/>
      <w:marBottom w:val="0"/>
      <w:divBdr>
        <w:top w:val="none" w:sz="0" w:space="0" w:color="auto"/>
        <w:left w:val="none" w:sz="0" w:space="0" w:color="auto"/>
        <w:bottom w:val="none" w:sz="0" w:space="0" w:color="auto"/>
        <w:right w:val="none" w:sz="0" w:space="0" w:color="auto"/>
      </w:divBdr>
    </w:div>
    <w:div w:id="1467892829">
      <w:bodyDiv w:val="1"/>
      <w:marLeft w:val="0"/>
      <w:marRight w:val="0"/>
      <w:marTop w:val="0"/>
      <w:marBottom w:val="0"/>
      <w:divBdr>
        <w:top w:val="none" w:sz="0" w:space="0" w:color="auto"/>
        <w:left w:val="none" w:sz="0" w:space="0" w:color="auto"/>
        <w:bottom w:val="none" w:sz="0" w:space="0" w:color="auto"/>
        <w:right w:val="none" w:sz="0" w:space="0" w:color="auto"/>
      </w:divBdr>
    </w:div>
    <w:div w:id="1469202864">
      <w:bodyDiv w:val="1"/>
      <w:marLeft w:val="0"/>
      <w:marRight w:val="0"/>
      <w:marTop w:val="0"/>
      <w:marBottom w:val="0"/>
      <w:divBdr>
        <w:top w:val="none" w:sz="0" w:space="0" w:color="auto"/>
        <w:left w:val="none" w:sz="0" w:space="0" w:color="auto"/>
        <w:bottom w:val="none" w:sz="0" w:space="0" w:color="auto"/>
        <w:right w:val="none" w:sz="0" w:space="0" w:color="auto"/>
      </w:divBdr>
    </w:div>
    <w:div w:id="1474561145">
      <w:bodyDiv w:val="1"/>
      <w:marLeft w:val="0"/>
      <w:marRight w:val="0"/>
      <w:marTop w:val="0"/>
      <w:marBottom w:val="0"/>
      <w:divBdr>
        <w:top w:val="none" w:sz="0" w:space="0" w:color="auto"/>
        <w:left w:val="none" w:sz="0" w:space="0" w:color="auto"/>
        <w:bottom w:val="none" w:sz="0" w:space="0" w:color="auto"/>
        <w:right w:val="none" w:sz="0" w:space="0" w:color="auto"/>
      </w:divBdr>
    </w:div>
    <w:div w:id="1475025921">
      <w:bodyDiv w:val="1"/>
      <w:marLeft w:val="0"/>
      <w:marRight w:val="0"/>
      <w:marTop w:val="0"/>
      <w:marBottom w:val="0"/>
      <w:divBdr>
        <w:top w:val="none" w:sz="0" w:space="0" w:color="auto"/>
        <w:left w:val="none" w:sz="0" w:space="0" w:color="auto"/>
        <w:bottom w:val="none" w:sz="0" w:space="0" w:color="auto"/>
        <w:right w:val="none" w:sz="0" w:space="0" w:color="auto"/>
      </w:divBdr>
    </w:div>
    <w:div w:id="1475873389">
      <w:bodyDiv w:val="1"/>
      <w:marLeft w:val="0"/>
      <w:marRight w:val="0"/>
      <w:marTop w:val="0"/>
      <w:marBottom w:val="0"/>
      <w:divBdr>
        <w:top w:val="none" w:sz="0" w:space="0" w:color="auto"/>
        <w:left w:val="none" w:sz="0" w:space="0" w:color="auto"/>
        <w:bottom w:val="none" w:sz="0" w:space="0" w:color="auto"/>
        <w:right w:val="none" w:sz="0" w:space="0" w:color="auto"/>
      </w:divBdr>
    </w:div>
    <w:div w:id="1476754100">
      <w:bodyDiv w:val="1"/>
      <w:marLeft w:val="0"/>
      <w:marRight w:val="0"/>
      <w:marTop w:val="0"/>
      <w:marBottom w:val="0"/>
      <w:divBdr>
        <w:top w:val="none" w:sz="0" w:space="0" w:color="auto"/>
        <w:left w:val="none" w:sz="0" w:space="0" w:color="auto"/>
        <w:bottom w:val="none" w:sz="0" w:space="0" w:color="auto"/>
        <w:right w:val="none" w:sz="0" w:space="0" w:color="auto"/>
      </w:divBdr>
    </w:div>
    <w:div w:id="1479226859">
      <w:bodyDiv w:val="1"/>
      <w:marLeft w:val="0"/>
      <w:marRight w:val="0"/>
      <w:marTop w:val="0"/>
      <w:marBottom w:val="0"/>
      <w:divBdr>
        <w:top w:val="none" w:sz="0" w:space="0" w:color="auto"/>
        <w:left w:val="none" w:sz="0" w:space="0" w:color="auto"/>
        <w:bottom w:val="none" w:sz="0" w:space="0" w:color="auto"/>
        <w:right w:val="none" w:sz="0" w:space="0" w:color="auto"/>
      </w:divBdr>
    </w:div>
    <w:div w:id="1480995481">
      <w:bodyDiv w:val="1"/>
      <w:marLeft w:val="0"/>
      <w:marRight w:val="0"/>
      <w:marTop w:val="0"/>
      <w:marBottom w:val="0"/>
      <w:divBdr>
        <w:top w:val="none" w:sz="0" w:space="0" w:color="auto"/>
        <w:left w:val="none" w:sz="0" w:space="0" w:color="auto"/>
        <w:bottom w:val="none" w:sz="0" w:space="0" w:color="auto"/>
        <w:right w:val="none" w:sz="0" w:space="0" w:color="auto"/>
      </w:divBdr>
    </w:div>
    <w:div w:id="1481968411">
      <w:bodyDiv w:val="1"/>
      <w:marLeft w:val="0"/>
      <w:marRight w:val="0"/>
      <w:marTop w:val="0"/>
      <w:marBottom w:val="0"/>
      <w:divBdr>
        <w:top w:val="none" w:sz="0" w:space="0" w:color="auto"/>
        <w:left w:val="none" w:sz="0" w:space="0" w:color="auto"/>
        <w:bottom w:val="none" w:sz="0" w:space="0" w:color="auto"/>
        <w:right w:val="none" w:sz="0" w:space="0" w:color="auto"/>
      </w:divBdr>
    </w:div>
    <w:div w:id="1490827127">
      <w:bodyDiv w:val="1"/>
      <w:marLeft w:val="0"/>
      <w:marRight w:val="0"/>
      <w:marTop w:val="0"/>
      <w:marBottom w:val="0"/>
      <w:divBdr>
        <w:top w:val="none" w:sz="0" w:space="0" w:color="auto"/>
        <w:left w:val="none" w:sz="0" w:space="0" w:color="auto"/>
        <w:bottom w:val="none" w:sz="0" w:space="0" w:color="auto"/>
        <w:right w:val="none" w:sz="0" w:space="0" w:color="auto"/>
      </w:divBdr>
    </w:div>
    <w:div w:id="1491748751">
      <w:bodyDiv w:val="1"/>
      <w:marLeft w:val="0"/>
      <w:marRight w:val="0"/>
      <w:marTop w:val="0"/>
      <w:marBottom w:val="0"/>
      <w:divBdr>
        <w:top w:val="none" w:sz="0" w:space="0" w:color="auto"/>
        <w:left w:val="none" w:sz="0" w:space="0" w:color="auto"/>
        <w:bottom w:val="none" w:sz="0" w:space="0" w:color="auto"/>
        <w:right w:val="none" w:sz="0" w:space="0" w:color="auto"/>
      </w:divBdr>
    </w:div>
    <w:div w:id="1492523301">
      <w:bodyDiv w:val="1"/>
      <w:marLeft w:val="0"/>
      <w:marRight w:val="0"/>
      <w:marTop w:val="0"/>
      <w:marBottom w:val="0"/>
      <w:divBdr>
        <w:top w:val="none" w:sz="0" w:space="0" w:color="auto"/>
        <w:left w:val="none" w:sz="0" w:space="0" w:color="auto"/>
        <w:bottom w:val="none" w:sz="0" w:space="0" w:color="auto"/>
        <w:right w:val="none" w:sz="0" w:space="0" w:color="auto"/>
      </w:divBdr>
    </w:div>
    <w:div w:id="1495562975">
      <w:bodyDiv w:val="1"/>
      <w:marLeft w:val="0"/>
      <w:marRight w:val="0"/>
      <w:marTop w:val="0"/>
      <w:marBottom w:val="0"/>
      <w:divBdr>
        <w:top w:val="none" w:sz="0" w:space="0" w:color="auto"/>
        <w:left w:val="none" w:sz="0" w:space="0" w:color="auto"/>
        <w:bottom w:val="none" w:sz="0" w:space="0" w:color="auto"/>
        <w:right w:val="none" w:sz="0" w:space="0" w:color="auto"/>
      </w:divBdr>
    </w:div>
    <w:div w:id="1496726229">
      <w:bodyDiv w:val="1"/>
      <w:marLeft w:val="0"/>
      <w:marRight w:val="0"/>
      <w:marTop w:val="0"/>
      <w:marBottom w:val="0"/>
      <w:divBdr>
        <w:top w:val="none" w:sz="0" w:space="0" w:color="auto"/>
        <w:left w:val="none" w:sz="0" w:space="0" w:color="auto"/>
        <w:bottom w:val="none" w:sz="0" w:space="0" w:color="auto"/>
        <w:right w:val="none" w:sz="0" w:space="0" w:color="auto"/>
      </w:divBdr>
    </w:div>
    <w:div w:id="1496873356">
      <w:bodyDiv w:val="1"/>
      <w:marLeft w:val="0"/>
      <w:marRight w:val="0"/>
      <w:marTop w:val="0"/>
      <w:marBottom w:val="0"/>
      <w:divBdr>
        <w:top w:val="none" w:sz="0" w:space="0" w:color="auto"/>
        <w:left w:val="none" w:sz="0" w:space="0" w:color="auto"/>
        <w:bottom w:val="none" w:sz="0" w:space="0" w:color="auto"/>
        <w:right w:val="none" w:sz="0" w:space="0" w:color="auto"/>
      </w:divBdr>
    </w:div>
    <w:div w:id="1499922558">
      <w:bodyDiv w:val="1"/>
      <w:marLeft w:val="0"/>
      <w:marRight w:val="0"/>
      <w:marTop w:val="0"/>
      <w:marBottom w:val="0"/>
      <w:divBdr>
        <w:top w:val="none" w:sz="0" w:space="0" w:color="auto"/>
        <w:left w:val="none" w:sz="0" w:space="0" w:color="auto"/>
        <w:bottom w:val="none" w:sz="0" w:space="0" w:color="auto"/>
        <w:right w:val="none" w:sz="0" w:space="0" w:color="auto"/>
      </w:divBdr>
    </w:div>
    <w:div w:id="1502355777">
      <w:bodyDiv w:val="1"/>
      <w:marLeft w:val="0"/>
      <w:marRight w:val="0"/>
      <w:marTop w:val="0"/>
      <w:marBottom w:val="0"/>
      <w:divBdr>
        <w:top w:val="none" w:sz="0" w:space="0" w:color="auto"/>
        <w:left w:val="none" w:sz="0" w:space="0" w:color="auto"/>
        <w:bottom w:val="none" w:sz="0" w:space="0" w:color="auto"/>
        <w:right w:val="none" w:sz="0" w:space="0" w:color="auto"/>
      </w:divBdr>
    </w:div>
    <w:div w:id="1504395217">
      <w:bodyDiv w:val="1"/>
      <w:marLeft w:val="0"/>
      <w:marRight w:val="0"/>
      <w:marTop w:val="0"/>
      <w:marBottom w:val="0"/>
      <w:divBdr>
        <w:top w:val="none" w:sz="0" w:space="0" w:color="auto"/>
        <w:left w:val="none" w:sz="0" w:space="0" w:color="auto"/>
        <w:bottom w:val="none" w:sz="0" w:space="0" w:color="auto"/>
        <w:right w:val="none" w:sz="0" w:space="0" w:color="auto"/>
      </w:divBdr>
    </w:div>
    <w:div w:id="1504665822">
      <w:bodyDiv w:val="1"/>
      <w:marLeft w:val="0"/>
      <w:marRight w:val="0"/>
      <w:marTop w:val="0"/>
      <w:marBottom w:val="0"/>
      <w:divBdr>
        <w:top w:val="none" w:sz="0" w:space="0" w:color="auto"/>
        <w:left w:val="none" w:sz="0" w:space="0" w:color="auto"/>
        <w:bottom w:val="none" w:sz="0" w:space="0" w:color="auto"/>
        <w:right w:val="none" w:sz="0" w:space="0" w:color="auto"/>
      </w:divBdr>
    </w:div>
    <w:div w:id="1508789058">
      <w:bodyDiv w:val="1"/>
      <w:marLeft w:val="0"/>
      <w:marRight w:val="0"/>
      <w:marTop w:val="0"/>
      <w:marBottom w:val="0"/>
      <w:divBdr>
        <w:top w:val="none" w:sz="0" w:space="0" w:color="auto"/>
        <w:left w:val="none" w:sz="0" w:space="0" w:color="auto"/>
        <w:bottom w:val="none" w:sz="0" w:space="0" w:color="auto"/>
        <w:right w:val="none" w:sz="0" w:space="0" w:color="auto"/>
      </w:divBdr>
    </w:div>
    <w:div w:id="1509448155">
      <w:bodyDiv w:val="1"/>
      <w:marLeft w:val="0"/>
      <w:marRight w:val="0"/>
      <w:marTop w:val="0"/>
      <w:marBottom w:val="0"/>
      <w:divBdr>
        <w:top w:val="none" w:sz="0" w:space="0" w:color="auto"/>
        <w:left w:val="none" w:sz="0" w:space="0" w:color="auto"/>
        <w:bottom w:val="none" w:sz="0" w:space="0" w:color="auto"/>
        <w:right w:val="none" w:sz="0" w:space="0" w:color="auto"/>
      </w:divBdr>
    </w:div>
    <w:div w:id="1511947455">
      <w:bodyDiv w:val="1"/>
      <w:marLeft w:val="0"/>
      <w:marRight w:val="0"/>
      <w:marTop w:val="0"/>
      <w:marBottom w:val="0"/>
      <w:divBdr>
        <w:top w:val="none" w:sz="0" w:space="0" w:color="auto"/>
        <w:left w:val="none" w:sz="0" w:space="0" w:color="auto"/>
        <w:bottom w:val="none" w:sz="0" w:space="0" w:color="auto"/>
        <w:right w:val="none" w:sz="0" w:space="0" w:color="auto"/>
      </w:divBdr>
    </w:div>
    <w:div w:id="1513177917">
      <w:bodyDiv w:val="1"/>
      <w:marLeft w:val="0"/>
      <w:marRight w:val="0"/>
      <w:marTop w:val="0"/>
      <w:marBottom w:val="0"/>
      <w:divBdr>
        <w:top w:val="none" w:sz="0" w:space="0" w:color="auto"/>
        <w:left w:val="none" w:sz="0" w:space="0" w:color="auto"/>
        <w:bottom w:val="none" w:sz="0" w:space="0" w:color="auto"/>
        <w:right w:val="none" w:sz="0" w:space="0" w:color="auto"/>
      </w:divBdr>
    </w:div>
    <w:div w:id="1517305512">
      <w:bodyDiv w:val="1"/>
      <w:marLeft w:val="0"/>
      <w:marRight w:val="0"/>
      <w:marTop w:val="0"/>
      <w:marBottom w:val="0"/>
      <w:divBdr>
        <w:top w:val="none" w:sz="0" w:space="0" w:color="auto"/>
        <w:left w:val="none" w:sz="0" w:space="0" w:color="auto"/>
        <w:bottom w:val="none" w:sz="0" w:space="0" w:color="auto"/>
        <w:right w:val="none" w:sz="0" w:space="0" w:color="auto"/>
      </w:divBdr>
    </w:div>
    <w:div w:id="1517571947">
      <w:bodyDiv w:val="1"/>
      <w:marLeft w:val="0"/>
      <w:marRight w:val="0"/>
      <w:marTop w:val="0"/>
      <w:marBottom w:val="0"/>
      <w:divBdr>
        <w:top w:val="none" w:sz="0" w:space="0" w:color="auto"/>
        <w:left w:val="none" w:sz="0" w:space="0" w:color="auto"/>
        <w:bottom w:val="none" w:sz="0" w:space="0" w:color="auto"/>
        <w:right w:val="none" w:sz="0" w:space="0" w:color="auto"/>
      </w:divBdr>
    </w:div>
    <w:div w:id="1519586039">
      <w:bodyDiv w:val="1"/>
      <w:marLeft w:val="0"/>
      <w:marRight w:val="0"/>
      <w:marTop w:val="0"/>
      <w:marBottom w:val="0"/>
      <w:divBdr>
        <w:top w:val="none" w:sz="0" w:space="0" w:color="auto"/>
        <w:left w:val="none" w:sz="0" w:space="0" w:color="auto"/>
        <w:bottom w:val="none" w:sz="0" w:space="0" w:color="auto"/>
        <w:right w:val="none" w:sz="0" w:space="0" w:color="auto"/>
      </w:divBdr>
    </w:div>
    <w:div w:id="1525829717">
      <w:bodyDiv w:val="1"/>
      <w:marLeft w:val="0"/>
      <w:marRight w:val="0"/>
      <w:marTop w:val="0"/>
      <w:marBottom w:val="0"/>
      <w:divBdr>
        <w:top w:val="none" w:sz="0" w:space="0" w:color="auto"/>
        <w:left w:val="none" w:sz="0" w:space="0" w:color="auto"/>
        <w:bottom w:val="none" w:sz="0" w:space="0" w:color="auto"/>
        <w:right w:val="none" w:sz="0" w:space="0" w:color="auto"/>
      </w:divBdr>
    </w:div>
    <w:div w:id="1531380059">
      <w:bodyDiv w:val="1"/>
      <w:marLeft w:val="0"/>
      <w:marRight w:val="0"/>
      <w:marTop w:val="0"/>
      <w:marBottom w:val="0"/>
      <w:divBdr>
        <w:top w:val="none" w:sz="0" w:space="0" w:color="auto"/>
        <w:left w:val="none" w:sz="0" w:space="0" w:color="auto"/>
        <w:bottom w:val="none" w:sz="0" w:space="0" w:color="auto"/>
        <w:right w:val="none" w:sz="0" w:space="0" w:color="auto"/>
      </w:divBdr>
    </w:div>
    <w:div w:id="1534688278">
      <w:bodyDiv w:val="1"/>
      <w:marLeft w:val="0"/>
      <w:marRight w:val="0"/>
      <w:marTop w:val="0"/>
      <w:marBottom w:val="0"/>
      <w:divBdr>
        <w:top w:val="none" w:sz="0" w:space="0" w:color="auto"/>
        <w:left w:val="none" w:sz="0" w:space="0" w:color="auto"/>
        <w:bottom w:val="none" w:sz="0" w:space="0" w:color="auto"/>
        <w:right w:val="none" w:sz="0" w:space="0" w:color="auto"/>
      </w:divBdr>
    </w:div>
    <w:div w:id="1535575151">
      <w:bodyDiv w:val="1"/>
      <w:marLeft w:val="0"/>
      <w:marRight w:val="0"/>
      <w:marTop w:val="0"/>
      <w:marBottom w:val="0"/>
      <w:divBdr>
        <w:top w:val="none" w:sz="0" w:space="0" w:color="auto"/>
        <w:left w:val="none" w:sz="0" w:space="0" w:color="auto"/>
        <w:bottom w:val="none" w:sz="0" w:space="0" w:color="auto"/>
        <w:right w:val="none" w:sz="0" w:space="0" w:color="auto"/>
      </w:divBdr>
    </w:div>
    <w:div w:id="1535997622">
      <w:bodyDiv w:val="1"/>
      <w:marLeft w:val="0"/>
      <w:marRight w:val="0"/>
      <w:marTop w:val="0"/>
      <w:marBottom w:val="0"/>
      <w:divBdr>
        <w:top w:val="none" w:sz="0" w:space="0" w:color="auto"/>
        <w:left w:val="none" w:sz="0" w:space="0" w:color="auto"/>
        <w:bottom w:val="none" w:sz="0" w:space="0" w:color="auto"/>
        <w:right w:val="none" w:sz="0" w:space="0" w:color="auto"/>
      </w:divBdr>
    </w:div>
    <w:div w:id="1538932898">
      <w:bodyDiv w:val="1"/>
      <w:marLeft w:val="0"/>
      <w:marRight w:val="0"/>
      <w:marTop w:val="0"/>
      <w:marBottom w:val="0"/>
      <w:divBdr>
        <w:top w:val="none" w:sz="0" w:space="0" w:color="auto"/>
        <w:left w:val="none" w:sz="0" w:space="0" w:color="auto"/>
        <w:bottom w:val="none" w:sz="0" w:space="0" w:color="auto"/>
        <w:right w:val="none" w:sz="0" w:space="0" w:color="auto"/>
      </w:divBdr>
    </w:div>
    <w:div w:id="1539246253">
      <w:bodyDiv w:val="1"/>
      <w:marLeft w:val="0"/>
      <w:marRight w:val="0"/>
      <w:marTop w:val="0"/>
      <w:marBottom w:val="0"/>
      <w:divBdr>
        <w:top w:val="none" w:sz="0" w:space="0" w:color="auto"/>
        <w:left w:val="none" w:sz="0" w:space="0" w:color="auto"/>
        <w:bottom w:val="none" w:sz="0" w:space="0" w:color="auto"/>
        <w:right w:val="none" w:sz="0" w:space="0" w:color="auto"/>
      </w:divBdr>
    </w:div>
    <w:div w:id="1543438913">
      <w:bodyDiv w:val="1"/>
      <w:marLeft w:val="0"/>
      <w:marRight w:val="0"/>
      <w:marTop w:val="0"/>
      <w:marBottom w:val="0"/>
      <w:divBdr>
        <w:top w:val="none" w:sz="0" w:space="0" w:color="auto"/>
        <w:left w:val="none" w:sz="0" w:space="0" w:color="auto"/>
        <w:bottom w:val="none" w:sz="0" w:space="0" w:color="auto"/>
        <w:right w:val="none" w:sz="0" w:space="0" w:color="auto"/>
      </w:divBdr>
    </w:div>
    <w:div w:id="1543517061">
      <w:bodyDiv w:val="1"/>
      <w:marLeft w:val="0"/>
      <w:marRight w:val="0"/>
      <w:marTop w:val="0"/>
      <w:marBottom w:val="0"/>
      <w:divBdr>
        <w:top w:val="none" w:sz="0" w:space="0" w:color="auto"/>
        <w:left w:val="none" w:sz="0" w:space="0" w:color="auto"/>
        <w:bottom w:val="none" w:sz="0" w:space="0" w:color="auto"/>
        <w:right w:val="none" w:sz="0" w:space="0" w:color="auto"/>
      </w:divBdr>
    </w:div>
    <w:div w:id="1543518208">
      <w:bodyDiv w:val="1"/>
      <w:marLeft w:val="0"/>
      <w:marRight w:val="0"/>
      <w:marTop w:val="0"/>
      <w:marBottom w:val="0"/>
      <w:divBdr>
        <w:top w:val="none" w:sz="0" w:space="0" w:color="auto"/>
        <w:left w:val="none" w:sz="0" w:space="0" w:color="auto"/>
        <w:bottom w:val="none" w:sz="0" w:space="0" w:color="auto"/>
        <w:right w:val="none" w:sz="0" w:space="0" w:color="auto"/>
      </w:divBdr>
    </w:div>
    <w:div w:id="1545753594">
      <w:bodyDiv w:val="1"/>
      <w:marLeft w:val="0"/>
      <w:marRight w:val="0"/>
      <w:marTop w:val="0"/>
      <w:marBottom w:val="0"/>
      <w:divBdr>
        <w:top w:val="none" w:sz="0" w:space="0" w:color="auto"/>
        <w:left w:val="none" w:sz="0" w:space="0" w:color="auto"/>
        <w:bottom w:val="none" w:sz="0" w:space="0" w:color="auto"/>
        <w:right w:val="none" w:sz="0" w:space="0" w:color="auto"/>
      </w:divBdr>
    </w:div>
    <w:div w:id="1550141243">
      <w:bodyDiv w:val="1"/>
      <w:marLeft w:val="0"/>
      <w:marRight w:val="0"/>
      <w:marTop w:val="0"/>
      <w:marBottom w:val="0"/>
      <w:divBdr>
        <w:top w:val="none" w:sz="0" w:space="0" w:color="auto"/>
        <w:left w:val="none" w:sz="0" w:space="0" w:color="auto"/>
        <w:bottom w:val="none" w:sz="0" w:space="0" w:color="auto"/>
        <w:right w:val="none" w:sz="0" w:space="0" w:color="auto"/>
      </w:divBdr>
    </w:div>
    <w:div w:id="1550456467">
      <w:bodyDiv w:val="1"/>
      <w:marLeft w:val="0"/>
      <w:marRight w:val="0"/>
      <w:marTop w:val="0"/>
      <w:marBottom w:val="0"/>
      <w:divBdr>
        <w:top w:val="none" w:sz="0" w:space="0" w:color="auto"/>
        <w:left w:val="none" w:sz="0" w:space="0" w:color="auto"/>
        <w:bottom w:val="none" w:sz="0" w:space="0" w:color="auto"/>
        <w:right w:val="none" w:sz="0" w:space="0" w:color="auto"/>
      </w:divBdr>
    </w:div>
    <w:div w:id="1553154927">
      <w:bodyDiv w:val="1"/>
      <w:marLeft w:val="0"/>
      <w:marRight w:val="0"/>
      <w:marTop w:val="0"/>
      <w:marBottom w:val="0"/>
      <w:divBdr>
        <w:top w:val="none" w:sz="0" w:space="0" w:color="auto"/>
        <w:left w:val="none" w:sz="0" w:space="0" w:color="auto"/>
        <w:bottom w:val="none" w:sz="0" w:space="0" w:color="auto"/>
        <w:right w:val="none" w:sz="0" w:space="0" w:color="auto"/>
      </w:divBdr>
    </w:div>
    <w:div w:id="1553733838">
      <w:bodyDiv w:val="1"/>
      <w:marLeft w:val="0"/>
      <w:marRight w:val="0"/>
      <w:marTop w:val="0"/>
      <w:marBottom w:val="0"/>
      <w:divBdr>
        <w:top w:val="none" w:sz="0" w:space="0" w:color="auto"/>
        <w:left w:val="none" w:sz="0" w:space="0" w:color="auto"/>
        <w:bottom w:val="none" w:sz="0" w:space="0" w:color="auto"/>
        <w:right w:val="none" w:sz="0" w:space="0" w:color="auto"/>
      </w:divBdr>
    </w:div>
    <w:div w:id="1557888550">
      <w:bodyDiv w:val="1"/>
      <w:marLeft w:val="0"/>
      <w:marRight w:val="0"/>
      <w:marTop w:val="0"/>
      <w:marBottom w:val="0"/>
      <w:divBdr>
        <w:top w:val="none" w:sz="0" w:space="0" w:color="auto"/>
        <w:left w:val="none" w:sz="0" w:space="0" w:color="auto"/>
        <w:bottom w:val="none" w:sz="0" w:space="0" w:color="auto"/>
        <w:right w:val="none" w:sz="0" w:space="0" w:color="auto"/>
      </w:divBdr>
    </w:div>
    <w:div w:id="1558664999">
      <w:bodyDiv w:val="1"/>
      <w:marLeft w:val="0"/>
      <w:marRight w:val="0"/>
      <w:marTop w:val="0"/>
      <w:marBottom w:val="0"/>
      <w:divBdr>
        <w:top w:val="none" w:sz="0" w:space="0" w:color="auto"/>
        <w:left w:val="none" w:sz="0" w:space="0" w:color="auto"/>
        <w:bottom w:val="none" w:sz="0" w:space="0" w:color="auto"/>
        <w:right w:val="none" w:sz="0" w:space="0" w:color="auto"/>
      </w:divBdr>
    </w:div>
    <w:div w:id="1558857321">
      <w:bodyDiv w:val="1"/>
      <w:marLeft w:val="0"/>
      <w:marRight w:val="0"/>
      <w:marTop w:val="0"/>
      <w:marBottom w:val="0"/>
      <w:divBdr>
        <w:top w:val="none" w:sz="0" w:space="0" w:color="auto"/>
        <w:left w:val="none" w:sz="0" w:space="0" w:color="auto"/>
        <w:bottom w:val="none" w:sz="0" w:space="0" w:color="auto"/>
        <w:right w:val="none" w:sz="0" w:space="0" w:color="auto"/>
      </w:divBdr>
    </w:div>
    <w:div w:id="1560437499">
      <w:bodyDiv w:val="1"/>
      <w:marLeft w:val="0"/>
      <w:marRight w:val="0"/>
      <w:marTop w:val="0"/>
      <w:marBottom w:val="0"/>
      <w:divBdr>
        <w:top w:val="none" w:sz="0" w:space="0" w:color="auto"/>
        <w:left w:val="none" w:sz="0" w:space="0" w:color="auto"/>
        <w:bottom w:val="none" w:sz="0" w:space="0" w:color="auto"/>
        <w:right w:val="none" w:sz="0" w:space="0" w:color="auto"/>
      </w:divBdr>
    </w:div>
    <w:div w:id="1561014913">
      <w:bodyDiv w:val="1"/>
      <w:marLeft w:val="0"/>
      <w:marRight w:val="0"/>
      <w:marTop w:val="0"/>
      <w:marBottom w:val="0"/>
      <w:divBdr>
        <w:top w:val="none" w:sz="0" w:space="0" w:color="auto"/>
        <w:left w:val="none" w:sz="0" w:space="0" w:color="auto"/>
        <w:bottom w:val="none" w:sz="0" w:space="0" w:color="auto"/>
        <w:right w:val="none" w:sz="0" w:space="0" w:color="auto"/>
      </w:divBdr>
    </w:div>
    <w:div w:id="1562905031">
      <w:bodyDiv w:val="1"/>
      <w:marLeft w:val="0"/>
      <w:marRight w:val="0"/>
      <w:marTop w:val="0"/>
      <w:marBottom w:val="0"/>
      <w:divBdr>
        <w:top w:val="none" w:sz="0" w:space="0" w:color="auto"/>
        <w:left w:val="none" w:sz="0" w:space="0" w:color="auto"/>
        <w:bottom w:val="none" w:sz="0" w:space="0" w:color="auto"/>
        <w:right w:val="none" w:sz="0" w:space="0" w:color="auto"/>
      </w:divBdr>
    </w:div>
    <w:div w:id="1563104295">
      <w:bodyDiv w:val="1"/>
      <w:marLeft w:val="0"/>
      <w:marRight w:val="0"/>
      <w:marTop w:val="0"/>
      <w:marBottom w:val="0"/>
      <w:divBdr>
        <w:top w:val="none" w:sz="0" w:space="0" w:color="auto"/>
        <w:left w:val="none" w:sz="0" w:space="0" w:color="auto"/>
        <w:bottom w:val="none" w:sz="0" w:space="0" w:color="auto"/>
        <w:right w:val="none" w:sz="0" w:space="0" w:color="auto"/>
      </w:divBdr>
    </w:div>
    <w:div w:id="1564221301">
      <w:bodyDiv w:val="1"/>
      <w:marLeft w:val="0"/>
      <w:marRight w:val="0"/>
      <w:marTop w:val="0"/>
      <w:marBottom w:val="0"/>
      <w:divBdr>
        <w:top w:val="none" w:sz="0" w:space="0" w:color="auto"/>
        <w:left w:val="none" w:sz="0" w:space="0" w:color="auto"/>
        <w:bottom w:val="none" w:sz="0" w:space="0" w:color="auto"/>
        <w:right w:val="none" w:sz="0" w:space="0" w:color="auto"/>
      </w:divBdr>
    </w:div>
    <w:div w:id="1570531725">
      <w:bodyDiv w:val="1"/>
      <w:marLeft w:val="0"/>
      <w:marRight w:val="0"/>
      <w:marTop w:val="0"/>
      <w:marBottom w:val="0"/>
      <w:divBdr>
        <w:top w:val="none" w:sz="0" w:space="0" w:color="auto"/>
        <w:left w:val="none" w:sz="0" w:space="0" w:color="auto"/>
        <w:bottom w:val="none" w:sz="0" w:space="0" w:color="auto"/>
        <w:right w:val="none" w:sz="0" w:space="0" w:color="auto"/>
      </w:divBdr>
    </w:div>
    <w:div w:id="1570771557">
      <w:bodyDiv w:val="1"/>
      <w:marLeft w:val="0"/>
      <w:marRight w:val="0"/>
      <w:marTop w:val="0"/>
      <w:marBottom w:val="0"/>
      <w:divBdr>
        <w:top w:val="none" w:sz="0" w:space="0" w:color="auto"/>
        <w:left w:val="none" w:sz="0" w:space="0" w:color="auto"/>
        <w:bottom w:val="none" w:sz="0" w:space="0" w:color="auto"/>
        <w:right w:val="none" w:sz="0" w:space="0" w:color="auto"/>
      </w:divBdr>
    </w:div>
    <w:div w:id="1579171995">
      <w:bodyDiv w:val="1"/>
      <w:marLeft w:val="0"/>
      <w:marRight w:val="0"/>
      <w:marTop w:val="0"/>
      <w:marBottom w:val="0"/>
      <w:divBdr>
        <w:top w:val="none" w:sz="0" w:space="0" w:color="auto"/>
        <w:left w:val="none" w:sz="0" w:space="0" w:color="auto"/>
        <w:bottom w:val="none" w:sz="0" w:space="0" w:color="auto"/>
        <w:right w:val="none" w:sz="0" w:space="0" w:color="auto"/>
      </w:divBdr>
    </w:div>
    <w:div w:id="1581334367">
      <w:bodyDiv w:val="1"/>
      <w:marLeft w:val="0"/>
      <w:marRight w:val="0"/>
      <w:marTop w:val="0"/>
      <w:marBottom w:val="0"/>
      <w:divBdr>
        <w:top w:val="none" w:sz="0" w:space="0" w:color="auto"/>
        <w:left w:val="none" w:sz="0" w:space="0" w:color="auto"/>
        <w:bottom w:val="none" w:sz="0" w:space="0" w:color="auto"/>
        <w:right w:val="none" w:sz="0" w:space="0" w:color="auto"/>
      </w:divBdr>
      <w:divsChild>
        <w:div w:id="89206473">
          <w:marLeft w:val="0"/>
          <w:marRight w:val="0"/>
          <w:marTop w:val="0"/>
          <w:marBottom w:val="0"/>
          <w:divBdr>
            <w:top w:val="none" w:sz="0" w:space="0" w:color="auto"/>
            <w:left w:val="none" w:sz="0" w:space="0" w:color="auto"/>
            <w:bottom w:val="none" w:sz="0" w:space="0" w:color="auto"/>
            <w:right w:val="none" w:sz="0" w:space="0" w:color="auto"/>
          </w:divBdr>
          <w:divsChild>
            <w:div w:id="310330149">
              <w:marLeft w:val="0"/>
              <w:marRight w:val="0"/>
              <w:marTop w:val="0"/>
              <w:marBottom w:val="0"/>
              <w:divBdr>
                <w:top w:val="none" w:sz="0" w:space="0" w:color="auto"/>
                <w:left w:val="none" w:sz="0" w:space="0" w:color="auto"/>
                <w:bottom w:val="none" w:sz="0" w:space="0" w:color="auto"/>
                <w:right w:val="none" w:sz="0" w:space="0" w:color="auto"/>
              </w:divBdr>
              <w:divsChild>
                <w:div w:id="6226154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85454846">
      <w:bodyDiv w:val="1"/>
      <w:marLeft w:val="0"/>
      <w:marRight w:val="0"/>
      <w:marTop w:val="0"/>
      <w:marBottom w:val="0"/>
      <w:divBdr>
        <w:top w:val="none" w:sz="0" w:space="0" w:color="auto"/>
        <w:left w:val="none" w:sz="0" w:space="0" w:color="auto"/>
        <w:bottom w:val="none" w:sz="0" w:space="0" w:color="auto"/>
        <w:right w:val="none" w:sz="0" w:space="0" w:color="auto"/>
      </w:divBdr>
    </w:div>
    <w:div w:id="1587110903">
      <w:bodyDiv w:val="1"/>
      <w:marLeft w:val="0"/>
      <w:marRight w:val="0"/>
      <w:marTop w:val="0"/>
      <w:marBottom w:val="0"/>
      <w:divBdr>
        <w:top w:val="none" w:sz="0" w:space="0" w:color="auto"/>
        <w:left w:val="none" w:sz="0" w:space="0" w:color="auto"/>
        <w:bottom w:val="none" w:sz="0" w:space="0" w:color="auto"/>
        <w:right w:val="none" w:sz="0" w:space="0" w:color="auto"/>
      </w:divBdr>
    </w:div>
    <w:div w:id="1590970006">
      <w:bodyDiv w:val="1"/>
      <w:marLeft w:val="0"/>
      <w:marRight w:val="0"/>
      <w:marTop w:val="0"/>
      <w:marBottom w:val="0"/>
      <w:divBdr>
        <w:top w:val="none" w:sz="0" w:space="0" w:color="auto"/>
        <w:left w:val="none" w:sz="0" w:space="0" w:color="auto"/>
        <w:bottom w:val="none" w:sz="0" w:space="0" w:color="auto"/>
        <w:right w:val="none" w:sz="0" w:space="0" w:color="auto"/>
      </w:divBdr>
    </w:div>
    <w:div w:id="1591042792">
      <w:bodyDiv w:val="1"/>
      <w:marLeft w:val="0"/>
      <w:marRight w:val="0"/>
      <w:marTop w:val="0"/>
      <w:marBottom w:val="0"/>
      <w:divBdr>
        <w:top w:val="none" w:sz="0" w:space="0" w:color="auto"/>
        <w:left w:val="none" w:sz="0" w:space="0" w:color="auto"/>
        <w:bottom w:val="none" w:sz="0" w:space="0" w:color="auto"/>
        <w:right w:val="none" w:sz="0" w:space="0" w:color="auto"/>
      </w:divBdr>
    </w:div>
    <w:div w:id="1591160239">
      <w:bodyDiv w:val="1"/>
      <w:marLeft w:val="0"/>
      <w:marRight w:val="0"/>
      <w:marTop w:val="0"/>
      <w:marBottom w:val="0"/>
      <w:divBdr>
        <w:top w:val="none" w:sz="0" w:space="0" w:color="auto"/>
        <w:left w:val="none" w:sz="0" w:space="0" w:color="auto"/>
        <w:bottom w:val="none" w:sz="0" w:space="0" w:color="auto"/>
        <w:right w:val="none" w:sz="0" w:space="0" w:color="auto"/>
      </w:divBdr>
    </w:div>
    <w:div w:id="1591234267">
      <w:bodyDiv w:val="1"/>
      <w:marLeft w:val="0"/>
      <w:marRight w:val="0"/>
      <w:marTop w:val="0"/>
      <w:marBottom w:val="0"/>
      <w:divBdr>
        <w:top w:val="none" w:sz="0" w:space="0" w:color="auto"/>
        <w:left w:val="none" w:sz="0" w:space="0" w:color="auto"/>
        <w:bottom w:val="none" w:sz="0" w:space="0" w:color="auto"/>
        <w:right w:val="none" w:sz="0" w:space="0" w:color="auto"/>
      </w:divBdr>
    </w:div>
    <w:div w:id="1595438823">
      <w:bodyDiv w:val="1"/>
      <w:marLeft w:val="0"/>
      <w:marRight w:val="0"/>
      <w:marTop w:val="0"/>
      <w:marBottom w:val="0"/>
      <w:divBdr>
        <w:top w:val="none" w:sz="0" w:space="0" w:color="auto"/>
        <w:left w:val="none" w:sz="0" w:space="0" w:color="auto"/>
        <w:bottom w:val="none" w:sz="0" w:space="0" w:color="auto"/>
        <w:right w:val="none" w:sz="0" w:space="0" w:color="auto"/>
      </w:divBdr>
    </w:div>
    <w:div w:id="1597595239">
      <w:bodyDiv w:val="1"/>
      <w:marLeft w:val="0"/>
      <w:marRight w:val="0"/>
      <w:marTop w:val="0"/>
      <w:marBottom w:val="0"/>
      <w:divBdr>
        <w:top w:val="none" w:sz="0" w:space="0" w:color="auto"/>
        <w:left w:val="none" w:sz="0" w:space="0" w:color="auto"/>
        <w:bottom w:val="none" w:sz="0" w:space="0" w:color="auto"/>
        <w:right w:val="none" w:sz="0" w:space="0" w:color="auto"/>
      </w:divBdr>
    </w:div>
    <w:div w:id="1598556447">
      <w:bodyDiv w:val="1"/>
      <w:marLeft w:val="0"/>
      <w:marRight w:val="0"/>
      <w:marTop w:val="0"/>
      <w:marBottom w:val="0"/>
      <w:divBdr>
        <w:top w:val="none" w:sz="0" w:space="0" w:color="auto"/>
        <w:left w:val="none" w:sz="0" w:space="0" w:color="auto"/>
        <w:bottom w:val="none" w:sz="0" w:space="0" w:color="auto"/>
        <w:right w:val="none" w:sz="0" w:space="0" w:color="auto"/>
      </w:divBdr>
    </w:div>
    <w:div w:id="1599869286">
      <w:bodyDiv w:val="1"/>
      <w:marLeft w:val="0"/>
      <w:marRight w:val="0"/>
      <w:marTop w:val="0"/>
      <w:marBottom w:val="0"/>
      <w:divBdr>
        <w:top w:val="none" w:sz="0" w:space="0" w:color="auto"/>
        <w:left w:val="none" w:sz="0" w:space="0" w:color="auto"/>
        <w:bottom w:val="none" w:sz="0" w:space="0" w:color="auto"/>
        <w:right w:val="none" w:sz="0" w:space="0" w:color="auto"/>
      </w:divBdr>
    </w:div>
    <w:div w:id="1601333685">
      <w:bodyDiv w:val="1"/>
      <w:marLeft w:val="0"/>
      <w:marRight w:val="0"/>
      <w:marTop w:val="0"/>
      <w:marBottom w:val="0"/>
      <w:divBdr>
        <w:top w:val="none" w:sz="0" w:space="0" w:color="auto"/>
        <w:left w:val="none" w:sz="0" w:space="0" w:color="auto"/>
        <w:bottom w:val="none" w:sz="0" w:space="0" w:color="auto"/>
        <w:right w:val="none" w:sz="0" w:space="0" w:color="auto"/>
      </w:divBdr>
    </w:div>
    <w:div w:id="1601792308">
      <w:bodyDiv w:val="1"/>
      <w:marLeft w:val="0"/>
      <w:marRight w:val="0"/>
      <w:marTop w:val="0"/>
      <w:marBottom w:val="0"/>
      <w:divBdr>
        <w:top w:val="none" w:sz="0" w:space="0" w:color="auto"/>
        <w:left w:val="none" w:sz="0" w:space="0" w:color="auto"/>
        <w:bottom w:val="none" w:sz="0" w:space="0" w:color="auto"/>
        <w:right w:val="none" w:sz="0" w:space="0" w:color="auto"/>
      </w:divBdr>
    </w:div>
    <w:div w:id="1601840262">
      <w:bodyDiv w:val="1"/>
      <w:marLeft w:val="0"/>
      <w:marRight w:val="0"/>
      <w:marTop w:val="0"/>
      <w:marBottom w:val="0"/>
      <w:divBdr>
        <w:top w:val="none" w:sz="0" w:space="0" w:color="auto"/>
        <w:left w:val="none" w:sz="0" w:space="0" w:color="auto"/>
        <w:bottom w:val="none" w:sz="0" w:space="0" w:color="auto"/>
        <w:right w:val="none" w:sz="0" w:space="0" w:color="auto"/>
      </w:divBdr>
    </w:div>
    <w:div w:id="1603756243">
      <w:bodyDiv w:val="1"/>
      <w:marLeft w:val="0"/>
      <w:marRight w:val="0"/>
      <w:marTop w:val="0"/>
      <w:marBottom w:val="0"/>
      <w:divBdr>
        <w:top w:val="none" w:sz="0" w:space="0" w:color="auto"/>
        <w:left w:val="none" w:sz="0" w:space="0" w:color="auto"/>
        <w:bottom w:val="none" w:sz="0" w:space="0" w:color="auto"/>
        <w:right w:val="none" w:sz="0" w:space="0" w:color="auto"/>
      </w:divBdr>
    </w:div>
    <w:div w:id="1605991659">
      <w:bodyDiv w:val="1"/>
      <w:marLeft w:val="0"/>
      <w:marRight w:val="0"/>
      <w:marTop w:val="0"/>
      <w:marBottom w:val="0"/>
      <w:divBdr>
        <w:top w:val="none" w:sz="0" w:space="0" w:color="auto"/>
        <w:left w:val="none" w:sz="0" w:space="0" w:color="auto"/>
        <w:bottom w:val="none" w:sz="0" w:space="0" w:color="auto"/>
        <w:right w:val="none" w:sz="0" w:space="0" w:color="auto"/>
      </w:divBdr>
    </w:div>
    <w:div w:id="1606692095">
      <w:bodyDiv w:val="1"/>
      <w:marLeft w:val="0"/>
      <w:marRight w:val="0"/>
      <w:marTop w:val="0"/>
      <w:marBottom w:val="0"/>
      <w:divBdr>
        <w:top w:val="none" w:sz="0" w:space="0" w:color="auto"/>
        <w:left w:val="none" w:sz="0" w:space="0" w:color="auto"/>
        <w:bottom w:val="none" w:sz="0" w:space="0" w:color="auto"/>
        <w:right w:val="none" w:sz="0" w:space="0" w:color="auto"/>
      </w:divBdr>
    </w:div>
    <w:div w:id="1607348747">
      <w:bodyDiv w:val="1"/>
      <w:marLeft w:val="0"/>
      <w:marRight w:val="0"/>
      <w:marTop w:val="0"/>
      <w:marBottom w:val="0"/>
      <w:divBdr>
        <w:top w:val="none" w:sz="0" w:space="0" w:color="auto"/>
        <w:left w:val="none" w:sz="0" w:space="0" w:color="auto"/>
        <w:bottom w:val="none" w:sz="0" w:space="0" w:color="auto"/>
        <w:right w:val="none" w:sz="0" w:space="0" w:color="auto"/>
      </w:divBdr>
    </w:div>
    <w:div w:id="1607931933">
      <w:bodyDiv w:val="1"/>
      <w:marLeft w:val="0"/>
      <w:marRight w:val="0"/>
      <w:marTop w:val="0"/>
      <w:marBottom w:val="0"/>
      <w:divBdr>
        <w:top w:val="none" w:sz="0" w:space="0" w:color="auto"/>
        <w:left w:val="none" w:sz="0" w:space="0" w:color="auto"/>
        <w:bottom w:val="none" w:sz="0" w:space="0" w:color="auto"/>
        <w:right w:val="none" w:sz="0" w:space="0" w:color="auto"/>
      </w:divBdr>
    </w:div>
    <w:div w:id="1608805698">
      <w:bodyDiv w:val="1"/>
      <w:marLeft w:val="0"/>
      <w:marRight w:val="0"/>
      <w:marTop w:val="0"/>
      <w:marBottom w:val="0"/>
      <w:divBdr>
        <w:top w:val="none" w:sz="0" w:space="0" w:color="auto"/>
        <w:left w:val="none" w:sz="0" w:space="0" w:color="auto"/>
        <w:bottom w:val="none" w:sz="0" w:space="0" w:color="auto"/>
        <w:right w:val="none" w:sz="0" w:space="0" w:color="auto"/>
      </w:divBdr>
    </w:div>
    <w:div w:id="1610776271">
      <w:bodyDiv w:val="1"/>
      <w:marLeft w:val="0"/>
      <w:marRight w:val="0"/>
      <w:marTop w:val="0"/>
      <w:marBottom w:val="0"/>
      <w:divBdr>
        <w:top w:val="none" w:sz="0" w:space="0" w:color="auto"/>
        <w:left w:val="none" w:sz="0" w:space="0" w:color="auto"/>
        <w:bottom w:val="none" w:sz="0" w:space="0" w:color="auto"/>
        <w:right w:val="none" w:sz="0" w:space="0" w:color="auto"/>
      </w:divBdr>
    </w:div>
    <w:div w:id="1613587224">
      <w:bodyDiv w:val="1"/>
      <w:marLeft w:val="0"/>
      <w:marRight w:val="0"/>
      <w:marTop w:val="0"/>
      <w:marBottom w:val="0"/>
      <w:divBdr>
        <w:top w:val="none" w:sz="0" w:space="0" w:color="auto"/>
        <w:left w:val="none" w:sz="0" w:space="0" w:color="auto"/>
        <w:bottom w:val="none" w:sz="0" w:space="0" w:color="auto"/>
        <w:right w:val="none" w:sz="0" w:space="0" w:color="auto"/>
      </w:divBdr>
    </w:div>
    <w:div w:id="1613628904">
      <w:bodyDiv w:val="1"/>
      <w:marLeft w:val="0"/>
      <w:marRight w:val="0"/>
      <w:marTop w:val="0"/>
      <w:marBottom w:val="0"/>
      <w:divBdr>
        <w:top w:val="none" w:sz="0" w:space="0" w:color="auto"/>
        <w:left w:val="none" w:sz="0" w:space="0" w:color="auto"/>
        <w:bottom w:val="none" w:sz="0" w:space="0" w:color="auto"/>
        <w:right w:val="none" w:sz="0" w:space="0" w:color="auto"/>
      </w:divBdr>
    </w:div>
    <w:div w:id="1618414036">
      <w:bodyDiv w:val="1"/>
      <w:marLeft w:val="0"/>
      <w:marRight w:val="0"/>
      <w:marTop w:val="0"/>
      <w:marBottom w:val="0"/>
      <w:divBdr>
        <w:top w:val="none" w:sz="0" w:space="0" w:color="auto"/>
        <w:left w:val="none" w:sz="0" w:space="0" w:color="auto"/>
        <w:bottom w:val="none" w:sz="0" w:space="0" w:color="auto"/>
        <w:right w:val="none" w:sz="0" w:space="0" w:color="auto"/>
      </w:divBdr>
    </w:div>
    <w:div w:id="1620456433">
      <w:bodyDiv w:val="1"/>
      <w:marLeft w:val="0"/>
      <w:marRight w:val="0"/>
      <w:marTop w:val="0"/>
      <w:marBottom w:val="0"/>
      <w:divBdr>
        <w:top w:val="none" w:sz="0" w:space="0" w:color="auto"/>
        <w:left w:val="none" w:sz="0" w:space="0" w:color="auto"/>
        <w:bottom w:val="none" w:sz="0" w:space="0" w:color="auto"/>
        <w:right w:val="none" w:sz="0" w:space="0" w:color="auto"/>
      </w:divBdr>
    </w:div>
    <w:div w:id="1622220734">
      <w:bodyDiv w:val="1"/>
      <w:marLeft w:val="0"/>
      <w:marRight w:val="0"/>
      <w:marTop w:val="0"/>
      <w:marBottom w:val="0"/>
      <w:divBdr>
        <w:top w:val="none" w:sz="0" w:space="0" w:color="auto"/>
        <w:left w:val="none" w:sz="0" w:space="0" w:color="auto"/>
        <w:bottom w:val="none" w:sz="0" w:space="0" w:color="auto"/>
        <w:right w:val="none" w:sz="0" w:space="0" w:color="auto"/>
      </w:divBdr>
    </w:div>
    <w:div w:id="1626303294">
      <w:bodyDiv w:val="1"/>
      <w:marLeft w:val="0"/>
      <w:marRight w:val="0"/>
      <w:marTop w:val="0"/>
      <w:marBottom w:val="0"/>
      <w:divBdr>
        <w:top w:val="none" w:sz="0" w:space="0" w:color="auto"/>
        <w:left w:val="none" w:sz="0" w:space="0" w:color="auto"/>
        <w:bottom w:val="none" w:sz="0" w:space="0" w:color="auto"/>
        <w:right w:val="none" w:sz="0" w:space="0" w:color="auto"/>
      </w:divBdr>
    </w:div>
    <w:div w:id="1627396862">
      <w:bodyDiv w:val="1"/>
      <w:marLeft w:val="0"/>
      <w:marRight w:val="0"/>
      <w:marTop w:val="0"/>
      <w:marBottom w:val="0"/>
      <w:divBdr>
        <w:top w:val="none" w:sz="0" w:space="0" w:color="auto"/>
        <w:left w:val="none" w:sz="0" w:space="0" w:color="auto"/>
        <w:bottom w:val="none" w:sz="0" w:space="0" w:color="auto"/>
        <w:right w:val="none" w:sz="0" w:space="0" w:color="auto"/>
      </w:divBdr>
    </w:div>
    <w:div w:id="1629776625">
      <w:bodyDiv w:val="1"/>
      <w:marLeft w:val="0"/>
      <w:marRight w:val="0"/>
      <w:marTop w:val="0"/>
      <w:marBottom w:val="0"/>
      <w:divBdr>
        <w:top w:val="none" w:sz="0" w:space="0" w:color="auto"/>
        <w:left w:val="none" w:sz="0" w:space="0" w:color="auto"/>
        <w:bottom w:val="none" w:sz="0" w:space="0" w:color="auto"/>
        <w:right w:val="none" w:sz="0" w:space="0" w:color="auto"/>
      </w:divBdr>
    </w:div>
    <w:div w:id="1631788948">
      <w:bodyDiv w:val="1"/>
      <w:marLeft w:val="0"/>
      <w:marRight w:val="0"/>
      <w:marTop w:val="0"/>
      <w:marBottom w:val="0"/>
      <w:divBdr>
        <w:top w:val="none" w:sz="0" w:space="0" w:color="auto"/>
        <w:left w:val="none" w:sz="0" w:space="0" w:color="auto"/>
        <w:bottom w:val="none" w:sz="0" w:space="0" w:color="auto"/>
        <w:right w:val="none" w:sz="0" w:space="0" w:color="auto"/>
      </w:divBdr>
    </w:div>
    <w:div w:id="1632202285">
      <w:bodyDiv w:val="1"/>
      <w:marLeft w:val="0"/>
      <w:marRight w:val="0"/>
      <w:marTop w:val="0"/>
      <w:marBottom w:val="0"/>
      <w:divBdr>
        <w:top w:val="none" w:sz="0" w:space="0" w:color="auto"/>
        <w:left w:val="none" w:sz="0" w:space="0" w:color="auto"/>
        <w:bottom w:val="none" w:sz="0" w:space="0" w:color="auto"/>
        <w:right w:val="none" w:sz="0" w:space="0" w:color="auto"/>
      </w:divBdr>
    </w:div>
    <w:div w:id="1633972791">
      <w:bodyDiv w:val="1"/>
      <w:marLeft w:val="0"/>
      <w:marRight w:val="0"/>
      <w:marTop w:val="0"/>
      <w:marBottom w:val="0"/>
      <w:divBdr>
        <w:top w:val="none" w:sz="0" w:space="0" w:color="auto"/>
        <w:left w:val="none" w:sz="0" w:space="0" w:color="auto"/>
        <w:bottom w:val="none" w:sz="0" w:space="0" w:color="auto"/>
        <w:right w:val="none" w:sz="0" w:space="0" w:color="auto"/>
      </w:divBdr>
    </w:div>
    <w:div w:id="1634601676">
      <w:bodyDiv w:val="1"/>
      <w:marLeft w:val="0"/>
      <w:marRight w:val="0"/>
      <w:marTop w:val="0"/>
      <w:marBottom w:val="0"/>
      <w:divBdr>
        <w:top w:val="none" w:sz="0" w:space="0" w:color="auto"/>
        <w:left w:val="none" w:sz="0" w:space="0" w:color="auto"/>
        <w:bottom w:val="none" w:sz="0" w:space="0" w:color="auto"/>
        <w:right w:val="none" w:sz="0" w:space="0" w:color="auto"/>
      </w:divBdr>
    </w:div>
    <w:div w:id="1639530159">
      <w:bodyDiv w:val="1"/>
      <w:marLeft w:val="0"/>
      <w:marRight w:val="0"/>
      <w:marTop w:val="0"/>
      <w:marBottom w:val="0"/>
      <w:divBdr>
        <w:top w:val="none" w:sz="0" w:space="0" w:color="auto"/>
        <w:left w:val="none" w:sz="0" w:space="0" w:color="auto"/>
        <w:bottom w:val="none" w:sz="0" w:space="0" w:color="auto"/>
        <w:right w:val="none" w:sz="0" w:space="0" w:color="auto"/>
      </w:divBdr>
    </w:div>
    <w:div w:id="1639723832">
      <w:bodyDiv w:val="1"/>
      <w:marLeft w:val="0"/>
      <w:marRight w:val="0"/>
      <w:marTop w:val="0"/>
      <w:marBottom w:val="0"/>
      <w:divBdr>
        <w:top w:val="none" w:sz="0" w:space="0" w:color="auto"/>
        <w:left w:val="none" w:sz="0" w:space="0" w:color="auto"/>
        <w:bottom w:val="none" w:sz="0" w:space="0" w:color="auto"/>
        <w:right w:val="none" w:sz="0" w:space="0" w:color="auto"/>
      </w:divBdr>
    </w:div>
    <w:div w:id="1641184360">
      <w:bodyDiv w:val="1"/>
      <w:marLeft w:val="0"/>
      <w:marRight w:val="0"/>
      <w:marTop w:val="0"/>
      <w:marBottom w:val="0"/>
      <w:divBdr>
        <w:top w:val="none" w:sz="0" w:space="0" w:color="auto"/>
        <w:left w:val="none" w:sz="0" w:space="0" w:color="auto"/>
        <w:bottom w:val="none" w:sz="0" w:space="0" w:color="auto"/>
        <w:right w:val="none" w:sz="0" w:space="0" w:color="auto"/>
      </w:divBdr>
    </w:div>
    <w:div w:id="1642684525">
      <w:bodyDiv w:val="1"/>
      <w:marLeft w:val="0"/>
      <w:marRight w:val="0"/>
      <w:marTop w:val="0"/>
      <w:marBottom w:val="0"/>
      <w:divBdr>
        <w:top w:val="none" w:sz="0" w:space="0" w:color="auto"/>
        <w:left w:val="none" w:sz="0" w:space="0" w:color="auto"/>
        <w:bottom w:val="none" w:sz="0" w:space="0" w:color="auto"/>
        <w:right w:val="none" w:sz="0" w:space="0" w:color="auto"/>
      </w:divBdr>
    </w:div>
    <w:div w:id="1646277423">
      <w:bodyDiv w:val="1"/>
      <w:marLeft w:val="0"/>
      <w:marRight w:val="0"/>
      <w:marTop w:val="0"/>
      <w:marBottom w:val="0"/>
      <w:divBdr>
        <w:top w:val="none" w:sz="0" w:space="0" w:color="auto"/>
        <w:left w:val="none" w:sz="0" w:space="0" w:color="auto"/>
        <w:bottom w:val="none" w:sz="0" w:space="0" w:color="auto"/>
        <w:right w:val="none" w:sz="0" w:space="0" w:color="auto"/>
      </w:divBdr>
    </w:div>
    <w:div w:id="1648239302">
      <w:bodyDiv w:val="1"/>
      <w:marLeft w:val="0"/>
      <w:marRight w:val="0"/>
      <w:marTop w:val="0"/>
      <w:marBottom w:val="0"/>
      <w:divBdr>
        <w:top w:val="none" w:sz="0" w:space="0" w:color="auto"/>
        <w:left w:val="none" w:sz="0" w:space="0" w:color="auto"/>
        <w:bottom w:val="none" w:sz="0" w:space="0" w:color="auto"/>
        <w:right w:val="none" w:sz="0" w:space="0" w:color="auto"/>
      </w:divBdr>
    </w:div>
    <w:div w:id="1648318301">
      <w:bodyDiv w:val="1"/>
      <w:marLeft w:val="0"/>
      <w:marRight w:val="0"/>
      <w:marTop w:val="0"/>
      <w:marBottom w:val="0"/>
      <w:divBdr>
        <w:top w:val="none" w:sz="0" w:space="0" w:color="auto"/>
        <w:left w:val="none" w:sz="0" w:space="0" w:color="auto"/>
        <w:bottom w:val="none" w:sz="0" w:space="0" w:color="auto"/>
        <w:right w:val="none" w:sz="0" w:space="0" w:color="auto"/>
      </w:divBdr>
    </w:div>
    <w:div w:id="1652102661">
      <w:bodyDiv w:val="1"/>
      <w:marLeft w:val="0"/>
      <w:marRight w:val="0"/>
      <w:marTop w:val="0"/>
      <w:marBottom w:val="0"/>
      <w:divBdr>
        <w:top w:val="none" w:sz="0" w:space="0" w:color="auto"/>
        <w:left w:val="none" w:sz="0" w:space="0" w:color="auto"/>
        <w:bottom w:val="none" w:sz="0" w:space="0" w:color="auto"/>
        <w:right w:val="none" w:sz="0" w:space="0" w:color="auto"/>
      </w:divBdr>
    </w:div>
    <w:div w:id="1653439431">
      <w:bodyDiv w:val="1"/>
      <w:marLeft w:val="0"/>
      <w:marRight w:val="0"/>
      <w:marTop w:val="0"/>
      <w:marBottom w:val="0"/>
      <w:divBdr>
        <w:top w:val="none" w:sz="0" w:space="0" w:color="auto"/>
        <w:left w:val="none" w:sz="0" w:space="0" w:color="auto"/>
        <w:bottom w:val="none" w:sz="0" w:space="0" w:color="auto"/>
        <w:right w:val="none" w:sz="0" w:space="0" w:color="auto"/>
      </w:divBdr>
    </w:div>
    <w:div w:id="1659723462">
      <w:bodyDiv w:val="1"/>
      <w:marLeft w:val="0"/>
      <w:marRight w:val="0"/>
      <w:marTop w:val="0"/>
      <w:marBottom w:val="0"/>
      <w:divBdr>
        <w:top w:val="none" w:sz="0" w:space="0" w:color="auto"/>
        <w:left w:val="none" w:sz="0" w:space="0" w:color="auto"/>
        <w:bottom w:val="none" w:sz="0" w:space="0" w:color="auto"/>
        <w:right w:val="none" w:sz="0" w:space="0" w:color="auto"/>
      </w:divBdr>
    </w:div>
    <w:div w:id="1659724531">
      <w:bodyDiv w:val="1"/>
      <w:marLeft w:val="0"/>
      <w:marRight w:val="0"/>
      <w:marTop w:val="0"/>
      <w:marBottom w:val="0"/>
      <w:divBdr>
        <w:top w:val="none" w:sz="0" w:space="0" w:color="auto"/>
        <w:left w:val="none" w:sz="0" w:space="0" w:color="auto"/>
        <w:bottom w:val="none" w:sz="0" w:space="0" w:color="auto"/>
        <w:right w:val="none" w:sz="0" w:space="0" w:color="auto"/>
      </w:divBdr>
    </w:div>
    <w:div w:id="1660234555">
      <w:bodyDiv w:val="1"/>
      <w:marLeft w:val="0"/>
      <w:marRight w:val="0"/>
      <w:marTop w:val="0"/>
      <w:marBottom w:val="0"/>
      <w:divBdr>
        <w:top w:val="none" w:sz="0" w:space="0" w:color="auto"/>
        <w:left w:val="none" w:sz="0" w:space="0" w:color="auto"/>
        <w:bottom w:val="none" w:sz="0" w:space="0" w:color="auto"/>
        <w:right w:val="none" w:sz="0" w:space="0" w:color="auto"/>
      </w:divBdr>
    </w:div>
    <w:div w:id="1662662078">
      <w:bodyDiv w:val="1"/>
      <w:marLeft w:val="0"/>
      <w:marRight w:val="0"/>
      <w:marTop w:val="0"/>
      <w:marBottom w:val="0"/>
      <w:divBdr>
        <w:top w:val="none" w:sz="0" w:space="0" w:color="auto"/>
        <w:left w:val="none" w:sz="0" w:space="0" w:color="auto"/>
        <w:bottom w:val="none" w:sz="0" w:space="0" w:color="auto"/>
        <w:right w:val="none" w:sz="0" w:space="0" w:color="auto"/>
      </w:divBdr>
    </w:div>
    <w:div w:id="1665164750">
      <w:bodyDiv w:val="1"/>
      <w:marLeft w:val="0"/>
      <w:marRight w:val="0"/>
      <w:marTop w:val="0"/>
      <w:marBottom w:val="0"/>
      <w:divBdr>
        <w:top w:val="none" w:sz="0" w:space="0" w:color="auto"/>
        <w:left w:val="none" w:sz="0" w:space="0" w:color="auto"/>
        <w:bottom w:val="none" w:sz="0" w:space="0" w:color="auto"/>
        <w:right w:val="none" w:sz="0" w:space="0" w:color="auto"/>
      </w:divBdr>
    </w:div>
    <w:div w:id="1667856678">
      <w:bodyDiv w:val="1"/>
      <w:marLeft w:val="0"/>
      <w:marRight w:val="0"/>
      <w:marTop w:val="0"/>
      <w:marBottom w:val="0"/>
      <w:divBdr>
        <w:top w:val="none" w:sz="0" w:space="0" w:color="auto"/>
        <w:left w:val="none" w:sz="0" w:space="0" w:color="auto"/>
        <w:bottom w:val="none" w:sz="0" w:space="0" w:color="auto"/>
        <w:right w:val="none" w:sz="0" w:space="0" w:color="auto"/>
      </w:divBdr>
    </w:div>
    <w:div w:id="1668092311">
      <w:bodyDiv w:val="1"/>
      <w:marLeft w:val="0"/>
      <w:marRight w:val="0"/>
      <w:marTop w:val="0"/>
      <w:marBottom w:val="0"/>
      <w:divBdr>
        <w:top w:val="none" w:sz="0" w:space="0" w:color="auto"/>
        <w:left w:val="none" w:sz="0" w:space="0" w:color="auto"/>
        <w:bottom w:val="none" w:sz="0" w:space="0" w:color="auto"/>
        <w:right w:val="none" w:sz="0" w:space="0" w:color="auto"/>
      </w:divBdr>
    </w:div>
    <w:div w:id="1669358037">
      <w:bodyDiv w:val="1"/>
      <w:marLeft w:val="0"/>
      <w:marRight w:val="0"/>
      <w:marTop w:val="0"/>
      <w:marBottom w:val="0"/>
      <w:divBdr>
        <w:top w:val="none" w:sz="0" w:space="0" w:color="auto"/>
        <w:left w:val="none" w:sz="0" w:space="0" w:color="auto"/>
        <w:bottom w:val="none" w:sz="0" w:space="0" w:color="auto"/>
        <w:right w:val="none" w:sz="0" w:space="0" w:color="auto"/>
      </w:divBdr>
    </w:div>
    <w:div w:id="1670672885">
      <w:bodyDiv w:val="1"/>
      <w:marLeft w:val="0"/>
      <w:marRight w:val="0"/>
      <w:marTop w:val="0"/>
      <w:marBottom w:val="0"/>
      <w:divBdr>
        <w:top w:val="none" w:sz="0" w:space="0" w:color="auto"/>
        <w:left w:val="none" w:sz="0" w:space="0" w:color="auto"/>
        <w:bottom w:val="none" w:sz="0" w:space="0" w:color="auto"/>
        <w:right w:val="none" w:sz="0" w:space="0" w:color="auto"/>
      </w:divBdr>
    </w:div>
    <w:div w:id="1671520982">
      <w:bodyDiv w:val="1"/>
      <w:marLeft w:val="0"/>
      <w:marRight w:val="0"/>
      <w:marTop w:val="0"/>
      <w:marBottom w:val="0"/>
      <w:divBdr>
        <w:top w:val="none" w:sz="0" w:space="0" w:color="auto"/>
        <w:left w:val="none" w:sz="0" w:space="0" w:color="auto"/>
        <w:bottom w:val="none" w:sz="0" w:space="0" w:color="auto"/>
        <w:right w:val="none" w:sz="0" w:space="0" w:color="auto"/>
      </w:divBdr>
    </w:div>
    <w:div w:id="1671759109">
      <w:bodyDiv w:val="1"/>
      <w:marLeft w:val="0"/>
      <w:marRight w:val="0"/>
      <w:marTop w:val="0"/>
      <w:marBottom w:val="0"/>
      <w:divBdr>
        <w:top w:val="none" w:sz="0" w:space="0" w:color="auto"/>
        <w:left w:val="none" w:sz="0" w:space="0" w:color="auto"/>
        <w:bottom w:val="none" w:sz="0" w:space="0" w:color="auto"/>
        <w:right w:val="none" w:sz="0" w:space="0" w:color="auto"/>
      </w:divBdr>
    </w:div>
    <w:div w:id="1676759763">
      <w:bodyDiv w:val="1"/>
      <w:marLeft w:val="0"/>
      <w:marRight w:val="0"/>
      <w:marTop w:val="0"/>
      <w:marBottom w:val="0"/>
      <w:divBdr>
        <w:top w:val="none" w:sz="0" w:space="0" w:color="auto"/>
        <w:left w:val="none" w:sz="0" w:space="0" w:color="auto"/>
        <w:bottom w:val="none" w:sz="0" w:space="0" w:color="auto"/>
        <w:right w:val="none" w:sz="0" w:space="0" w:color="auto"/>
      </w:divBdr>
    </w:div>
    <w:div w:id="1684472818">
      <w:bodyDiv w:val="1"/>
      <w:marLeft w:val="0"/>
      <w:marRight w:val="0"/>
      <w:marTop w:val="0"/>
      <w:marBottom w:val="0"/>
      <w:divBdr>
        <w:top w:val="none" w:sz="0" w:space="0" w:color="auto"/>
        <w:left w:val="none" w:sz="0" w:space="0" w:color="auto"/>
        <w:bottom w:val="none" w:sz="0" w:space="0" w:color="auto"/>
        <w:right w:val="none" w:sz="0" w:space="0" w:color="auto"/>
      </w:divBdr>
    </w:div>
    <w:div w:id="1684671163">
      <w:bodyDiv w:val="1"/>
      <w:marLeft w:val="0"/>
      <w:marRight w:val="0"/>
      <w:marTop w:val="0"/>
      <w:marBottom w:val="0"/>
      <w:divBdr>
        <w:top w:val="none" w:sz="0" w:space="0" w:color="auto"/>
        <w:left w:val="none" w:sz="0" w:space="0" w:color="auto"/>
        <w:bottom w:val="none" w:sz="0" w:space="0" w:color="auto"/>
        <w:right w:val="none" w:sz="0" w:space="0" w:color="auto"/>
      </w:divBdr>
    </w:div>
    <w:div w:id="1687518435">
      <w:bodyDiv w:val="1"/>
      <w:marLeft w:val="0"/>
      <w:marRight w:val="0"/>
      <w:marTop w:val="0"/>
      <w:marBottom w:val="0"/>
      <w:divBdr>
        <w:top w:val="none" w:sz="0" w:space="0" w:color="auto"/>
        <w:left w:val="none" w:sz="0" w:space="0" w:color="auto"/>
        <w:bottom w:val="none" w:sz="0" w:space="0" w:color="auto"/>
        <w:right w:val="none" w:sz="0" w:space="0" w:color="auto"/>
      </w:divBdr>
    </w:div>
    <w:div w:id="1693217649">
      <w:bodyDiv w:val="1"/>
      <w:marLeft w:val="0"/>
      <w:marRight w:val="0"/>
      <w:marTop w:val="0"/>
      <w:marBottom w:val="0"/>
      <w:divBdr>
        <w:top w:val="none" w:sz="0" w:space="0" w:color="auto"/>
        <w:left w:val="none" w:sz="0" w:space="0" w:color="auto"/>
        <w:bottom w:val="none" w:sz="0" w:space="0" w:color="auto"/>
        <w:right w:val="none" w:sz="0" w:space="0" w:color="auto"/>
      </w:divBdr>
    </w:div>
    <w:div w:id="1695037203">
      <w:bodyDiv w:val="1"/>
      <w:marLeft w:val="0"/>
      <w:marRight w:val="0"/>
      <w:marTop w:val="0"/>
      <w:marBottom w:val="0"/>
      <w:divBdr>
        <w:top w:val="none" w:sz="0" w:space="0" w:color="auto"/>
        <w:left w:val="none" w:sz="0" w:space="0" w:color="auto"/>
        <w:bottom w:val="none" w:sz="0" w:space="0" w:color="auto"/>
        <w:right w:val="none" w:sz="0" w:space="0" w:color="auto"/>
      </w:divBdr>
    </w:div>
    <w:div w:id="1703241032">
      <w:bodyDiv w:val="1"/>
      <w:marLeft w:val="0"/>
      <w:marRight w:val="0"/>
      <w:marTop w:val="0"/>
      <w:marBottom w:val="0"/>
      <w:divBdr>
        <w:top w:val="none" w:sz="0" w:space="0" w:color="auto"/>
        <w:left w:val="none" w:sz="0" w:space="0" w:color="auto"/>
        <w:bottom w:val="none" w:sz="0" w:space="0" w:color="auto"/>
        <w:right w:val="none" w:sz="0" w:space="0" w:color="auto"/>
      </w:divBdr>
    </w:div>
    <w:div w:id="1703699848">
      <w:bodyDiv w:val="1"/>
      <w:marLeft w:val="0"/>
      <w:marRight w:val="0"/>
      <w:marTop w:val="0"/>
      <w:marBottom w:val="0"/>
      <w:divBdr>
        <w:top w:val="none" w:sz="0" w:space="0" w:color="auto"/>
        <w:left w:val="none" w:sz="0" w:space="0" w:color="auto"/>
        <w:bottom w:val="none" w:sz="0" w:space="0" w:color="auto"/>
        <w:right w:val="none" w:sz="0" w:space="0" w:color="auto"/>
      </w:divBdr>
    </w:div>
    <w:div w:id="1704090395">
      <w:bodyDiv w:val="1"/>
      <w:marLeft w:val="0"/>
      <w:marRight w:val="0"/>
      <w:marTop w:val="0"/>
      <w:marBottom w:val="0"/>
      <w:divBdr>
        <w:top w:val="none" w:sz="0" w:space="0" w:color="auto"/>
        <w:left w:val="none" w:sz="0" w:space="0" w:color="auto"/>
        <w:bottom w:val="none" w:sz="0" w:space="0" w:color="auto"/>
        <w:right w:val="none" w:sz="0" w:space="0" w:color="auto"/>
      </w:divBdr>
    </w:div>
    <w:div w:id="1708487205">
      <w:bodyDiv w:val="1"/>
      <w:marLeft w:val="0"/>
      <w:marRight w:val="0"/>
      <w:marTop w:val="0"/>
      <w:marBottom w:val="0"/>
      <w:divBdr>
        <w:top w:val="none" w:sz="0" w:space="0" w:color="auto"/>
        <w:left w:val="none" w:sz="0" w:space="0" w:color="auto"/>
        <w:bottom w:val="none" w:sz="0" w:space="0" w:color="auto"/>
        <w:right w:val="none" w:sz="0" w:space="0" w:color="auto"/>
      </w:divBdr>
    </w:div>
    <w:div w:id="1709183693">
      <w:bodyDiv w:val="1"/>
      <w:marLeft w:val="0"/>
      <w:marRight w:val="0"/>
      <w:marTop w:val="0"/>
      <w:marBottom w:val="0"/>
      <w:divBdr>
        <w:top w:val="none" w:sz="0" w:space="0" w:color="auto"/>
        <w:left w:val="none" w:sz="0" w:space="0" w:color="auto"/>
        <w:bottom w:val="none" w:sz="0" w:space="0" w:color="auto"/>
        <w:right w:val="none" w:sz="0" w:space="0" w:color="auto"/>
      </w:divBdr>
    </w:div>
    <w:div w:id="1710105929">
      <w:bodyDiv w:val="1"/>
      <w:marLeft w:val="0"/>
      <w:marRight w:val="0"/>
      <w:marTop w:val="0"/>
      <w:marBottom w:val="0"/>
      <w:divBdr>
        <w:top w:val="none" w:sz="0" w:space="0" w:color="auto"/>
        <w:left w:val="none" w:sz="0" w:space="0" w:color="auto"/>
        <w:bottom w:val="none" w:sz="0" w:space="0" w:color="auto"/>
        <w:right w:val="none" w:sz="0" w:space="0" w:color="auto"/>
      </w:divBdr>
    </w:div>
    <w:div w:id="1715811747">
      <w:bodyDiv w:val="1"/>
      <w:marLeft w:val="0"/>
      <w:marRight w:val="0"/>
      <w:marTop w:val="0"/>
      <w:marBottom w:val="0"/>
      <w:divBdr>
        <w:top w:val="none" w:sz="0" w:space="0" w:color="auto"/>
        <w:left w:val="none" w:sz="0" w:space="0" w:color="auto"/>
        <w:bottom w:val="none" w:sz="0" w:space="0" w:color="auto"/>
        <w:right w:val="none" w:sz="0" w:space="0" w:color="auto"/>
      </w:divBdr>
    </w:div>
    <w:div w:id="1718821252">
      <w:bodyDiv w:val="1"/>
      <w:marLeft w:val="0"/>
      <w:marRight w:val="0"/>
      <w:marTop w:val="0"/>
      <w:marBottom w:val="0"/>
      <w:divBdr>
        <w:top w:val="none" w:sz="0" w:space="0" w:color="auto"/>
        <w:left w:val="none" w:sz="0" w:space="0" w:color="auto"/>
        <w:bottom w:val="none" w:sz="0" w:space="0" w:color="auto"/>
        <w:right w:val="none" w:sz="0" w:space="0" w:color="auto"/>
      </w:divBdr>
    </w:div>
    <w:div w:id="1721973699">
      <w:bodyDiv w:val="1"/>
      <w:marLeft w:val="0"/>
      <w:marRight w:val="0"/>
      <w:marTop w:val="0"/>
      <w:marBottom w:val="0"/>
      <w:divBdr>
        <w:top w:val="none" w:sz="0" w:space="0" w:color="auto"/>
        <w:left w:val="none" w:sz="0" w:space="0" w:color="auto"/>
        <w:bottom w:val="none" w:sz="0" w:space="0" w:color="auto"/>
        <w:right w:val="none" w:sz="0" w:space="0" w:color="auto"/>
      </w:divBdr>
    </w:div>
    <w:div w:id="1723865739">
      <w:bodyDiv w:val="1"/>
      <w:marLeft w:val="0"/>
      <w:marRight w:val="0"/>
      <w:marTop w:val="0"/>
      <w:marBottom w:val="0"/>
      <w:divBdr>
        <w:top w:val="none" w:sz="0" w:space="0" w:color="auto"/>
        <w:left w:val="none" w:sz="0" w:space="0" w:color="auto"/>
        <w:bottom w:val="none" w:sz="0" w:space="0" w:color="auto"/>
        <w:right w:val="none" w:sz="0" w:space="0" w:color="auto"/>
      </w:divBdr>
    </w:div>
    <w:div w:id="1724674233">
      <w:bodyDiv w:val="1"/>
      <w:marLeft w:val="0"/>
      <w:marRight w:val="0"/>
      <w:marTop w:val="0"/>
      <w:marBottom w:val="0"/>
      <w:divBdr>
        <w:top w:val="none" w:sz="0" w:space="0" w:color="auto"/>
        <w:left w:val="none" w:sz="0" w:space="0" w:color="auto"/>
        <w:bottom w:val="none" w:sz="0" w:space="0" w:color="auto"/>
        <w:right w:val="none" w:sz="0" w:space="0" w:color="auto"/>
      </w:divBdr>
    </w:div>
    <w:div w:id="1724790179">
      <w:bodyDiv w:val="1"/>
      <w:marLeft w:val="0"/>
      <w:marRight w:val="0"/>
      <w:marTop w:val="0"/>
      <w:marBottom w:val="0"/>
      <w:divBdr>
        <w:top w:val="none" w:sz="0" w:space="0" w:color="auto"/>
        <w:left w:val="none" w:sz="0" w:space="0" w:color="auto"/>
        <w:bottom w:val="none" w:sz="0" w:space="0" w:color="auto"/>
        <w:right w:val="none" w:sz="0" w:space="0" w:color="auto"/>
      </w:divBdr>
    </w:div>
    <w:div w:id="1727218002">
      <w:bodyDiv w:val="1"/>
      <w:marLeft w:val="0"/>
      <w:marRight w:val="0"/>
      <w:marTop w:val="0"/>
      <w:marBottom w:val="0"/>
      <w:divBdr>
        <w:top w:val="none" w:sz="0" w:space="0" w:color="auto"/>
        <w:left w:val="none" w:sz="0" w:space="0" w:color="auto"/>
        <w:bottom w:val="none" w:sz="0" w:space="0" w:color="auto"/>
        <w:right w:val="none" w:sz="0" w:space="0" w:color="auto"/>
      </w:divBdr>
    </w:div>
    <w:div w:id="1727680128">
      <w:bodyDiv w:val="1"/>
      <w:marLeft w:val="0"/>
      <w:marRight w:val="0"/>
      <w:marTop w:val="0"/>
      <w:marBottom w:val="0"/>
      <w:divBdr>
        <w:top w:val="none" w:sz="0" w:space="0" w:color="auto"/>
        <w:left w:val="none" w:sz="0" w:space="0" w:color="auto"/>
        <w:bottom w:val="none" w:sz="0" w:space="0" w:color="auto"/>
        <w:right w:val="none" w:sz="0" w:space="0" w:color="auto"/>
      </w:divBdr>
    </w:div>
    <w:div w:id="1729065681">
      <w:bodyDiv w:val="1"/>
      <w:marLeft w:val="0"/>
      <w:marRight w:val="0"/>
      <w:marTop w:val="0"/>
      <w:marBottom w:val="0"/>
      <w:divBdr>
        <w:top w:val="none" w:sz="0" w:space="0" w:color="auto"/>
        <w:left w:val="none" w:sz="0" w:space="0" w:color="auto"/>
        <w:bottom w:val="none" w:sz="0" w:space="0" w:color="auto"/>
        <w:right w:val="none" w:sz="0" w:space="0" w:color="auto"/>
      </w:divBdr>
    </w:div>
    <w:div w:id="1735202436">
      <w:bodyDiv w:val="1"/>
      <w:marLeft w:val="0"/>
      <w:marRight w:val="0"/>
      <w:marTop w:val="0"/>
      <w:marBottom w:val="0"/>
      <w:divBdr>
        <w:top w:val="none" w:sz="0" w:space="0" w:color="auto"/>
        <w:left w:val="none" w:sz="0" w:space="0" w:color="auto"/>
        <w:bottom w:val="none" w:sz="0" w:space="0" w:color="auto"/>
        <w:right w:val="none" w:sz="0" w:space="0" w:color="auto"/>
      </w:divBdr>
    </w:div>
    <w:div w:id="1735734895">
      <w:bodyDiv w:val="1"/>
      <w:marLeft w:val="0"/>
      <w:marRight w:val="0"/>
      <w:marTop w:val="0"/>
      <w:marBottom w:val="0"/>
      <w:divBdr>
        <w:top w:val="none" w:sz="0" w:space="0" w:color="auto"/>
        <w:left w:val="none" w:sz="0" w:space="0" w:color="auto"/>
        <w:bottom w:val="none" w:sz="0" w:space="0" w:color="auto"/>
        <w:right w:val="none" w:sz="0" w:space="0" w:color="auto"/>
      </w:divBdr>
    </w:div>
    <w:div w:id="1741098499">
      <w:bodyDiv w:val="1"/>
      <w:marLeft w:val="0"/>
      <w:marRight w:val="0"/>
      <w:marTop w:val="0"/>
      <w:marBottom w:val="0"/>
      <w:divBdr>
        <w:top w:val="none" w:sz="0" w:space="0" w:color="auto"/>
        <w:left w:val="none" w:sz="0" w:space="0" w:color="auto"/>
        <w:bottom w:val="none" w:sz="0" w:space="0" w:color="auto"/>
        <w:right w:val="none" w:sz="0" w:space="0" w:color="auto"/>
      </w:divBdr>
    </w:div>
    <w:div w:id="1743871662">
      <w:bodyDiv w:val="1"/>
      <w:marLeft w:val="0"/>
      <w:marRight w:val="0"/>
      <w:marTop w:val="0"/>
      <w:marBottom w:val="0"/>
      <w:divBdr>
        <w:top w:val="none" w:sz="0" w:space="0" w:color="auto"/>
        <w:left w:val="none" w:sz="0" w:space="0" w:color="auto"/>
        <w:bottom w:val="none" w:sz="0" w:space="0" w:color="auto"/>
        <w:right w:val="none" w:sz="0" w:space="0" w:color="auto"/>
      </w:divBdr>
    </w:div>
    <w:div w:id="1745685492">
      <w:bodyDiv w:val="1"/>
      <w:marLeft w:val="0"/>
      <w:marRight w:val="0"/>
      <w:marTop w:val="0"/>
      <w:marBottom w:val="0"/>
      <w:divBdr>
        <w:top w:val="none" w:sz="0" w:space="0" w:color="auto"/>
        <w:left w:val="none" w:sz="0" w:space="0" w:color="auto"/>
        <w:bottom w:val="none" w:sz="0" w:space="0" w:color="auto"/>
        <w:right w:val="none" w:sz="0" w:space="0" w:color="auto"/>
      </w:divBdr>
      <w:divsChild>
        <w:div w:id="761528363">
          <w:marLeft w:val="0"/>
          <w:marRight w:val="0"/>
          <w:marTop w:val="0"/>
          <w:marBottom w:val="0"/>
          <w:divBdr>
            <w:top w:val="none" w:sz="0" w:space="0" w:color="auto"/>
            <w:left w:val="none" w:sz="0" w:space="0" w:color="auto"/>
            <w:bottom w:val="none" w:sz="0" w:space="0" w:color="auto"/>
            <w:right w:val="none" w:sz="0" w:space="0" w:color="auto"/>
          </w:divBdr>
          <w:divsChild>
            <w:div w:id="419833109">
              <w:marLeft w:val="0"/>
              <w:marRight w:val="0"/>
              <w:marTop w:val="0"/>
              <w:marBottom w:val="0"/>
              <w:divBdr>
                <w:top w:val="none" w:sz="0" w:space="0" w:color="auto"/>
                <w:left w:val="none" w:sz="0" w:space="0" w:color="auto"/>
                <w:bottom w:val="none" w:sz="0" w:space="0" w:color="auto"/>
                <w:right w:val="none" w:sz="0" w:space="0" w:color="auto"/>
              </w:divBdr>
              <w:divsChild>
                <w:div w:id="7098863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46221392">
      <w:bodyDiv w:val="1"/>
      <w:marLeft w:val="0"/>
      <w:marRight w:val="0"/>
      <w:marTop w:val="0"/>
      <w:marBottom w:val="0"/>
      <w:divBdr>
        <w:top w:val="none" w:sz="0" w:space="0" w:color="auto"/>
        <w:left w:val="none" w:sz="0" w:space="0" w:color="auto"/>
        <w:bottom w:val="none" w:sz="0" w:space="0" w:color="auto"/>
        <w:right w:val="none" w:sz="0" w:space="0" w:color="auto"/>
      </w:divBdr>
    </w:div>
    <w:div w:id="1746800731">
      <w:bodyDiv w:val="1"/>
      <w:marLeft w:val="0"/>
      <w:marRight w:val="0"/>
      <w:marTop w:val="0"/>
      <w:marBottom w:val="0"/>
      <w:divBdr>
        <w:top w:val="none" w:sz="0" w:space="0" w:color="auto"/>
        <w:left w:val="none" w:sz="0" w:space="0" w:color="auto"/>
        <w:bottom w:val="none" w:sz="0" w:space="0" w:color="auto"/>
        <w:right w:val="none" w:sz="0" w:space="0" w:color="auto"/>
      </w:divBdr>
    </w:div>
    <w:div w:id="1747148893">
      <w:bodyDiv w:val="1"/>
      <w:marLeft w:val="0"/>
      <w:marRight w:val="0"/>
      <w:marTop w:val="0"/>
      <w:marBottom w:val="0"/>
      <w:divBdr>
        <w:top w:val="none" w:sz="0" w:space="0" w:color="auto"/>
        <w:left w:val="none" w:sz="0" w:space="0" w:color="auto"/>
        <w:bottom w:val="none" w:sz="0" w:space="0" w:color="auto"/>
        <w:right w:val="none" w:sz="0" w:space="0" w:color="auto"/>
      </w:divBdr>
    </w:div>
    <w:div w:id="1747535336">
      <w:bodyDiv w:val="1"/>
      <w:marLeft w:val="0"/>
      <w:marRight w:val="0"/>
      <w:marTop w:val="0"/>
      <w:marBottom w:val="0"/>
      <w:divBdr>
        <w:top w:val="none" w:sz="0" w:space="0" w:color="auto"/>
        <w:left w:val="none" w:sz="0" w:space="0" w:color="auto"/>
        <w:bottom w:val="none" w:sz="0" w:space="0" w:color="auto"/>
        <w:right w:val="none" w:sz="0" w:space="0" w:color="auto"/>
      </w:divBdr>
    </w:div>
    <w:div w:id="1748651230">
      <w:bodyDiv w:val="1"/>
      <w:marLeft w:val="0"/>
      <w:marRight w:val="0"/>
      <w:marTop w:val="0"/>
      <w:marBottom w:val="0"/>
      <w:divBdr>
        <w:top w:val="none" w:sz="0" w:space="0" w:color="auto"/>
        <w:left w:val="none" w:sz="0" w:space="0" w:color="auto"/>
        <w:bottom w:val="none" w:sz="0" w:space="0" w:color="auto"/>
        <w:right w:val="none" w:sz="0" w:space="0" w:color="auto"/>
      </w:divBdr>
    </w:div>
    <w:div w:id="1750492757">
      <w:bodyDiv w:val="1"/>
      <w:marLeft w:val="0"/>
      <w:marRight w:val="0"/>
      <w:marTop w:val="0"/>
      <w:marBottom w:val="0"/>
      <w:divBdr>
        <w:top w:val="none" w:sz="0" w:space="0" w:color="auto"/>
        <w:left w:val="none" w:sz="0" w:space="0" w:color="auto"/>
        <w:bottom w:val="none" w:sz="0" w:space="0" w:color="auto"/>
        <w:right w:val="none" w:sz="0" w:space="0" w:color="auto"/>
      </w:divBdr>
    </w:div>
    <w:div w:id="1751151271">
      <w:bodyDiv w:val="1"/>
      <w:marLeft w:val="0"/>
      <w:marRight w:val="0"/>
      <w:marTop w:val="0"/>
      <w:marBottom w:val="0"/>
      <w:divBdr>
        <w:top w:val="none" w:sz="0" w:space="0" w:color="auto"/>
        <w:left w:val="none" w:sz="0" w:space="0" w:color="auto"/>
        <w:bottom w:val="none" w:sz="0" w:space="0" w:color="auto"/>
        <w:right w:val="none" w:sz="0" w:space="0" w:color="auto"/>
      </w:divBdr>
    </w:div>
    <w:div w:id="1752117692">
      <w:bodyDiv w:val="1"/>
      <w:marLeft w:val="0"/>
      <w:marRight w:val="0"/>
      <w:marTop w:val="0"/>
      <w:marBottom w:val="0"/>
      <w:divBdr>
        <w:top w:val="none" w:sz="0" w:space="0" w:color="auto"/>
        <w:left w:val="none" w:sz="0" w:space="0" w:color="auto"/>
        <w:bottom w:val="none" w:sz="0" w:space="0" w:color="auto"/>
        <w:right w:val="none" w:sz="0" w:space="0" w:color="auto"/>
      </w:divBdr>
    </w:div>
    <w:div w:id="1753888077">
      <w:bodyDiv w:val="1"/>
      <w:marLeft w:val="0"/>
      <w:marRight w:val="0"/>
      <w:marTop w:val="0"/>
      <w:marBottom w:val="0"/>
      <w:divBdr>
        <w:top w:val="none" w:sz="0" w:space="0" w:color="auto"/>
        <w:left w:val="none" w:sz="0" w:space="0" w:color="auto"/>
        <w:bottom w:val="none" w:sz="0" w:space="0" w:color="auto"/>
        <w:right w:val="none" w:sz="0" w:space="0" w:color="auto"/>
      </w:divBdr>
    </w:div>
    <w:div w:id="1755318306">
      <w:bodyDiv w:val="1"/>
      <w:marLeft w:val="0"/>
      <w:marRight w:val="0"/>
      <w:marTop w:val="0"/>
      <w:marBottom w:val="0"/>
      <w:divBdr>
        <w:top w:val="none" w:sz="0" w:space="0" w:color="auto"/>
        <w:left w:val="none" w:sz="0" w:space="0" w:color="auto"/>
        <w:bottom w:val="none" w:sz="0" w:space="0" w:color="auto"/>
        <w:right w:val="none" w:sz="0" w:space="0" w:color="auto"/>
      </w:divBdr>
    </w:div>
    <w:div w:id="1759668808">
      <w:bodyDiv w:val="1"/>
      <w:marLeft w:val="0"/>
      <w:marRight w:val="0"/>
      <w:marTop w:val="0"/>
      <w:marBottom w:val="0"/>
      <w:divBdr>
        <w:top w:val="none" w:sz="0" w:space="0" w:color="auto"/>
        <w:left w:val="none" w:sz="0" w:space="0" w:color="auto"/>
        <w:bottom w:val="none" w:sz="0" w:space="0" w:color="auto"/>
        <w:right w:val="none" w:sz="0" w:space="0" w:color="auto"/>
      </w:divBdr>
    </w:div>
    <w:div w:id="1761174549">
      <w:bodyDiv w:val="1"/>
      <w:marLeft w:val="0"/>
      <w:marRight w:val="0"/>
      <w:marTop w:val="0"/>
      <w:marBottom w:val="0"/>
      <w:divBdr>
        <w:top w:val="none" w:sz="0" w:space="0" w:color="auto"/>
        <w:left w:val="none" w:sz="0" w:space="0" w:color="auto"/>
        <w:bottom w:val="none" w:sz="0" w:space="0" w:color="auto"/>
        <w:right w:val="none" w:sz="0" w:space="0" w:color="auto"/>
      </w:divBdr>
    </w:div>
    <w:div w:id="1765609259">
      <w:bodyDiv w:val="1"/>
      <w:marLeft w:val="0"/>
      <w:marRight w:val="0"/>
      <w:marTop w:val="0"/>
      <w:marBottom w:val="0"/>
      <w:divBdr>
        <w:top w:val="none" w:sz="0" w:space="0" w:color="auto"/>
        <w:left w:val="none" w:sz="0" w:space="0" w:color="auto"/>
        <w:bottom w:val="none" w:sz="0" w:space="0" w:color="auto"/>
        <w:right w:val="none" w:sz="0" w:space="0" w:color="auto"/>
      </w:divBdr>
    </w:div>
    <w:div w:id="1765757096">
      <w:bodyDiv w:val="1"/>
      <w:marLeft w:val="0"/>
      <w:marRight w:val="0"/>
      <w:marTop w:val="0"/>
      <w:marBottom w:val="0"/>
      <w:divBdr>
        <w:top w:val="none" w:sz="0" w:space="0" w:color="auto"/>
        <w:left w:val="none" w:sz="0" w:space="0" w:color="auto"/>
        <w:bottom w:val="none" w:sz="0" w:space="0" w:color="auto"/>
        <w:right w:val="none" w:sz="0" w:space="0" w:color="auto"/>
      </w:divBdr>
    </w:div>
    <w:div w:id="1766151304">
      <w:bodyDiv w:val="1"/>
      <w:marLeft w:val="0"/>
      <w:marRight w:val="0"/>
      <w:marTop w:val="0"/>
      <w:marBottom w:val="0"/>
      <w:divBdr>
        <w:top w:val="none" w:sz="0" w:space="0" w:color="auto"/>
        <w:left w:val="none" w:sz="0" w:space="0" w:color="auto"/>
        <w:bottom w:val="none" w:sz="0" w:space="0" w:color="auto"/>
        <w:right w:val="none" w:sz="0" w:space="0" w:color="auto"/>
      </w:divBdr>
    </w:div>
    <w:div w:id="1767386819">
      <w:bodyDiv w:val="1"/>
      <w:marLeft w:val="0"/>
      <w:marRight w:val="0"/>
      <w:marTop w:val="0"/>
      <w:marBottom w:val="0"/>
      <w:divBdr>
        <w:top w:val="none" w:sz="0" w:space="0" w:color="auto"/>
        <w:left w:val="none" w:sz="0" w:space="0" w:color="auto"/>
        <w:bottom w:val="none" w:sz="0" w:space="0" w:color="auto"/>
        <w:right w:val="none" w:sz="0" w:space="0" w:color="auto"/>
      </w:divBdr>
    </w:div>
    <w:div w:id="1767925053">
      <w:bodyDiv w:val="1"/>
      <w:marLeft w:val="0"/>
      <w:marRight w:val="0"/>
      <w:marTop w:val="0"/>
      <w:marBottom w:val="0"/>
      <w:divBdr>
        <w:top w:val="none" w:sz="0" w:space="0" w:color="auto"/>
        <w:left w:val="none" w:sz="0" w:space="0" w:color="auto"/>
        <w:bottom w:val="none" w:sz="0" w:space="0" w:color="auto"/>
        <w:right w:val="none" w:sz="0" w:space="0" w:color="auto"/>
      </w:divBdr>
    </w:div>
    <w:div w:id="1768695598">
      <w:bodyDiv w:val="1"/>
      <w:marLeft w:val="0"/>
      <w:marRight w:val="0"/>
      <w:marTop w:val="0"/>
      <w:marBottom w:val="0"/>
      <w:divBdr>
        <w:top w:val="none" w:sz="0" w:space="0" w:color="auto"/>
        <w:left w:val="none" w:sz="0" w:space="0" w:color="auto"/>
        <w:bottom w:val="none" w:sz="0" w:space="0" w:color="auto"/>
        <w:right w:val="none" w:sz="0" w:space="0" w:color="auto"/>
      </w:divBdr>
    </w:div>
    <w:div w:id="1769420012">
      <w:bodyDiv w:val="1"/>
      <w:marLeft w:val="0"/>
      <w:marRight w:val="0"/>
      <w:marTop w:val="0"/>
      <w:marBottom w:val="0"/>
      <w:divBdr>
        <w:top w:val="none" w:sz="0" w:space="0" w:color="auto"/>
        <w:left w:val="none" w:sz="0" w:space="0" w:color="auto"/>
        <w:bottom w:val="none" w:sz="0" w:space="0" w:color="auto"/>
        <w:right w:val="none" w:sz="0" w:space="0" w:color="auto"/>
      </w:divBdr>
    </w:div>
    <w:div w:id="1774858497">
      <w:bodyDiv w:val="1"/>
      <w:marLeft w:val="0"/>
      <w:marRight w:val="0"/>
      <w:marTop w:val="0"/>
      <w:marBottom w:val="0"/>
      <w:divBdr>
        <w:top w:val="none" w:sz="0" w:space="0" w:color="auto"/>
        <w:left w:val="none" w:sz="0" w:space="0" w:color="auto"/>
        <w:bottom w:val="none" w:sz="0" w:space="0" w:color="auto"/>
        <w:right w:val="none" w:sz="0" w:space="0" w:color="auto"/>
      </w:divBdr>
    </w:div>
    <w:div w:id="1777166362">
      <w:bodyDiv w:val="1"/>
      <w:marLeft w:val="0"/>
      <w:marRight w:val="0"/>
      <w:marTop w:val="0"/>
      <w:marBottom w:val="0"/>
      <w:divBdr>
        <w:top w:val="none" w:sz="0" w:space="0" w:color="auto"/>
        <w:left w:val="none" w:sz="0" w:space="0" w:color="auto"/>
        <w:bottom w:val="none" w:sz="0" w:space="0" w:color="auto"/>
        <w:right w:val="none" w:sz="0" w:space="0" w:color="auto"/>
      </w:divBdr>
    </w:div>
    <w:div w:id="1777557809">
      <w:bodyDiv w:val="1"/>
      <w:marLeft w:val="0"/>
      <w:marRight w:val="0"/>
      <w:marTop w:val="0"/>
      <w:marBottom w:val="0"/>
      <w:divBdr>
        <w:top w:val="none" w:sz="0" w:space="0" w:color="auto"/>
        <w:left w:val="none" w:sz="0" w:space="0" w:color="auto"/>
        <w:bottom w:val="none" w:sz="0" w:space="0" w:color="auto"/>
        <w:right w:val="none" w:sz="0" w:space="0" w:color="auto"/>
      </w:divBdr>
    </w:div>
    <w:div w:id="1781879212">
      <w:bodyDiv w:val="1"/>
      <w:marLeft w:val="0"/>
      <w:marRight w:val="0"/>
      <w:marTop w:val="0"/>
      <w:marBottom w:val="0"/>
      <w:divBdr>
        <w:top w:val="none" w:sz="0" w:space="0" w:color="auto"/>
        <w:left w:val="none" w:sz="0" w:space="0" w:color="auto"/>
        <w:bottom w:val="none" w:sz="0" w:space="0" w:color="auto"/>
        <w:right w:val="none" w:sz="0" w:space="0" w:color="auto"/>
      </w:divBdr>
    </w:div>
    <w:div w:id="1783765892">
      <w:bodyDiv w:val="1"/>
      <w:marLeft w:val="0"/>
      <w:marRight w:val="0"/>
      <w:marTop w:val="0"/>
      <w:marBottom w:val="0"/>
      <w:divBdr>
        <w:top w:val="none" w:sz="0" w:space="0" w:color="auto"/>
        <w:left w:val="none" w:sz="0" w:space="0" w:color="auto"/>
        <w:bottom w:val="none" w:sz="0" w:space="0" w:color="auto"/>
        <w:right w:val="none" w:sz="0" w:space="0" w:color="auto"/>
      </w:divBdr>
    </w:div>
    <w:div w:id="1784957552">
      <w:bodyDiv w:val="1"/>
      <w:marLeft w:val="0"/>
      <w:marRight w:val="0"/>
      <w:marTop w:val="0"/>
      <w:marBottom w:val="0"/>
      <w:divBdr>
        <w:top w:val="none" w:sz="0" w:space="0" w:color="auto"/>
        <w:left w:val="none" w:sz="0" w:space="0" w:color="auto"/>
        <w:bottom w:val="none" w:sz="0" w:space="0" w:color="auto"/>
        <w:right w:val="none" w:sz="0" w:space="0" w:color="auto"/>
      </w:divBdr>
    </w:div>
    <w:div w:id="1785415266">
      <w:bodyDiv w:val="1"/>
      <w:marLeft w:val="0"/>
      <w:marRight w:val="0"/>
      <w:marTop w:val="0"/>
      <w:marBottom w:val="0"/>
      <w:divBdr>
        <w:top w:val="none" w:sz="0" w:space="0" w:color="auto"/>
        <w:left w:val="none" w:sz="0" w:space="0" w:color="auto"/>
        <w:bottom w:val="none" w:sz="0" w:space="0" w:color="auto"/>
        <w:right w:val="none" w:sz="0" w:space="0" w:color="auto"/>
      </w:divBdr>
    </w:div>
    <w:div w:id="1787920294">
      <w:bodyDiv w:val="1"/>
      <w:marLeft w:val="0"/>
      <w:marRight w:val="0"/>
      <w:marTop w:val="0"/>
      <w:marBottom w:val="0"/>
      <w:divBdr>
        <w:top w:val="none" w:sz="0" w:space="0" w:color="auto"/>
        <w:left w:val="none" w:sz="0" w:space="0" w:color="auto"/>
        <w:bottom w:val="none" w:sz="0" w:space="0" w:color="auto"/>
        <w:right w:val="none" w:sz="0" w:space="0" w:color="auto"/>
      </w:divBdr>
    </w:div>
    <w:div w:id="1788769440">
      <w:bodyDiv w:val="1"/>
      <w:marLeft w:val="0"/>
      <w:marRight w:val="0"/>
      <w:marTop w:val="0"/>
      <w:marBottom w:val="0"/>
      <w:divBdr>
        <w:top w:val="none" w:sz="0" w:space="0" w:color="auto"/>
        <w:left w:val="none" w:sz="0" w:space="0" w:color="auto"/>
        <w:bottom w:val="none" w:sz="0" w:space="0" w:color="auto"/>
        <w:right w:val="none" w:sz="0" w:space="0" w:color="auto"/>
      </w:divBdr>
      <w:divsChild>
        <w:div w:id="1574312754">
          <w:marLeft w:val="0"/>
          <w:marRight w:val="0"/>
          <w:marTop w:val="0"/>
          <w:marBottom w:val="0"/>
          <w:divBdr>
            <w:top w:val="none" w:sz="0" w:space="0" w:color="auto"/>
            <w:left w:val="none" w:sz="0" w:space="0" w:color="auto"/>
            <w:bottom w:val="none" w:sz="0" w:space="0" w:color="auto"/>
            <w:right w:val="none" w:sz="0" w:space="0" w:color="auto"/>
          </w:divBdr>
          <w:divsChild>
            <w:div w:id="1027104827">
              <w:marLeft w:val="0"/>
              <w:marRight w:val="0"/>
              <w:marTop w:val="0"/>
              <w:marBottom w:val="0"/>
              <w:divBdr>
                <w:top w:val="none" w:sz="0" w:space="0" w:color="auto"/>
                <w:left w:val="none" w:sz="0" w:space="0" w:color="auto"/>
                <w:bottom w:val="none" w:sz="0" w:space="0" w:color="auto"/>
                <w:right w:val="none" w:sz="0" w:space="0" w:color="auto"/>
              </w:divBdr>
              <w:divsChild>
                <w:div w:id="750546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89931721">
      <w:bodyDiv w:val="1"/>
      <w:marLeft w:val="0"/>
      <w:marRight w:val="0"/>
      <w:marTop w:val="0"/>
      <w:marBottom w:val="0"/>
      <w:divBdr>
        <w:top w:val="none" w:sz="0" w:space="0" w:color="auto"/>
        <w:left w:val="none" w:sz="0" w:space="0" w:color="auto"/>
        <w:bottom w:val="none" w:sz="0" w:space="0" w:color="auto"/>
        <w:right w:val="none" w:sz="0" w:space="0" w:color="auto"/>
      </w:divBdr>
    </w:div>
    <w:div w:id="1792673378">
      <w:bodyDiv w:val="1"/>
      <w:marLeft w:val="0"/>
      <w:marRight w:val="0"/>
      <w:marTop w:val="0"/>
      <w:marBottom w:val="0"/>
      <w:divBdr>
        <w:top w:val="none" w:sz="0" w:space="0" w:color="auto"/>
        <w:left w:val="none" w:sz="0" w:space="0" w:color="auto"/>
        <w:bottom w:val="none" w:sz="0" w:space="0" w:color="auto"/>
        <w:right w:val="none" w:sz="0" w:space="0" w:color="auto"/>
      </w:divBdr>
    </w:div>
    <w:div w:id="1795100690">
      <w:bodyDiv w:val="1"/>
      <w:marLeft w:val="0"/>
      <w:marRight w:val="0"/>
      <w:marTop w:val="0"/>
      <w:marBottom w:val="0"/>
      <w:divBdr>
        <w:top w:val="none" w:sz="0" w:space="0" w:color="auto"/>
        <w:left w:val="none" w:sz="0" w:space="0" w:color="auto"/>
        <w:bottom w:val="none" w:sz="0" w:space="0" w:color="auto"/>
        <w:right w:val="none" w:sz="0" w:space="0" w:color="auto"/>
      </w:divBdr>
      <w:divsChild>
        <w:div w:id="292906774">
          <w:marLeft w:val="0"/>
          <w:marRight w:val="0"/>
          <w:marTop w:val="0"/>
          <w:marBottom w:val="0"/>
          <w:divBdr>
            <w:top w:val="none" w:sz="0" w:space="0" w:color="auto"/>
            <w:left w:val="none" w:sz="0" w:space="0" w:color="auto"/>
            <w:bottom w:val="none" w:sz="0" w:space="0" w:color="auto"/>
            <w:right w:val="none" w:sz="0" w:space="0" w:color="auto"/>
          </w:divBdr>
          <w:divsChild>
            <w:div w:id="1049256497">
              <w:marLeft w:val="0"/>
              <w:marRight w:val="0"/>
              <w:marTop w:val="0"/>
              <w:marBottom w:val="0"/>
              <w:divBdr>
                <w:top w:val="none" w:sz="0" w:space="0" w:color="auto"/>
                <w:left w:val="none" w:sz="0" w:space="0" w:color="auto"/>
                <w:bottom w:val="none" w:sz="0" w:space="0" w:color="auto"/>
                <w:right w:val="none" w:sz="0" w:space="0" w:color="auto"/>
              </w:divBdr>
              <w:divsChild>
                <w:div w:id="19754010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96479607">
      <w:bodyDiv w:val="1"/>
      <w:marLeft w:val="0"/>
      <w:marRight w:val="0"/>
      <w:marTop w:val="0"/>
      <w:marBottom w:val="0"/>
      <w:divBdr>
        <w:top w:val="none" w:sz="0" w:space="0" w:color="auto"/>
        <w:left w:val="none" w:sz="0" w:space="0" w:color="auto"/>
        <w:bottom w:val="none" w:sz="0" w:space="0" w:color="auto"/>
        <w:right w:val="none" w:sz="0" w:space="0" w:color="auto"/>
      </w:divBdr>
    </w:div>
    <w:div w:id="1796827161">
      <w:bodyDiv w:val="1"/>
      <w:marLeft w:val="0"/>
      <w:marRight w:val="0"/>
      <w:marTop w:val="0"/>
      <w:marBottom w:val="0"/>
      <w:divBdr>
        <w:top w:val="none" w:sz="0" w:space="0" w:color="auto"/>
        <w:left w:val="none" w:sz="0" w:space="0" w:color="auto"/>
        <w:bottom w:val="none" w:sz="0" w:space="0" w:color="auto"/>
        <w:right w:val="none" w:sz="0" w:space="0" w:color="auto"/>
      </w:divBdr>
    </w:div>
    <w:div w:id="1797331370">
      <w:bodyDiv w:val="1"/>
      <w:marLeft w:val="0"/>
      <w:marRight w:val="0"/>
      <w:marTop w:val="0"/>
      <w:marBottom w:val="0"/>
      <w:divBdr>
        <w:top w:val="none" w:sz="0" w:space="0" w:color="auto"/>
        <w:left w:val="none" w:sz="0" w:space="0" w:color="auto"/>
        <w:bottom w:val="none" w:sz="0" w:space="0" w:color="auto"/>
        <w:right w:val="none" w:sz="0" w:space="0" w:color="auto"/>
      </w:divBdr>
    </w:div>
    <w:div w:id="1797529498">
      <w:bodyDiv w:val="1"/>
      <w:marLeft w:val="0"/>
      <w:marRight w:val="0"/>
      <w:marTop w:val="0"/>
      <w:marBottom w:val="0"/>
      <w:divBdr>
        <w:top w:val="none" w:sz="0" w:space="0" w:color="auto"/>
        <w:left w:val="none" w:sz="0" w:space="0" w:color="auto"/>
        <w:bottom w:val="none" w:sz="0" w:space="0" w:color="auto"/>
        <w:right w:val="none" w:sz="0" w:space="0" w:color="auto"/>
      </w:divBdr>
    </w:div>
    <w:div w:id="1799181206">
      <w:bodyDiv w:val="1"/>
      <w:marLeft w:val="0"/>
      <w:marRight w:val="0"/>
      <w:marTop w:val="0"/>
      <w:marBottom w:val="0"/>
      <w:divBdr>
        <w:top w:val="none" w:sz="0" w:space="0" w:color="auto"/>
        <w:left w:val="none" w:sz="0" w:space="0" w:color="auto"/>
        <w:bottom w:val="none" w:sz="0" w:space="0" w:color="auto"/>
        <w:right w:val="none" w:sz="0" w:space="0" w:color="auto"/>
      </w:divBdr>
    </w:div>
    <w:div w:id="1800146276">
      <w:bodyDiv w:val="1"/>
      <w:marLeft w:val="0"/>
      <w:marRight w:val="0"/>
      <w:marTop w:val="0"/>
      <w:marBottom w:val="0"/>
      <w:divBdr>
        <w:top w:val="none" w:sz="0" w:space="0" w:color="auto"/>
        <w:left w:val="none" w:sz="0" w:space="0" w:color="auto"/>
        <w:bottom w:val="none" w:sz="0" w:space="0" w:color="auto"/>
        <w:right w:val="none" w:sz="0" w:space="0" w:color="auto"/>
      </w:divBdr>
    </w:div>
    <w:div w:id="1801612201">
      <w:bodyDiv w:val="1"/>
      <w:marLeft w:val="0"/>
      <w:marRight w:val="0"/>
      <w:marTop w:val="0"/>
      <w:marBottom w:val="0"/>
      <w:divBdr>
        <w:top w:val="none" w:sz="0" w:space="0" w:color="auto"/>
        <w:left w:val="none" w:sz="0" w:space="0" w:color="auto"/>
        <w:bottom w:val="none" w:sz="0" w:space="0" w:color="auto"/>
        <w:right w:val="none" w:sz="0" w:space="0" w:color="auto"/>
      </w:divBdr>
    </w:div>
    <w:div w:id="1809205886">
      <w:bodyDiv w:val="1"/>
      <w:marLeft w:val="0"/>
      <w:marRight w:val="0"/>
      <w:marTop w:val="0"/>
      <w:marBottom w:val="0"/>
      <w:divBdr>
        <w:top w:val="none" w:sz="0" w:space="0" w:color="auto"/>
        <w:left w:val="none" w:sz="0" w:space="0" w:color="auto"/>
        <w:bottom w:val="none" w:sz="0" w:space="0" w:color="auto"/>
        <w:right w:val="none" w:sz="0" w:space="0" w:color="auto"/>
      </w:divBdr>
    </w:div>
    <w:div w:id="1810518141">
      <w:bodyDiv w:val="1"/>
      <w:marLeft w:val="0"/>
      <w:marRight w:val="0"/>
      <w:marTop w:val="0"/>
      <w:marBottom w:val="0"/>
      <w:divBdr>
        <w:top w:val="none" w:sz="0" w:space="0" w:color="auto"/>
        <w:left w:val="none" w:sz="0" w:space="0" w:color="auto"/>
        <w:bottom w:val="none" w:sz="0" w:space="0" w:color="auto"/>
        <w:right w:val="none" w:sz="0" w:space="0" w:color="auto"/>
      </w:divBdr>
    </w:div>
    <w:div w:id="1810702284">
      <w:bodyDiv w:val="1"/>
      <w:marLeft w:val="0"/>
      <w:marRight w:val="0"/>
      <w:marTop w:val="0"/>
      <w:marBottom w:val="0"/>
      <w:divBdr>
        <w:top w:val="none" w:sz="0" w:space="0" w:color="auto"/>
        <w:left w:val="none" w:sz="0" w:space="0" w:color="auto"/>
        <w:bottom w:val="none" w:sz="0" w:space="0" w:color="auto"/>
        <w:right w:val="none" w:sz="0" w:space="0" w:color="auto"/>
      </w:divBdr>
    </w:div>
    <w:div w:id="1812090733">
      <w:bodyDiv w:val="1"/>
      <w:marLeft w:val="0"/>
      <w:marRight w:val="0"/>
      <w:marTop w:val="0"/>
      <w:marBottom w:val="0"/>
      <w:divBdr>
        <w:top w:val="none" w:sz="0" w:space="0" w:color="auto"/>
        <w:left w:val="none" w:sz="0" w:space="0" w:color="auto"/>
        <w:bottom w:val="none" w:sz="0" w:space="0" w:color="auto"/>
        <w:right w:val="none" w:sz="0" w:space="0" w:color="auto"/>
      </w:divBdr>
    </w:div>
    <w:div w:id="1812362492">
      <w:bodyDiv w:val="1"/>
      <w:marLeft w:val="0"/>
      <w:marRight w:val="0"/>
      <w:marTop w:val="0"/>
      <w:marBottom w:val="0"/>
      <w:divBdr>
        <w:top w:val="none" w:sz="0" w:space="0" w:color="auto"/>
        <w:left w:val="none" w:sz="0" w:space="0" w:color="auto"/>
        <w:bottom w:val="none" w:sz="0" w:space="0" w:color="auto"/>
        <w:right w:val="none" w:sz="0" w:space="0" w:color="auto"/>
      </w:divBdr>
    </w:div>
    <w:div w:id="1816139216">
      <w:bodyDiv w:val="1"/>
      <w:marLeft w:val="0"/>
      <w:marRight w:val="0"/>
      <w:marTop w:val="0"/>
      <w:marBottom w:val="0"/>
      <w:divBdr>
        <w:top w:val="none" w:sz="0" w:space="0" w:color="auto"/>
        <w:left w:val="none" w:sz="0" w:space="0" w:color="auto"/>
        <w:bottom w:val="none" w:sz="0" w:space="0" w:color="auto"/>
        <w:right w:val="none" w:sz="0" w:space="0" w:color="auto"/>
      </w:divBdr>
    </w:div>
    <w:div w:id="1816220007">
      <w:bodyDiv w:val="1"/>
      <w:marLeft w:val="0"/>
      <w:marRight w:val="0"/>
      <w:marTop w:val="0"/>
      <w:marBottom w:val="0"/>
      <w:divBdr>
        <w:top w:val="none" w:sz="0" w:space="0" w:color="auto"/>
        <w:left w:val="none" w:sz="0" w:space="0" w:color="auto"/>
        <w:bottom w:val="none" w:sz="0" w:space="0" w:color="auto"/>
        <w:right w:val="none" w:sz="0" w:space="0" w:color="auto"/>
      </w:divBdr>
    </w:div>
    <w:div w:id="1817140052">
      <w:bodyDiv w:val="1"/>
      <w:marLeft w:val="0"/>
      <w:marRight w:val="0"/>
      <w:marTop w:val="0"/>
      <w:marBottom w:val="0"/>
      <w:divBdr>
        <w:top w:val="none" w:sz="0" w:space="0" w:color="auto"/>
        <w:left w:val="none" w:sz="0" w:space="0" w:color="auto"/>
        <w:bottom w:val="none" w:sz="0" w:space="0" w:color="auto"/>
        <w:right w:val="none" w:sz="0" w:space="0" w:color="auto"/>
      </w:divBdr>
    </w:div>
    <w:div w:id="1818952214">
      <w:bodyDiv w:val="1"/>
      <w:marLeft w:val="0"/>
      <w:marRight w:val="0"/>
      <w:marTop w:val="0"/>
      <w:marBottom w:val="0"/>
      <w:divBdr>
        <w:top w:val="none" w:sz="0" w:space="0" w:color="auto"/>
        <w:left w:val="none" w:sz="0" w:space="0" w:color="auto"/>
        <w:bottom w:val="none" w:sz="0" w:space="0" w:color="auto"/>
        <w:right w:val="none" w:sz="0" w:space="0" w:color="auto"/>
      </w:divBdr>
    </w:div>
    <w:div w:id="1819419898">
      <w:bodyDiv w:val="1"/>
      <w:marLeft w:val="0"/>
      <w:marRight w:val="0"/>
      <w:marTop w:val="0"/>
      <w:marBottom w:val="0"/>
      <w:divBdr>
        <w:top w:val="none" w:sz="0" w:space="0" w:color="auto"/>
        <w:left w:val="none" w:sz="0" w:space="0" w:color="auto"/>
        <w:bottom w:val="none" w:sz="0" w:space="0" w:color="auto"/>
        <w:right w:val="none" w:sz="0" w:space="0" w:color="auto"/>
      </w:divBdr>
    </w:div>
    <w:div w:id="1819569370">
      <w:bodyDiv w:val="1"/>
      <w:marLeft w:val="0"/>
      <w:marRight w:val="0"/>
      <w:marTop w:val="0"/>
      <w:marBottom w:val="0"/>
      <w:divBdr>
        <w:top w:val="none" w:sz="0" w:space="0" w:color="auto"/>
        <w:left w:val="none" w:sz="0" w:space="0" w:color="auto"/>
        <w:bottom w:val="none" w:sz="0" w:space="0" w:color="auto"/>
        <w:right w:val="none" w:sz="0" w:space="0" w:color="auto"/>
      </w:divBdr>
    </w:div>
    <w:div w:id="1823501053">
      <w:bodyDiv w:val="1"/>
      <w:marLeft w:val="0"/>
      <w:marRight w:val="0"/>
      <w:marTop w:val="0"/>
      <w:marBottom w:val="0"/>
      <w:divBdr>
        <w:top w:val="none" w:sz="0" w:space="0" w:color="auto"/>
        <w:left w:val="none" w:sz="0" w:space="0" w:color="auto"/>
        <w:bottom w:val="none" w:sz="0" w:space="0" w:color="auto"/>
        <w:right w:val="none" w:sz="0" w:space="0" w:color="auto"/>
      </w:divBdr>
    </w:div>
    <w:div w:id="1827092378">
      <w:bodyDiv w:val="1"/>
      <w:marLeft w:val="0"/>
      <w:marRight w:val="0"/>
      <w:marTop w:val="0"/>
      <w:marBottom w:val="0"/>
      <w:divBdr>
        <w:top w:val="none" w:sz="0" w:space="0" w:color="auto"/>
        <w:left w:val="none" w:sz="0" w:space="0" w:color="auto"/>
        <w:bottom w:val="none" w:sz="0" w:space="0" w:color="auto"/>
        <w:right w:val="none" w:sz="0" w:space="0" w:color="auto"/>
      </w:divBdr>
    </w:div>
    <w:div w:id="1827284584">
      <w:bodyDiv w:val="1"/>
      <w:marLeft w:val="0"/>
      <w:marRight w:val="0"/>
      <w:marTop w:val="0"/>
      <w:marBottom w:val="0"/>
      <w:divBdr>
        <w:top w:val="none" w:sz="0" w:space="0" w:color="auto"/>
        <w:left w:val="none" w:sz="0" w:space="0" w:color="auto"/>
        <w:bottom w:val="none" w:sz="0" w:space="0" w:color="auto"/>
        <w:right w:val="none" w:sz="0" w:space="0" w:color="auto"/>
      </w:divBdr>
    </w:div>
    <w:div w:id="1829788585">
      <w:bodyDiv w:val="1"/>
      <w:marLeft w:val="0"/>
      <w:marRight w:val="0"/>
      <w:marTop w:val="0"/>
      <w:marBottom w:val="0"/>
      <w:divBdr>
        <w:top w:val="none" w:sz="0" w:space="0" w:color="auto"/>
        <w:left w:val="none" w:sz="0" w:space="0" w:color="auto"/>
        <w:bottom w:val="none" w:sz="0" w:space="0" w:color="auto"/>
        <w:right w:val="none" w:sz="0" w:space="0" w:color="auto"/>
      </w:divBdr>
    </w:div>
    <w:div w:id="1830125521">
      <w:bodyDiv w:val="1"/>
      <w:marLeft w:val="0"/>
      <w:marRight w:val="0"/>
      <w:marTop w:val="0"/>
      <w:marBottom w:val="0"/>
      <w:divBdr>
        <w:top w:val="none" w:sz="0" w:space="0" w:color="auto"/>
        <w:left w:val="none" w:sz="0" w:space="0" w:color="auto"/>
        <w:bottom w:val="none" w:sz="0" w:space="0" w:color="auto"/>
        <w:right w:val="none" w:sz="0" w:space="0" w:color="auto"/>
      </w:divBdr>
    </w:div>
    <w:div w:id="1831946784">
      <w:bodyDiv w:val="1"/>
      <w:marLeft w:val="0"/>
      <w:marRight w:val="0"/>
      <w:marTop w:val="0"/>
      <w:marBottom w:val="0"/>
      <w:divBdr>
        <w:top w:val="none" w:sz="0" w:space="0" w:color="auto"/>
        <w:left w:val="none" w:sz="0" w:space="0" w:color="auto"/>
        <w:bottom w:val="none" w:sz="0" w:space="0" w:color="auto"/>
        <w:right w:val="none" w:sz="0" w:space="0" w:color="auto"/>
      </w:divBdr>
    </w:div>
    <w:div w:id="1832213560">
      <w:bodyDiv w:val="1"/>
      <w:marLeft w:val="0"/>
      <w:marRight w:val="0"/>
      <w:marTop w:val="0"/>
      <w:marBottom w:val="0"/>
      <w:divBdr>
        <w:top w:val="none" w:sz="0" w:space="0" w:color="auto"/>
        <w:left w:val="none" w:sz="0" w:space="0" w:color="auto"/>
        <w:bottom w:val="none" w:sz="0" w:space="0" w:color="auto"/>
        <w:right w:val="none" w:sz="0" w:space="0" w:color="auto"/>
      </w:divBdr>
    </w:div>
    <w:div w:id="1832940156">
      <w:bodyDiv w:val="1"/>
      <w:marLeft w:val="0"/>
      <w:marRight w:val="0"/>
      <w:marTop w:val="0"/>
      <w:marBottom w:val="0"/>
      <w:divBdr>
        <w:top w:val="none" w:sz="0" w:space="0" w:color="auto"/>
        <w:left w:val="none" w:sz="0" w:space="0" w:color="auto"/>
        <w:bottom w:val="none" w:sz="0" w:space="0" w:color="auto"/>
        <w:right w:val="none" w:sz="0" w:space="0" w:color="auto"/>
      </w:divBdr>
    </w:div>
    <w:div w:id="1834683176">
      <w:bodyDiv w:val="1"/>
      <w:marLeft w:val="0"/>
      <w:marRight w:val="0"/>
      <w:marTop w:val="0"/>
      <w:marBottom w:val="0"/>
      <w:divBdr>
        <w:top w:val="none" w:sz="0" w:space="0" w:color="auto"/>
        <w:left w:val="none" w:sz="0" w:space="0" w:color="auto"/>
        <w:bottom w:val="none" w:sz="0" w:space="0" w:color="auto"/>
        <w:right w:val="none" w:sz="0" w:space="0" w:color="auto"/>
      </w:divBdr>
    </w:div>
    <w:div w:id="1836339584">
      <w:bodyDiv w:val="1"/>
      <w:marLeft w:val="0"/>
      <w:marRight w:val="0"/>
      <w:marTop w:val="0"/>
      <w:marBottom w:val="0"/>
      <w:divBdr>
        <w:top w:val="none" w:sz="0" w:space="0" w:color="auto"/>
        <w:left w:val="none" w:sz="0" w:space="0" w:color="auto"/>
        <w:bottom w:val="none" w:sz="0" w:space="0" w:color="auto"/>
        <w:right w:val="none" w:sz="0" w:space="0" w:color="auto"/>
      </w:divBdr>
    </w:div>
    <w:div w:id="1840734190">
      <w:bodyDiv w:val="1"/>
      <w:marLeft w:val="0"/>
      <w:marRight w:val="0"/>
      <w:marTop w:val="0"/>
      <w:marBottom w:val="0"/>
      <w:divBdr>
        <w:top w:val="none" w:sz="0" w:space="0" w:color="auto"/>
        <w:left w:val="none" w:sz="0" w:space="0" w:color="auto"/>
        <w:bottom w:val="none" w:sz="0" w:space="0" w:color="auto"/>
        <w:right w:val="none" w:sz="0" w:space="0" w:color="auto"/>
      </w:divBdr>
    </w:div>
    <w:div w:id="1844201542">
      <w:bodyDiv w:val="1"/>
      <w:marLeft w:val="0"/>
      <w:marRight w:val="0"/>
      <w:marTop w:val="0"/>
      <w:marBottom w:val="0"/>
      <w:divBdr>
        <w:top w:val="none" w:sz="0" w:space="0" w:color="auto"/>
        <w:left w:val="none" w:sz="0" w:space="0" w:color="auto"/>
        <w:bottom w:val="none" w:sz="0" w:space="0" w:color="auto"/>
        <w:right w:val="none" w:sz="0" w:space="0" w:color="auto"/>
      </w:divBdr>
    </w:div>
    <w:div w:id="1845435473">
      <w:bodyDiv w:val="1"/>
      <w:marLeft w:val="0"/>
      <w:marRight w:val="0"/>
      <w:marTop w:val="0"/>
      <w:marBottom w:val="0"/>
      <w:divBdr>
        <w:top w:val="none" w:sz="0" w:space="0" w:color="auto"/>
        <w:left w:val="none" w:sz="0" w:space="0" w:color="auto"/>
        <w:bottom w:val="none" w:sz="0" w:space="0" w:color="auto"/>
        <w:right w:val="none" w:sz="0" w:space="0" w:color="auto"/>
      </w:divBdr>
    </w:div>
    <w:div w:id="1847819211">
      <w:bodyDiv w:val="1"/>
      <w:marLeft w:val="0"/>
      <w:marRight w:val="0"/>
      <w:marTop w:val="0"/>
      <w:marBottom w:val="0"/>
      <w:divBdr>
        <w:top w:val="none" w:sz="0" w:space="0" w:color="auto"/>
        <w:left w:val="none" w:sz="0" w:space="0" w:color="auto"/>
        <w:bottom w:val="none" w:sz="0" w:space="0" w:color="auto"/>
        <w:right w:val="none" w:sz="0" w:space="0" w:color="auto"/>
      </w:divBdr>
    </w:div>
    <w:div w:id="1849950611">
      <w:bodyDiv w:val="1"/>
      <w:marLeft w:val="0"/>
      <w:marRight w:val="0"/>
      <w:marTop w:val="0"/>
      <w:marBottom w:val="0"/>
      <w:divBdr>
        <w:top w:val="none" w:sz="0" w:space="0" w:color="auto"/>
        <w:left w:val="none" w:sz="0" w:space="0" w:color="auto"/>
        <w:bottom w:val="none" w:sz="0" w:space="0" w:color="auto"/>
        <w:right w:val="none" w:sz="0" w:space="0" w:color="auto"/>
      </w:divBdr>
    </w:div>
    <w:div w:id="1851065947">
      <w:bodyDiv w:val="1"/>
      <w:marLeft w:val="0"/>
      <w:marRight w:val="0"/>
      <w:marTop w:val="0"/>
      <w:marBottom w:val="0"/>
      <w:divBdr>
        <w:top w:val="none" w:sz="0" w:space="0" w:color="auto"/>
        <w:left w:val="none" w:sz="0" w:space="0" w:color="auto"/>
        <w:bottom w:val="none" w:sz="0" w:space="0" w:color="auto"/>
        <w:right w:val="none" w:sz="0" w:space="0" w:color="auto"/>
      </w:divBdr>
    </w:div>
    <w:div w:id="1851406660">
      <w:bodyDiv w:val="1"/>
      <w:marLeft w:val="0"/>
      <w:marRight w:val="0"/>
      <w:marTop w:val="0"/>
      <w:marBottom w:val="0"/>
      <w:divBdr>
        <w:top w:val="none" w:sz="0" w:space="0" w:color="auto"/>
        <w:left w:val="none" w:sz="0" w:space="0" w:color="auto"/>
        <w:bottom w:val="none" w:sz="0" w:space="0" w:color="auto"/>
        <w:right w:val="none" w:sz="0" w:space="0" w:color="auto"/>
      </w:divBdr>
    </w:div>
    <w:div w:id="1852059294">
      <w:bodyDiv w:val="1"/>
      <w:marLeft w:val="0"/>
      <w:marRight w:val="0"/>
      <w:marTop w:val="0"/>
      <w:marBottom w:val="0"/>
      <w:divBdr>
        <w:top w:val="none" w:sz="0" w:space="0" w:color="auto"/>
        <w:left w:val="none" w:sz="0" w:space="0" w:color="auto"/>
        <w:bottom w:val="none" w:sz="0" w:space="0" w:color="auto"/>
        <w:right w:val="none" w:sz="0" w:space="0" w:color="auto"/>
      </w:divBdr>
    </w:div>
    <w:div w:id="1852985601">
      <w:bodyDiv w:val="1"/>
      <w:marLeft w:val="0"/>
      <w:marRight w:val="0"/>
      <w:marTop w:val="0"/>
      <w:marBottom w:val="0"/>
      <w:divBdr>
        <w:top w:val="none" w:sz="0" w:space="0" w:color="auto"/>
        <w:left w:val="none" w:sz="0" w:space="0" w:color="auto"/>
        <w:bottom w:val="none" w:sz="0" w:space="0" w:color="auto"/>
        <w:right w:val="none" w:sz="0" w:space="0" w:color="auto"/>
      </w:divBdr>
    </w:div>
    <w:div w:id="1854998037">
      <w:bodyDiv w:val="1"/>
      <w:marLeft w:val="0"/>
      <w:marRight w:val="0"/>
      <w:marTop w:val="0"/>
      <w:marBottom w:val="0"/>
      <w:divBdr>
        <w:top w:val="none" w:sz="0" w:space="0" w:color="auto"/>
        <w:left w:val="none" w:sz="0" w:space="0" w:color="auto"/>
        <w:bottom w:val="none" w:sz="0" w:space="0" w:color="auto"/>
        <w:right w:val="none" w:sz="0" w:space="0" w:color="auto"/>
      </w:divBdr>
    </w:div>
    <w:div w:id="1855805912">
      <w:bodyDiv w:val="1"/>
      <w:marLeft w:val="0"/>
      <w:marRight w:val="0"/>
      <w:marTop w:val="0"/>
      <w:marBottom w:val="0"/>
      <w:divBdr>
        <w:top w:val="none" w:sz="0" w:space="0" w:color="auto"/>
        <w:left w:val="none" w:sz="0" w:space="0" w:color="auto"/>
        <w:bottom w:val="none" w:sz="0" w:space="0" w:color="auto"/>
        <w:right w:val="none" w:sz="0" w:space="0" w:color="auto"/>
      </w:divBdr>
    </w:div>
    <w:div w:id="1857036989">
      <w:bodyDiv w:val="1"/>
      <w:marLeft w:val="0"/>
      <w:marRight w:val="0"/>
      <w:marTop w:val="0"/>
      <w:marBottom w:val="0"/>
      <w:divBdr>
        <w:top w:val="none" w:sz="0" w:space="0" w:color="auto"/>
        <w:left w:val="none" w:sz="0" w:space="0" w:color="auto"/>
        <w:bottom w:val="none" w:sz="0" w:space="0" w:color="auto"/>
        <w:right w:val="none" w:sz="0" w:space="0" w:color="auto"/>
      </w:divBdr>
    </w:div>
    <w:div w:id="1857496940">
      <w:bodyDiv w:val="1"/>
      <w:marLeft w:val="0"/>
      <w:marRight w:val="0"/>
      <w:marTop w:val="0"/>
      <w:marBottom w:val="0"/>
      <w:divBdr>
        <w:top w:val="none" w:sz="0" w:space="0" w:color="auto"/>
        <w:left w:val="none" w:sz="0" w:space="0" w:color="auto"/>
        <w:bottom w:val="none" w:sz="0" w:space="0" w:color="auto"/>
        <w:right w:val="none" w:sz="0" w:space="0" w:color="auto"/>
      </w:divBdr>
      <w:divsChild>
        <w:div w:id="1054424138">
          <w:marLeft w:val="0"/>
          <w:marRight w:val="0"/>
          <w:marTop w:val="192"/>
          <w:marBottom w:val="0"/>
          <w:divBdr>
            <w:top w:val="none" w:sz="0" w:space="0" w:color="auto"/>
            <w:left w:val="none" w:sz="0" w:space="0" w:color="auto"/>
            <w:bottom w:val="none" w:sz="0" w:space="0" w:color="auto"/>
            <w:right w:val="none" w:sz="0" w:space="0" w:color="auto"/>
          </w:divBdr>
        </w:div>
        <w:div w:id="1863547208">
          <w:marLeft w:val="0"/>
          <w:marRight w:val="0"/>
          <w:marTop w:val="192"/>
          <w:marBottom w:val="0"/>
          <w:divBdr>
            <w:top w:val="none" w:sz="0" w:space="0" w:color="auto"/>
            <w:left w:val="none" w:sz="0" w:space="0" w:color="auto"/>
            <w:bottom w:val="none" w:sz="0" w:space="0" w:color="auto"/>
            <w:right w:val="none" w:sz="0" w:space="0" w:color="auto"/>
          </w:divBdr>
        </w:div>
      </w:divsChild>
    </w:div>
    <w:div w:id="1858150016">
      <w:bodyDiv w:val="1"/>
      <w:marLeft w:val="0"/>
      <w:marRight w:val="0"/>
      <w:marTop w:val="0"/>
      <w:marBottom w:val="0"/>
      <w:divBdr>
        <w:top w:val="none" w:sz="0" w:space="0" w:color="auto"/>
        <w:left w:val="none" w:sz="0" w:space="0" w:color="auto"/>
        <w:bottom w:val="none" w:sz="0" w:space="0" w:color="auto"/>
        <w:right w:val="none" w:sz="0" w:space="0" w:color="auto"/>
      </w:divBdr>
    </w:div>
    <w:div w:id="1859469385">
      <w:bodyDiv w:val="1"/>
      <w:marLeft w:val="0"/>
      <w:marRight w:val="0"/>
      <w:marTop w:val="0"/>
      <w:marBottom w:val="0"/>
      <w:divBdr>
        <w:top w:val="none" w:sz="0" w:space="0" w:color="auto"/>
        <w:left w:val="none" w:sz="0" w:space="0" w:color="auto"/>
        <w:bottom w:val="none" w:sz="0" w:space="0" w:color="auto"/>
        <w:right w:val="none" w:sz="0" w:space="0" w:color="auto"/>
      </w:divBdr>
    </w:div>
    <w:div w:id="1862206393">
      <w:bodyDiv w:val="1"/>
      <w:marLeft w:val="0"/>
      <w:marRight w:val="0"/>
      <w:marTop w:val="0"/>
      <w:marBottom w:val="0"/>
      <w:divBdr>
        <w:top w:val="none" w:sz="0" w:space="0" w:color="auto"/>
        <w:left w:val="none" w:sz="0" w:space="0" w:color="auto"/>
        <w:bottom w:val="none" w:sz="0" w:space="0" w:color="auto"/>
        <w:right w:val="none" w:sz="0" w:space="0" w:color="auto"/>
      </w:divBdr>
    </w:div>
    <w:div w:id="1866095758">
      <w:bodyDiv w:val="1"/>
      <w:marLeft w:val="0"/>
      <w:marRight w:val="0"/>
      <w:marTop w:val="0"/>
      <w:marBottom w:val="0"/>
      <w:divBdr>
        <w:top w:val="none" w:sz="0" w:space="0" w:color="auto"/>
        <w:left w:val="none" w:sz="0" w:space="0" w:color="auto"/>
        <w:bottom w:val="none" w:sz="0" w:space="0" w:color="auto"/>
        <w:right w:val="none" w:sz="0" w:space="0" w:color="auto"/>
      </w:divBdr>
    </w:div>
    <w:div w:id="1870489909">
      <w:bodyDiv w:val="1"/>
      <w:marLeft w:val="0"/>
      <w:marRight w:val="0"/>
      <w:marTop w:val="0"/>
      <w:marBottom w:val="0"/>
      <w:divBdr>
        <w:top w:val="none" w:sz="0" w:space="0" w:color="auto"/>
        <w:left w:val="none" w:sz="0" w:space="0" w:color="auto"/>
        <w:bottom w:val="none" w:sz="0" w:space="0" w:color="auto"/>
        <w:right w:val="none" w:sz="0" w:space="0" w:color="auto"/>
      </w:divBdr>
    </w:div>
    <w:div w:id="1871454276">
      <w:bodyDiv w:val="1"/>
      <w:marLeft w:val="0"/>
      <w:marRight w:val="0"/>
      <w:marTop w:val="0"/>
      <w:marBottom w:val="0"/>
      <w:divBdr>
        <w:top w:val="none" w:sz="0" w:space="0" w:color="auto"/>
        <w:left w:val="none" w:sz="0" w:space="0" w:color="auto"/>
        <w:bottom w:val="none" w:sz="0" w:space="0" w:color="auto"/>
        <w:right w:val="none" w:sz="0" w:space="0" w:color="auto"/>
      </w:divBdr>
    </w:div>
    <w:div w:id="1872524211">
      <w:bodyDiv w:val="1"/>
      <w:marLeft w:val="0"/>
      <w:marRight w:val="0"/>
      <w:marTop w:val="0"/>
      <w:marBottom w:val="0"/>
      <w:divBdr>
        <w:top w:val="none" w:sz="0" w:space="0" w:color="auto"/>
        <w:left w:val="none" w:sz="0" w:space="0" w:color="auto"/>
        <w:bottom w:val="none" w:sz="0" w:space="0" w:color="auto"/>
        <w:right w:val="none" w:sz="0" w:space="0" w:color="auto"/>
      </w:divBdr>
    </w:div>
    <w:div w:id="1876960644">
      <w:bodyDiv w:val="1"/>
      <w:marLeft w:val="0"/>
      <w:marRight w:val="0"/>
      <w:marTop w:val="0"/>
      <w:marBottom w:val="0"/>
      <w:divBdr>
        <w:top w:val="none" w:sz="0" w:space="0" w:color="auto"/>
        <w:left w:val="none" w:sz="0" w:space="0" w:color="auto"/>
        <w:bottom w:val="none" w:sz="0" w:space="0" w:color="auto"/>
        <w:right w:val="none" w:sz="0" w:space="0" w:color="auto"/>
      </w:divBdr>
      <w:divsChild>
        <w:div w:id="2106724469">
          <w:marLeft w:val="0"/>
          <w:marRight w:val="0"/>
          <w:marTop w:val="0"/>
          <w:marBottom w:val="0"/>
          <w:divBdr>
            <w:top w:val="none" w:sz="0" w:space="0" w:color="auto"/>
            <w:left w:val="none" w:sz="0" w:space="0" w:color="auto"/>
            <w:bottom w:val="none" w:sz="0" w:space="0" w:color="auto"/>
            <w:right w:val="none" w:sz="0" w:space="0" w:color="auto"/>
          </w:divBdr>
          <w:divsChild>
            <w:div w:id="1091437174">
              <w:marLeft w:val="0"/>
              <w:marRight w:val="0"/>
              <w:marTop w:val="0"/>
              <w:marBottom w:val="0"/>
              <w:divBdr>
                <w:top w:val="none" w:sz="0" w:space="0" w:color="auto"/>
                <w:left w:val="none" w:sz="0" w:space="0" w:color="auto"/>
                <w:bottom w:val="none" w:sz="0" w:space="0" w:color="auto"/>
                <w:right w:val="none" w:sz="0" w:space="0" w:color="auto"/>
              </w:divBdr>
              <w:divsChild>
                <w:div w:id="20864887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77572402">
      <w:bodyDiv w:val="1"/>
      <w:marLeft w:val="0"/>
      <w:marRight w:val="0"/>
      <w:marTop w:val="0"/>
      <w:marBottom w:val="0"/>
      <w:divBdr>
        <w:top w:val="none" w:sz="0" w:space="0" w:color="auto"/>
        <w:left w:val="none" w:sz="0" w:space="0" w:color="auto"/>
        <w:bottom w:val="none" w:sz="0" w:space="0" w:color="auto"/>
        <w:right w:val="none" w:sz="0" w:space="0" w:color="auto"/>
      </w:divBdr>
    </w:div>
    <w:div w:id="1879661977">
      <w:bodyDiv w:val="1"/>
      <w:marLeft w:val="0"/>
      <w:marRight w:val="0"/>
      <w:marTop w:val="0"/>
      <w:marBottom w:val="0"/>
      <w:divBdr>
        <w:top w:val="none" w:sz="0" w:space="0" w:color="auto"/>
        <w:left w:val="none" w:sz="0" w:space="0" w:color="auto"/>
        <w:bottom w:val="none" w:sz="0" w:space="0" w:color="auto"/>
        <w:right w:val="none" w:sz="0" w:space="0" w:color="auto"/>
      </w:divBdr>
    </w:div>
    <w:div w:id="1880118969">
      <w:bodyDiv w:val="1"/>
      <w:marLeft w:val="0"/>
      <w:marRight w:val="0"/>
      <w:marTop w:val="0"/>
      <w:marBottom w:val="0"/>
      <w:divBdr>
        <w:top w:val="none" w:sz="0" w:space="0" w:color="auto"/>
        <w:left w:val="none" w:sz="0" w:space="0" w:color="auto"/>
        <w:bottom w:val="none" w:sz="0" w:space="0" w:color="auto"/>
        <w:right w:val="none" w:sz="0" w:space="0" w:color="auto"/>
      </w:divBdr>
    </w:div>
    <w:div w:id="1882551731">
      <w:bodyDiv w:val="1"/>
      <w:marLeft w:val="0"/>
      <w:marRight w:val="0"/>
      <w:marTop w:val="0"/>
      <w:marBottom w:val="0"/>
      <w:divBdr>
        <w:top w:val="none" w:sz="0" w:space="0" w:color="auto"/>
        <w:left w:val="none" w:sz="0" w:space="0" w:color="auto"/>
        <w:bottom w:val="none" w:sz="0" w:space="0" w:color="auto"/>
        <w:right w:val="none" w:sz="0" w:space="0" w:color="auto"/>
      </w:divBdr>
    </w:div>
    <w:div w:id="1882740095">
      <w:bodyDiv w:val="1"/>
      <w:marLeft w:val="0"/>
      <w:marRight w:val="0"/>
      <w:marTop w:val="0"/>
      <w:marBottom w:val="0"/>
      <w:divBdr>
        <w:top w:val="none" w:sz="0" w:space="0" w:color="auto"/>
        <w:left w:val="none" w:sz="0" w:space="0" w:color="auto"/>
        <w:bottom w:val="none" w:sz="0" w:space="0" w:color="auto"/>
        <w:right w:val="none" w:sz="0" w:space="0" w:color="auto"/>
      </w:divBdr>
    </w:div>
    <w:div w:id="1884250154">
      <w:bodyDiv w:val="1"/>
      <w:marLeft w:val="0"/>
      <w:marRight w:val="0"/>
      <w:marTop w:val="0"/>
      <w:marBottom w:val="0"/>
      <w:divBdr>
        <w:top w:val="none" w:sz="0" w:space="0" w:color="auto"/>
        <w:left w:val="none" w:sz="0" w:space="0" w:color="auto"/>
        <w:bottom w:val="none" w:sz="0" w:space="0" w:color="auto"/>
        <w:right w:val="none" w:sz="0" w:space="0" w:color="auto"/>
      </w:divBdr>
    </w:div>
    <w:div w:id="1884905722">
      <w:bodyDiv w:val="1"/>
      <w:marLeft w:val="0"/>
      <w:marRight w:val="0"/>
      <w:marTop w:val="0"/>
      <w:marBottom w:val="0"/>
      <w:divBdr>
        <w:top w:val="none" w:sz="0" w:space="0" w:color="auto"/>
        <w:left w:val="none" w:sz="0" w:space="0" w:color="auto"/>
        <w:bottom w:val="none" w:sz="0" w:space="0" w:color="auto"/>
        <w:right w:val="none" w:sz="0" w:space="0" w:color="auto"/>
      </w:divBdr>
    </w:div>
    <w:div w:id="1888645758">
      <w:bodyDiv w:val="1"/>
      <w:marLeft w:val="0"/>
      <w:marRight w:val="0"/>
      <w:marTop w:val="0"/>
      <w:marBottom w:val="0"/>
      <w:divBdr>
        <w:top w:val="none" w:sz="0" w:space="0" w:color="auto"/>
        <w:left w:val="none" w:sz="0" w:space="0" w:color="auto"/>
        <w:bottom w:val="none" w:sz="0" w:space="0" w:color="auto"/>
        <w:right w:val="none" w:sz="0" w:space="0" w:color="auto"/>
      </w:divBdr>
    </w:div>
    <w:div w:id="1889681914">
      <w:bodyDiv w:val="1"/>
      <w:marLeft w:val="0"/>
      <w:marRight w:val="0"/>
      <w:marTop w:val="0"/>
      <w:marBottom w:val="0"/>
      <w:divBdr>
        <w:top w:val="none" w:sz="0" w:space="0" w:color="auto"/>
        <w:left w:val="none" w:sz="0" w:space="0" w:color="auto"/>
        <w:bottom w:val="none" w:sz="0" w:space="0" w:color="auto"/>
        <w:right w:val="none" w:sz="0" w:space="0" w:color="auto"/>
      </w:divBdr>
    </w:div>
    <w:div w:id="1890064890">
      <w:bodyDiv w:val="1"/>
      <w:marLeft w:val="0"/>
      <w:marRight w:val="0"/>
      <w:marTop w:val="0"/>
      <w:marBottom w:val="0"/>
      <w:divBdr>
        <w:top w:val="none" w:sz="0" w:space="0" w:color="auto"/>
        <w:left w:val="none" w:sz="0" w:space="0" w:color="auto"/>
        <w:bottom w:val="none" w:sz="0" w:space="0" w:color="auto"/>
        <w:right w:val="none" w:sz="0" w:space="0" w:color="auto"/>
      </w:divBdr>
    </w:div>
    <w:div w:id="1890215735">
      <w:bodyDiv w:val="1"/>
      <w:marLeft w:val="0"/>
      <w:marRight w:val="0"/>
      <w:marTop w:val="0"/>
      <w:marBottom w:val="0"/>
      <w:divBdr>
        <w:top w:val="none" w:sz="0" w:space="0" w:color="auto"/>
        <w:left w:val="none" w:sz="0" w:space="0" w:color="auto"/>
        <w:bottom w:val="none" w:sz="0" w:space="0" w:color="auto"/>
        <w:right w:val="none" w:sz="0" w:space="0" w:color="auto"/>
      </w:divBdr>
    </w:div>
    <w:div w:id="1896427789">
      <w:bodyDiv w:val="1"/>
      <w:marLeft w:val="0"/>
      <w:marRight w:val="0"/>
      <w:marTop w:val="0"/>
      <w:marBottom w:val="0"/>
      <w:divBdr>
        <w:top w:val="none" w:sz="0" w:space="0" w:color="auto"/>
        <w:left w:val="none" w:sz="0" w:space="0" w:color="auto"/>
        <w:bottom w:val="none" w:sz="0" w:space="0" w:color="auto"/>
        <w:right w:val="none" w:sz="0" w:space="0" w:color="auto"/>
      </w:divBdr>
    </w:div>
    <w:div w:id="1897206937">
      <w:bodyDiv w:val="1"/>
      <w:marLeft w:val="0"/>
      <w:marRight w:val="0"/>
      <w:marTop w:val="0"/>
      <w:marBottom w:val="0"/>
      <w:divBdr>
        <w:top w:val="none" w:sz="0" w:space="0" w:color="auto"/>
        <w:left w:val="none" w:sz="0" w:space="0" w:color="auto"/>
        <w:bottom w:val="none" w:sz="0" w:space="0" w:color="auto"/>
        <w:right w:val="none" w:sz="0" w:space="0" w:color="auto"/>
      </w:divBdr>
    </w:div>
    <w:div w:id="1898974157">
      <w:bodyDiv w:val="1"/>
      <w:marLeft w:val="0"/>
      <w:marRight w:val="0"/>
      <w:marTop w:val="0"/>
      <w:marBottom w:val="0"/>
      <w:divBdr>
        <w:top w:val="none" w:sz="0" w:space="0" w:color="auto"/>
        <w:left w:val="none" w:sz="0" w:space="0" w:color="auto"/>
        <w:bottom w:val="none" w:sz="0" w:space="0" w:color="auto"/>
        <w:right w:val="none" w:sz="0" w:space="0" w:color="auto"/>
      </w:divBdr>
    </w:div>
    <w:div w:id="1900676588">
      <w:bodyDiv w:val="1"/>
      <w:marLeft w:val="0"/>
      <w:marRight w:val="0"/>
      <w:marTop w:val="0"/>
      <w:marBottom w:val="0"/>
      <w:divBdr>
        <w:top w:val="none" w:sz="0" w:space="0" w:color="auto"/>
        <w:left w:val="none" w:sz="0" w:space="0" w:color="auto"/>
        <w:bottom w:val="none" w:sz="0" w:space="0" w:color="auto"/>
        <w:right w:val="none" w:sz="0" w:space="0" w:color="auto"/>
      </w:divBdr>
    </w:div>
    <w:div w:id="1901748220">
      <w:bodyDiv w:val="1"/>
      <w:marLeft w:val="0"/>
      <w:marRight w:val="0"/>
      <w:marTop w:val="0"/>
      <w:marBottom w:val="0"/>
      <w:divBdr>
        <w:top w:val="none" w:sz="0" w:space="0" w:color="auto"/>
        <w:left w:val="none" w:sz="0" w:space="0" w:color="auto"/>
        <w:bottom w:val="none" w:sz="0" w:space="0" w:color="auto"/>
        <w:right w:val="none" w:sz="0" w:space="0" w:color="auto"/>
      </w:divBdr>
    </w:div>
    <w:div w:id="1902329697">
      <w:bodyDiv w:val="1"/>
      <w:marLeft w:val="0"/>
      <w:marRight w:val="0"/>
      <w:marTop w:val="0"/>
      <w:marBottom w:val="0"/>
      <w:divBdr>
        <w:top w:val="none" w:sz="0" w:space="0" w:color="auto"/>
        <w:left w:val="none" w:sz="0" w:space="0" w:color="auto"/>
        <w:bottom w:val="none" w:sz="0" w:space="0" w:color="auto"/>
        <w:right w:val="none" w:sz="0" w:space="0" w:color="auto"/>
      </w:divBdr>
    </w:div>
    <w:div w:id="1904631620">
      <w:bodyDiv w:val="1"/>
      <w:marLeft w:val="0"/>
      <w:marRight w:val="0"/>
      <w:marTop w:val="0"/>
      <w:marBottom w:val="0"/>
      <w:divBdr>
        <w:top w:val="none" w:sz="0" w:space="0" w:color="auto"/>
        <w:left w:val="none" w:sz="0" w:space="0" w:color="auto"/>
        <w:bottom w:val="none" w:sz="0" w:space="0" w:color="auto"/>
        <w:right w:val="none" w:sz="0" w:space="0" w:color="auto"/>
      </w:divBdr>
    </w:div>
    <w:div w:id="1904682505">
      <w:bodyDiv w:val="1"/>
      <w:marLeft w:val="0"/>
      <w:marRight w:val="0"/>
      <w:marTop w:val="0"/>
      <w:marBottom w:val="0"/>
      <w:divBdr>
        <w:top w:val="none" w:sz="0" w:space="0" w:color="auto"/>
        <w:left w:val="none" w:sz="0" w:space="0" w:color="auto"/>
        <w:bottom w:val="none" w:sz="0" w:space="0" w:color="auto"/>
        <w:right w:val="none" w:sz="0" w:space="0" w:color="auto"/>
      </w:divBdr>
    </w:div>
    <w:div w:id="1908881133">
      <w:bodyDiv w:val="1"/>
      <w:marLeft w:val="0"/>
      <w:marRight w:val="0"/>
      <w:marTop w:val="0"/>
      <w:marBottom w:val="0"/>
      <w:divBdr>
        <w:top w:val="none" w:sz="0" w:space="0" w:color="auto"/>
        <w:left w:val="none" w:sz="0" w:space="0" w:color="auto"/>
        <w:bottom w:val="none" w:sz="0" w:space="0" w:color="auto"/>
        <w:right w:val="none" w:sz="0" w:space="0" w:color="auto"/>
      </w:divBdr>
    </w:div>
    <w:div w:id="1910922188">
      <w:bodyDiv w:val="1"/>
      <w:marLeft w:val="0"/>
      <w:marRight w:val="0"/>
      <w:marTop w:val="0"/>
      <w:marBottom w:val="0"/>
      <w:divBdr>
        <w:top w:val="none" w:sz="0" w:space="0" w:color="auto"/>
        <w:left w:val="none" w:sz="0" w:space="0" w:color="auto"/>
        <w:bottom w:val="none" w:sz="0" w:space="0" w:color="auto"/>
        <w:right w:val="none" w:sz="0" w:space="0" w:color="auto"/>
      </w:divBdr>
    </w:div>
    <w:div w:id="1911383733">
      <w:bodyDiv w:val="1"/>
      <w:marLeft w:val="0"/>
      <w:marRight w:val="0"/>
      <w:marTop w:val="0"/>
      <w:marBottom w:val="0"/>
      <w:divBdr>
        <w:top w:val="none" w:sz="0" w:space="0" w:color="auto"/>
        <w:left w:val="none" w:sz="0" w:space="0" w:color="auto"/>
        <w:bottom w:val="none" w:sz="0" w:space="0" w:color="auto"/>
        <w:right w:val="none" w:sz="0" w:space="0" w:color="auto"/>
      </w:divBdr>
    </w:div>
    <w:div w:id="1915166894">
      <w:bodyDiv w:val="1"/>
      <w:marLeft w:val="0"/>
      <w:marRight w:val="0"/>
      <w:marTop w:val="0"/>
      <w:marBottom w:val="0"/>
      <w:divBdr>
        <w:top w:val="none" w:sz="0" w:space="0" w:color="auto"/>
        <w:left w:val="none" w:sz="0" w:space="0" w:color="auto"/>
        <w:bottom w:val="none" w:sz="0" w:space="0" w:color="auto"/>
        <w:right w:val="none" w:sz="0" w:space="0" w:color="auto"/>
      </w:divBdr>
    </w:div>
    <w:div w:id="1921792584">
      <w:bodyDiv w:val="1"/>
      <w:marLeft w:val="0"/>
      <w:marRight w:val="0"/>
      <w:marTop w:val="0"/>
      <w:marBottom w:val="0"/>
      <w:divBdr>
        <w:top w:val="none" w:sz="0" w:space="0" w:color="auto"/>
        <w:left w:val="none" w:sz="0" w:space="0" w:color="auto"/>
        <w:bottom w:val="none" w:sz="0" w:space="0" w:color="auto"/>
        <w:right w:val="none" w:sz="0" w:space="0" w:color="auto"/>
      </w:divBdr>
    </w:div>
    <w:div w:id="1922986444">
      <w:bodyDiv w:val="1"/>
      <w:marLeft w:val="0"/>
      <w:marRight w:val="0"/>
      <w:marTop w:val="0"/>
      <w:marBottom w:val="0"/>
      <w:divBdr>
        <w:top w:val="none" w:sz="0" w:space="0" w:color="auto"/>
        <w:left w:val="none" w:sz="0" w:space="0" w:color="auto"/>
        <w:bottom w:val="none" w:sz="0" w:space="0" w:color="auto"/>
        <w:right w:val="none" w:sz="0" w:space="0" w:color="auto"/>
      </w:divBdr>
    </w:div>
    <w:div w:id="1925145204">
      <w:bodyDiv w:val="1"/>
      <w:marLeft w:val="0"/>
      <w:marRight w:val="0"/>
      <w:marTop w:val="0"/>
      <w:marBottom w:val="0"/>
      <w:divBdr>
        <w:top w:val="none" w:sz="0" w:space="0" w:color="auto"/>
        <w:left w:val="none" w:sz="0" w:space="0" w:color="auto"/>
        <w:bottom w:val="none" w:sz="0" w:space="0" w:color="auto"/>
        <w:right w:val="none" w:sz="0" w:space="0" w:color="auto"/>
      </w:divBdr>
    </w:div>
    <w:div w:id="1925528347">
      <w:bodyDiv w:val="1"/>
      <w:marLeft w:val="0"/>
      <w:marRight w:val="0"/>
      <w:marTop w:val="0"/>
      <w:marBottom w:val="0"/>
      <w:divBdr>
        <w:top w:val="none" w:sz="0" w:space="0" w:color="auto"/>
        <w:left w:val="none" w:sz="0" w:space="0" w:color="auto"/>
        <w:bottom w:val="none" w:sz="0" w:space="0" w:color="auto"/>
        <w:right w:val="none" w:sz="0" w:space="0" w:color="auto"/>
      </w:divBdr>
    </w:div>
    <w:div w:id="1927498255">
      <w:bodyDiv w:val="1"/>
      <w:marLeft w:val="0"/>
      <w:marRight w:val="0"/>
      <w:marTop w:val="0"/>
      <w:marBottom w:val="0"/>
      <w:divBdr>
        <w:top w:val="none" w:sz="0" w:space="0" w:color="auto"/>
        <w:left w:val="none" w:sz="0" w:space="0" w:color="auto"/>
        <w:bottom w:val="none" w:sz="0" w:space="0" w:color="auto"/>
        <w:right w:val="none" w:sz="0" w:space="0" w:color="auto"/>
      </w:divBdr>
    </w:div>
    <w:div w:id="1929539135">
      <w:bodyDiv w:val="1"/>
      <w:marLeft w:val="0"/>
      <w:marRight w:val="0"/>
      <w:marTop w:val="0"/>
      <w:marBottom w:val="0"/>
      <w:divBdr>
        <w:top w:val="none" w:sz="0" w:space="0" w:color="auto"/>
        <w:left w:val="none" w:sz="0" w:space="0" w:color="auto"/>
        <w:bottom w:val="none" w:sz="0" w:space="0" w:color="auto"/>
        <w:right w:val="none" w:sz="0" w:space="0" w:color="auto"/>
      </w:divBdr>
    </w:div>
    <w:div w:id="1929776884">
      <w:bodyDiv w:val="1"/>
      <w:marLeft w:val="0"/>
      <w:marRight w:val="0"/>
      <w:marTop w:val="0"/>
      <w:marBottom w:val="0"/>
      <w:divBdr>
        <w:top w:val="none" w:sz="0" w:space="0" w:color="auto"/>
        <w:left w:val="none" w:sz="0" w:space="0" w:color="auto"/>
        <w:bottom w:val="none" w:sz="0" w:space="0" w:color="auto"/>
        <w:right w:val="none" w:sz="0" w:space="0" w:color="auto"/>
      </w:divBdr>
    </w:div>
    <w:div w:id="1929970468">
      <w:bodyDiv w:val="1"/>
      <w:marLeft w:val="0"/>
      <w:marRight w:val="0"/>
      <w:marTop w:val="0"/>
      <w:marBottom w:val="0"/>
      <w:divBdr>
        <w:top w:val="none" w:sz="0" w:space="0" w:color="auto"/>
        <w:left w:val="none" w:sz="0" w:space="0" w:color="auto"/>
        <w:bottom w:val="none" w:sz="0" w:space="0" w:color="auto"/>
        <w:right w:val="none" w:sz="0" w:space="0" w:color="auto"/>
      </w:divBdr>
    </w:div>
    <w:div w:id="1932354587">
      <w:bodyDiv w:val="1"/>
      <w:marLeft w:val="0"/>
      <w:marRight w:val="0"/>
      <w:marTop w:val="0"/>
      <w:marBottom w:val="0"/>
      <w:divBdr>
        <w:top w:val="none" w:sz="0" w:space="0" w:color="auto"/>
        <w:left w:val="none" w:sz="0" w:space="0" w:color="auto"/>
        <w:bottom w:val="none" w:sz="0" w:space="0" w:color="auto"/>
        <w:right w:val="none" w:sz="0" w:space="0" w:color="auto"/>
      </w:divBdr>
    </w:div>
    <w:div w:id="1935701211">
      <w:bodyDiv w:val="1"/>
      <w:marLeft w:val="0"/>
      <w:marRight w:val="0"/>
      <w:marTop w:val="0"/>
      <w:marBottom w:val="0"/>
      <w:divBdr>
        <w:top w:val="none" w:sz="0" w:space="0" w:color="auto"/>
        <w:left w:val="none" w:sz="0" w:space="0" w:color="auto"/>
        <w:bottom w:val="none" w:sz="0" w:space="0" w:color="auto"/>
        <w:right w:val="none" w:sz="0" w:space="0" w:color="auto"/>
      </w:divBdr>
    </w:div>
    <w:div w:id="1936668680">
      <w:bodyDiv w:val="1"/>
      <w:marLeft w:val="0"/>
      <w:marRight w:val="0"/>
      <w:marTop w:val="0"/>
      <w:marBottom w:val="0"/>
      <w:divBdr>
        <w:top w:val="none" w:sz="0" w:space="0" w:color="auto"/>
        <w:left w:val="none" w:sz="0" w:space="0" w:color="auto"/>
        <w:bottom w:val="none" w:sz="0" w:space="0" w:color="auto"/>
        <w:right w:val="none" w:sz="0" w:space="0" w:color="auto"/>
      </w:divBdr>
    </w:div>
    <w:div w:id="1942103938">
      <w:bodyDiv w:val="1"/>
      <w:marLeft w:val="0"/>
      <w:marRight w:val="0"/>
      <w:marTop w:val="0"/>
      <w:marBottom w:val="0"/>
      <w:divBdr>
        <w:top w:val="none" w:sz="0" w:space="0" w:color="auto"/>
        <w:left w:val="none" w:sz="0" w:space="0" w:color="auto"/>
        <w:bottom w:val="none" w:sz="0" w:space="0" w:color="auto"/>
        <w:right w:val="none" w:sz="0" w:space="0" w:color="auto"/>
      </w:divBdr>
    </w:div>
    <w:div w:id="1942570138">
      <w:bodyDiv w:val="1"/>
      <w:marLeft w:val="0"/>
      <w:marRight w:val="0"/>
      <w:marTop w:val="0"/>
      <w:marBottom w:val="0"/>
      <w:divBdr>
        <w:top w:val="none" w:sz="0" w:space="0" w:color="auto"/>
        <w:left w:val="none" w:sz="0" w:space="0" w:color="auto"/>
        <w:bottom w:val="none" w:sz="0" w:space="0" w:color="auto"/>
        <w:right w:val="none" w:sz="0" w:space="0" w:color="auto"/>
      </w:divBdr>
    </w:div>
    <w:div w:id="1942685562">
      <w:bodyDiv w:val="1"/>
      <w:marLeft w:val="0"/>
      <w:marRight w:val="0"/>
      <w:marTop w:val="0"/>
      <w:marBottom w:val="0"/>
      <w:divBdr>
        <w:top w:val="none" w:sz="0" w:space="0" w:color="auto"/>
        <w:left w:val="none" w:sz="0" w:space="0" w:color="auto"/>
        <w:bottom w:val="none" w:sz="0" w:space="0" w:color="auto"/>
        <w:right w:val="none" w:sz="0" w:space="0" w:color="auto"/>
      </w:divBdr>
    </w:div>
    <w:div w:id="1943099988">
      <w:bodyDiv w:val="1"/>
      <w:marLeft w:val="0"/>
      <w:marRight w:val="0"/>
      <w:marTop w:val="0"/>
      <w:marBottom w:val="0"/>
      <w:divBdr>
        <w:top w:val="none" w:sz="0" w:space="0" w:color="auto"/>
        <w:left w:val="none" w:sz="0" w:space="0" w:color="auto"/>
        <w:bottom w:val="none" w:sz="0" w:space="0" w:color="auto"/>
        <w:right w:val="none" w:sz="0" w:space="0" w:color="auto"/>
      </w:divBdr>
    </w:div>
    <w:div w:id="1943103076">
      <w:bodyDiv w:val="1"/>
      <w:marLeft w:val="0"/>
      <w:marRight w:val="0"/>
      <w:marTop w:val="0"/>
      <w:marBottom w:val="0"/>
      <w:divBdr>
        <w:top w:val="none" w:sz="0" w:space="0" w:color="auto"/>
        <w:left w:val="none" w:sz="0" w:space="0" w:color="auto"/>
        <w:bottom w:val="none" w:sz="0" w:space="0" w:color="auto"/>
        <w:right w:val="none" w:sz="0" w:space="0" w:color="auto"/>
      </w:divBdr>
    </w:div>
    <w:div w:id="1943803613">
      <w:bodyDiv w:val="1"/>
      <w:marLeft w:val="0"/>
      <w:marRight w:val="0"/>
      <w:marTop w:val="0"/>
      <w:marBottom w:val="0"/>
      <w:divBdr>
        <w:top w:val="none" w:sz="0" w:space="0" w:color="auto"/>
        <w:left w:val="none" w:sz="0" w:space="0" w:color="auto"/>
        <w:bottom w:val="none" w:sz="0" w:space="0" w:color="auto"/>
        <w:right w:val="none" w:sz="0" w:space="0" w:color="auto"/>
      </w:divBdr>
    </w:div>
    <w:div w:id="1944070894">
      <w:bodyDiv w:val="1"/>
      <w:marLeft w:val="0"/>
      <w:marRight w:val="0"/>
      <w:marTop w:val="0"/>
      <w:marBottom w:val="0"/>
      <w:divBdr>
        <w:top w:val="none" w:sz="0" w:space="0" w:color="auto"/>
        <w:left w:val="none" w:sz="0" w:space="0" w:color="auto"/>
        <w:bottom w:val="none" w:sz="0" w:space="0" w:color="auto"/>
        <w:right w:val="none" w:sz="0" w:space="0" w:color="auto"/>
      </w:divBdr>
    </w:div>
    <w:div w:id="1944679248">
      <w:bodyDiv w:val="1"/>
      <w:marLeft w:val="0"/>
      <w:marRight w:val="0"/>
      <w:marTop w:val="0"/>
      <w:marBottom w:val="0"/>
      <w:divBdr>
        <w:top w:val="none" w:sz="0" w:space="0" w:color="auto"/>
        <w:left w:val="none" w:sz="0" w:space="0" w:color="auto"/>
        <w:bottom w:val="none" w:sz="0" w:space="0" w:color="auto"/>
        <w:right w:val="none" w:sz="0" w:space="0" w:color="auto"/>
      </w:divBdr>
    </w:div>
    <w:div w:id="1944914912">
      <w:bodyDiv w:val="1"/>
      <w:marLeft w:val="0"/>
      <w:marRight w:val="0"/>
      <w:marTop w:val="0"/>
      <w:marBottom w:val="0"/>
      <w:divBdr>
        <w:top w:val="none" w:sz="0" w:space="0" w:color="auto"/>
        <w:left w:val="none" w:sz="0" w:space="0" w:color="auto"/>
        <w:bottom w:val="none" w:sz="0" w:space="0" w:color="auto"/>
        <w:right w:val="none" w:sz="0" w:space="0" w:color="auto"/>
      </w:divBdr>
    </w:div>
    <w:div w:id="1948077571">
      <w:bodyDiv w:val="1"/>
      <w:marLeft w:val="0"/>
      <w:marRight w:val="0"/>
      <w:marTop w:val="0"/>
      <w:marBottom w:val="0"/>
      <w:divBdr>
        <w:top w:val="none" w:sz="0" w:space="0" w:color="auto"/>
        <w:left w:val="none" w:sz="0" w:space="0" w:color="auto"/>
        <w:bottom w:val="none" w:sz="0" w:space="0" w:color="auto"/>
        <w:right w:val="none" w:sz="0" w:space="0" w:color="auto"/>
      </w:divBdr>
    </w:div>
    <w:div w:id="1949004701">
      <w:bodyDiv w:val="1"/>
      <w:marLeft w:val="0"/>
      <w:marRight w:val="0"/>
      <w:marTop w:val="0"/>
      <w:marBottom w:val="0"/>
      <w:divBdr>
        <w:top w:val="none" w:sz="0" w:space="0" w:color="auto"/>
        <w:left w:val="none" w:sz="0" w:space="0" w:color="auto"/>
        <w:bottom w:val="none" w:sz="0" w:space="0" w:color="auto"/>
        <w:right w:val="none" w:sz="0" w:space="0" w:color="auto"/>
      </w:divBdr>
    </w:div>
    <w:div w:id="1950552179">
      <w:bodyDiv w:val="1"/>
      <w:marLeft w:val="0"/>
      <w:marRight w:val="0"/>
      <w:marTop w:val="0"/>
      <w:marBottom w:val="0"/>
      <w:divBdr>
        <w:top w:val="none" w:sz="0" w:space="0" w:color="auto"/>
        <w:left w:val="none" w:sz="0" w:space="0" w:color="auto"/>
        <w:bottom w:val="none" w:sz="0" w:space="0" w:color="auto"/>
        <w:right w:val="none" w:sz="0" w:space="0" w:color="auto"/>
      </w:divBdr>
    </w:div>
    <w:div w:id="1951235559">
      <w:bodyDiv w:val="1"/>
      <w:marLeft w:val="0"/>
      <w:marRight w:val="0"/>
      <w:marTop w:val="0"/>
      <w:marBottom w:val="0"/>
      <w:divBdr>
        <w:top w:val="none" w:sz="0" w:space="0" w:color="auto"/>
        <w:left w:val="none" w:sz="0" w:space="0" w:color="auto"/>
        <w:bottom w:val="none" w:sz="0" w:space="0" w:color="auto"/>
        <w:right w:val="none" w:sz="0" w:space="0" w:color="auto"/>
      </w:divBdr>
    </w:div>
    <w:div w:id="1952855737">
      <w:bodyDiv w:val="1"/>
      <w:marLeft w:val="0"/>
      <w:marRight w:val="0"/>
      <w:marTop w:val="0"/>
      <w:marBottom w:val="0"/>
      <w:divBdr>
        <w:top w:val="none" w:sz="0" w:space="0" w:color="auto"/>
        <w:left w:val="none" w:sz="0" w:space="0" w:color="auto"/>
        <w:bottom w:val="none" w:sz="0" w:space="0" w:color="auto"/>
        <w:right w:val="none" w:sz="0" w:space="0" w:color="auto"/>
      </w:divBdr>
    </w:div>
    <w:div w:id="1953979375">
      <w:bodyDiv w:val="1"/>
      <w:marLeft w:val="0"/>
      <w:marRight w:val="0"/>
      <w:marTop w:val="0"/>
      <w:marBottom w:val="0"/>
      <w:divBdr>
        <w:top w:val="none" w:sz="0" w:space="0" w:color="auto"/>
        <w:left w:val="none" w:sz="0" w:space="0" w:color="auto"/>
        <w:bottom w:val="none" w:sz="0" w:space="0" w:color="auto"/>
        <w:right w:val="none" w:sz="0" w:space="0" w:color="auto"/>
      </w:divBdr>
    </w:div>
    <w:div w:id="1954095994">
      <w:bodyDiv w:val="1"/>
      <w:marLeft w:val="0"/>
      <w:marRight w:val="0"/>
      <w:marTop w:val="0"/>
      <w:marBottom w:val="0"/>
      <w:divBdr>
        <w:top w:val="none" w:sz="0" w:space="0" w:color="auto"/>
        <w:left w:val="none" w:sz="0" w:space="0" w:color="auto"/>
        <w:bottom w:val="none" w:sz="0" w:space="0" w:color="auto"/>
        <w:right w:val="none" w:sz="0" w:space="0" w:color="auto"/>
      </w:divBdr>
    </w:div>
    <w:div w:id="1955287499">
      <w:bodyDiv w:val="1"/>
      <w:marLeft w:val="0"/>
      <w:marRight w:val="0"/>
      <w:marTop w:val="0"/>
      <w:marBottom w:val="0"/>
      <w:divBdr>
        <w:top w:val="none" w:sz="0" w:space="0" w:color="auto"/>
        <w:left w:val="none" w:sz="0" w:space="0" w:color="auto"/>
        <w:bottom w:val="none" w:sz="0" w:space="0" w:color="auto"/>
        <w:right w:val="none" w:sz="0" w:space="0" w:color="auto"/>
      </w:divBdr>
    </w:div>
    <w:div w:id="1956715163">
      <w:bodyDiv w:val="1"/>
      <w:marLeft w:val="0"/>
      <w:marRight w:val="0"/>
      <w:marTop w:val="0"/>
      <w:marBottom w:val="0"/>
      <w:divBdr>
        <w:top w:val="none" w:sz="0" w:space="0" w:color="auto"/>
        <w:left w:val="none" w:sz="0" w:space="0" w:color="auto"/>
        <w:bottom w:val="none" w:sz="0" w:space="0" w:color="auto"/>
        <w:right w:val="none" w:sz="0" w:space="0" w:color="auto"/>
      </w:divBdr>
    </w:div>
    <w:div w:id="1957298291">
      <w:bodyDiv w:val="1"/>
      <w:marLeft w:val="0"/>
      <w:marRight w:val="0"/>
      <w:marTop w:val="0"/>
      <w:marBottom w:val="0"/>
      <w:divBdr>
        <w:top w:val="none" w:sz="0" w:space="0" w:color="auto"/>
        <w:left w:val="none" w:sz="0" w:space="0" w:color="auto"/>
        <w:bottom w:val="none" w:sz="0" w:space="0" w:color="auto"/>
        <w:right w:val="none" w:sz="0" w:space="0" w:color="auto"/>
      </w:divBdr>
    </w:div>
    <w:div w:id="1957642288">
      <w:bodyDiv w:val="1"/>
      <w:marLeft w:val="0"/>
      <w:marRight w:val="0"/>
      <w:marTop w:val="0"/>
      <w:marBottom w:val="0"/>
      <w:divBdr>
        <w:top w:val="none" w:sz="0" w:space="0" w:color="auto"/>
        <w:left w:val="none" w:sz="0" w:space="0" w:color="auto"/>
        <w:bottom w:val="none" w:sz="0" w:space="0" w:color="auto"/>
        <w:right w:val="none" w:sz="0" w:space="0" w:color="auto"/>
      </w:divBdr>
    </w:div>
    <w:div w:id="1958756480">
      <w:bodyDiv w:val="1"/>
      <w:marLeft w:val="0"/>
      <w:marRight w:val="0"/>
      <w:marTop w:val="0"/>
      <w:marBottom w:val="0"/>
      <w:divBdr>
        <w:top w:val="none" w:sz="0" w:space="0" w:color="auto"/>
        <w:left w:val="none" w:sz="0" w:space="0" w:color="auto"/>
        <w:bottom w:val="none" w:sz="0" w:space="0" w:color="auto"/>
        <w:right w:val="none" w:sz="0" w:space="0" w:color="auto"/>
      </w:divBdr>
    </w:div>
    <w:div w:id="1961716943">
      <w:bodyDiv w:val="1"/>
      <w:marLeft w:val="0"/>
      <w:marRight w:val="0"/>
      <w:marTop w:val="0"/>
      <w:marBottom w:val="0"/>
      <w:divBdr>
        <w:top w:val="none" w:sz="0" w:space="0" w:color="auto"/>
        <w:left w:val="none" w:sz="0" w:space="0" w:color="auto"/>
        <w:bottom w:val="none" w:sz="0" w:space="0" w:color="auto"/>
        <w:right w:val="none" w:sz="0" w:space="0" w:color="auto"/>
      </w:divBdr>
    </w:div>
    <w:div w:id="1962808231">
      <w:bodyDiv w:val="1"/>
      <w:marLeft w:val="0"/>
      <w:marRight w:val="0"/>
      <w:marTop w:val="0"/>
      <w:marBottom w:val="0"/>
      <w:divBdr>
        <w:top w:val="none" w:sz="0" w:space="0" w:color="auto"/>
        <w:left w:val="none" w:sz="0" w:space="0" w:color="auto"/>
        <w:bottom w:val="none" w:sz="0" w:space="0" w:color="auto"/>
        <w:right w:val="none" w:sz="0" w:space="0" w:color="auto"/>
      </w:divBdr>
    </w:div>
    <w:div w:id="1966152841">
      <w:bodyDiv w:val="1"/>
      <w:marLeft w:val="0"/>
      <w:marRight w:val="0"/>
      <w:marTop w:val="0"/>
      <w:marBottom w:val="0"/>
      <w:divBdr>
        <w:top w:val="none" w:sz="0" w:space="0" w:color="auto"/>
        <w:left w:val="none" w:sz="0" w:space="0" w:color="auto"/>
        <w:bottom w:val="none" w:sz="0" w:space="0" w:color="auto"/>
        <w:right w:val="none" w:sz="0" w:space="0" w:color="auto"/>
      </w:divBdr>
    </w:div>
    <w:div w:id="1966160468">
      <w:bodyDiv w:val="1"/>
      <w:marLeft w:val="0"/>
      <w:marRight w:val="0"/>
      <w:marTop w:val="0"/>
      <w:marBottom w:val="0"/>
      <w:divBdr>
        <w:top w:val="none" w:sz="0" w:space="0" w:color="auto"/>
        <w:left w:val="none" w:sz="0" w:space="0" w:color="auto"/>
        <w:bottom w:val="none" w:sz="0" w:space="0" w:color="auto"/>
        <w:right w:val="none" w:sz="0" w:space="0" w:color="auto"/>
      </w:divBdr>
    </w:div>
    <w:div w:id="1968123547">
      <w:bodyDiv w:val="1"/>
      <w:marLeft w:val="0"/>
      <w:marRight w:val="0"/>
      <w:marTop w:val="0"/>
      <w:marBottom w:val="0"/>
      <w:divBdr>
        <w:top w:val="none" w:sz="0" w:space="0" w:color="auto"/>
        <w:left w:val="none" w:sz="0" w:space="0" w:color="auto"/>
        <w:bottom w:val="none" w:sz="0" w:space="0" w:color="auto"/>
        <w:right w:val="none" w:sz="0" w:space="0" w:color="auto"/>
      </w:divBdr>
    </w:div>
    <w:div w:id="1968274653">
      <w:bodyDiv w:val="1"/>
      <w:marLeft w:val="0"/>
      <w:marRight w:val="0"/>
      <w:marTop w:val="0"/>
      <w:marBottom w:val="0"/>
      <w:divBdr>
        <w:top w:val="none" w:sz="0" w:space="0" w:color="auto"/>
        <w:left w:val="none" w:sz="0" w:space="0" w:color="auto"/>
        <w:bottom w:val="none" w:sz="0" w:space="0" w:color="auto"/>
        <w:right w:val="none" w:sz="0" w:space="0" w:color="auto"/>
      </w:divBdr>
    </w:div>
    <w:div w:id="1968580345">
      <w:bodyDiv w:val="1"/>
      <w:marLeft w:val="0"/>
      <w:marRight w:val="0"/>
      <w:marTop w:val="0"/>
      <w:marBottom w:val="0"/>
      <w:divBdr>
        <w:top w:val="none" w:sz="0" w:space="0" w:color="auto"/>
        <w:left w:val="none" w:sz="0" w:space="0" w:color="auto"/>
        <w:bottom w:val="none" w:sz="0" w:space="0" w:color="auto"/>
        <w:right w:val="none" w:sz="0" w:space="0" w:color="auto"/>
      </w:divBdr>
    </w:div>
    <w:div w:id="1969430986">
      <w:bodyDiv w:val="1"/>
      <w:marLeft w:val="0"/>
      <w:marRight w:val="0"/>
      <w:marTop w:val="0"/>
      <w:marBottom w:val="0"/>
      <w:divBdr>
        <w:top w:val="none" w:sz="0" w:space="0" w:color="auto"/>
        <w:left w:val="none" w:sz="0" w:space="0" w:color="auto"/>
        <w:bottom w:val="none" w:sz="0" w:space="0" w:color="auto"/>
        <w:right w:val="none" w:sz="0" w:space="0" w:color="auto"/>
      </w:divBdr>
    </w:div>
    <w:div w:id="1969775126">
      <w:bodyDiv w:val="1"/>
      <w:marLeft w:val="0"/>
      <w:marRight w:val="0"/>
      <w:marTop w:val="0"/>
      <w:marBottom w:val="0"/>
      <w:divBdr>
        <w:top w:val="none" w:sz="0" w:space="0" w:color="auto"/>
        <w:left w:val="none" w:sz="0" w:space="0" w:color="auto"/>
        <w:bottom w:val="none" w:sz="0" w:space="0" w:color="auto"/>
        <w:right w:val="none" w:sz="0" w:space="0" w:color="auto"/>
      </w:divBdr>
    </w:div>
    <w:div w:id="1969820775">
      <w:bodyDiv w:val="1"/>
      <w:marLeft w:val="0"/>
      <w:marRight w:val="0"/>
      <w:marTop w:val="0"/>
      <w:marBottom w:val="0"/>
      <w:divBdr>
        <w:top w:val="none" w:sz="0" w:space="0" w:color="auto"/>
        <w:left w:val="none" w:sz="0" w:space="0" w:color="auto"/>
        <w:bottom w:val="none" w:sz="0" w:space="0" w:color="auto"/>
        <w:right w:val="none" w:sz="0" w:space="0" w:color="auto"/>
      </w:divBdr>
    </w:div>
    <w:div w:id="1976249155">
      <w:bodyDiv w:val="1"/>
      <w:marLeft w:val="0"/>
      <w:marRight w:val="0"/>
      <w:marTop w:val="0"/>
      <w:marBottom w:val="0"/>
      <w:divBdr>
        <w:top w:val="none" w:sz="0" w:space="0" w:color="auto"/>
        <w:left w:val="none" w:sz="0" w:space="0" w:color="auto"/>
        <w:bottom w:val="none" w:sz="0" w:space="0" w:color="auto"/>
        <w:right w:val="none" w:sz="0" w:space="0" w:color="auto"/>
      </w:divBdr>
    </w:div>
    <w:div w:id="1976444572">
      <w:bodyDiv w:val="1"/>
      <w:marLeft w:val="0"/>
      <w:marRight w:val="0"/>
      <w:marTop w:val="0"/>
      <w:marBottom w:val="0"/>
      <w:divBdr>
        <w:top w:val="none" w:sz="0" w:space="0" w:color="auto"/>
        <w:left w:val="none" w:sz="0" w:space="0" w:color="auto"/>
        <w:bottom w:val="none" w:sz="0" w:space="0" w:color="auto"/>
        <w:right w:val="none" w:sz="0" w:space="0" w:color="auto"/>
      </w:divBdr>
    </w:div>
    <w:div w:id="1980067141">
      <w:bodyDiv w:val="1"/>
      <w:marLeft w:val="0"/>
      <w:marRight w:val="0"/>
      <w:marTop w:val="0"/>
      <w:marBottom w:val="0"/>
      <w:divBdr>
        <w:top w:val="none" w:sz="0" w:space="0" w:color="auto"/>
        <w:left w:val="none" w:sz="0" w:space="0" w:color="auto"/>
        <w:bottom w:val="none" w:sz="0" w:space="0" w:color="auto"/>
        <w:right w:val="none" w:sz="0" w:space="0" w:color="auto"/>
      </w:divBdr>
    </w:div>
    <w:div w:id="1980304308">
      <w:bodyDiv w:val="1"/>
      <w:marLeft w:val="0"/>
      <w:marRight w:val="0"/>
      <w:marTop w:val="0"/>
      <w:marBottom w:val="0"/>
      <w:divBdr>
        <w:top w:val="none" w:sz="0" w:space="0" w:color="auto"/>
        <w:left w:val="none" w:sz="0" w:space="0" w:color="auto"/>
        <w:bottom w:val="none" w:sz="0" w:space="0" w:color="auto"/>
        <w:right w:val="none" w:sz="0" w:space="0" w:color="auto"/>
      </w:divBdr>
    </w:div>
    <w:div w:id="1982271601">
      <w:bodyDiv w:val="1"/>
      <w:marLeft w:val="0"/>
      <w:marRight w:val="0"/>
      <w:marTop w:val="0"/>
      <w:marBottom w:val="0"/>
      <w:divBdr>
        <w:top w:val="none" w:sz="0" w:space="0" w:color="auto"/>
        <w:left w:val="none" w:sz="0" w:space="0" w:color="auto"/>
        <w:bottom w:val="none" w:sz="0" w:space="0" w:color="auto"/>
        <w:right w:val="none" w:sz="0" w:space="0" w:color="auto"/>
      </w:divBdr>
    </w:div>
    <w:div w:id="1983190244">
      <w:bodyDiv w:val="1"/>
      <w:marLeft w:val="0"/>
      <w:marRight w:val="0"/>
      <w:marTop w:val="0"/>
      <w:marBottom w:val="0"/>
      <w:divBdr>
        <w:top w:val="none" w:sz="0" w:space="0" w:color="auto"/>
        <w:left w:val="none" w:sz="0" w:space="0" w:color="auto"/>
        <w:bottom w:val="none" w:sz="0" w:space="0" w:color="auto"/>
        <w:right w:val="none" w:sz="0" w:space="0" w:color="auto"/>
      </w:divBdr>
    </w:div>
    <w:div w:id="1987319675">
      <w:bodyDiv w:val="1"/>
      <w:marLeft w:val="0"/>
      <w:marRight w:val="0"/>
      <w:marTop w:val="0"/>
      <w:marBottom w:val="0"/>
      <w:divBdr>
        <w:top w:val="none" w:sz="0" w:space="0" w:color="auto"/>
        <w:left w:val="none" w:sz="0" w:space="0" w:color="auto"/>
        <w:bottom w:val="none" w:sz="0" w:space="0" w:color="auto"/>
        <w:right w:val="none" w:sz="0" w:space="0" w:color="auto"/>
      </w:divBdr>
    </w:div>
    <w:div w:id="1988581318">
      <w:bodyDiv w:val="1"/>
      <w:marLeft w:val="0"/>
      <w:marRight w:val="0"/>
      <w:marTop w:val="0"/>
      <w:marBottom w:val="0"/>
      <w:divBdr>
        <w:top w:val="none" w:sz="0" w:space="0" w:color="auto"/>
        <w:left w:val="none" w:sz="0" w:space="0" w:color="auto"/>
        <w:bottom w:val="none" w:sz="0" w:space="0" w:color="auto"/>
        <w:right w:val="none" w:sz="0" w:space="0" w:color="auto"/>
      </w:divBdr>
    </w:div>
    <w:div w:id="1989824476">
      <w:bodyDiv w:val="1"/>
      <w:marLeft w:val="0"/>
      <w:marRight w:val="0"/>
      <w:marTop w:val="0"/>
      <w:marBottom w:val="0"/>
      <w:divBdr>
        <w:top w:val="none" w:sz="0" w:space="0" w:color="auto"/>
        <w:left w:val="none" w:sz="0" w:space="0" w:color="auto"/>
        <w:bottom w:val="none" w:sz="0" w:space="0" w:color="auto"/>
        <w:right w:val="none" w:sz="0" w:space="0" w:color="auto"/>
      </w:divBdr>
    </w:div>
    <w:div w:id="1990085137">
      <w:bodyDiv w:val="1"/>
      <w:marLeft w:val="0"/>
      <w:marRight w:val="0"/>
      <w:marTop w:val="0"/>
      <w:marBottom w:val="0"/>
      <w:divBdr>
        <w:top w:val="none" w:sz="0" w:space="0" w:color="auto"/>
        <w:left w:val="none" w:sz="0" w:space="0" w:color="auto"/>
        <w:bottom w:val="none" w:sz="0" w:space="0" w:color="auto"/>
        <w:right w:val="none" w:sz="0" w:space="0" w:color="auto"/>
      </w:divBdr>
    </w:div>
    <w:div w:id="1990551780">
      <w:bodyDiv w:val="1"/>
      <w:marLeft w:val="0"/>
      <w:marRight w:val="0"/>
      <w:marTop w:val="0"/>
      <w:marBottom w:val="0"/>
      <w:divBdr>
        <w:top w:val="none" w:sz="0" w:space="0" w:color="auto"/>
        <w:left w:val="none" w:sz="0" w:space="0" w:color="auto"/>
        <w:bottom w:val="none" w:sz="0" w:space="0" w:color="auto"/>
        <w:right w:val="none" w:sz="0" w:space="0" w:color="auto"/>
      </w:divBdr>
    </w:div>
    <w:div w:id="1991015244">
      <w:bodyDiv w:val="1"/>
      <w:marLeft w:val="0"/>
      <w:marRight w:val="0"/>
      <w:marTop w:val="0"/>
      <w:marBottom w:val="0"/>
      <w:divBdr>
        <w:top w:val="none" w:sz="0" w:space="0" w:color="auto"/>
        <w:left w:val="none" w:sz="0" w:space="0" w:color="auto"/>
        <w:bottom w:val="none" w:sz="0" w:space="0" w:color="auto"/>
        <w:right w:val="none" w:sz="0" w:space="0" w:color="auto"/>
      </w:divBdr>
    </w:div>
    <w:div w:id="1992445798">
      <w:bodyDiv w:val="1"/>
      <w:marLeft w:val="0"/>
      <w:marRight w:val="0"/>
      <w:marTop w:val="0"/>
      <w:marBottom w:val="0"/>
      <w:divBdr>
        <w:top w:val="none" w:sz="0" w:space="0" w:color="auto"/>
        <w:left w:val="none" w:sz="0" w:space="0" w:color="auto"/>
        <w:bottom w:val="none" w:sz="0" w:space="0" w:color="auto"/>
        <w:right w:val="none" w:sz="0" w:space="0" w:color="auto"/>
      </w:divBdr>
      <w:divsChild>
        <w:div w:id="2144738165">
          <w:marLeft w:val="0"/>
          <w:marRight w:val="0"/>
          <w:marTop w:val="0"/>
          <w:marBottom w:val="0"/>
          <w:divBdr>
            <w:top w:val="none" w:sz="0" w:space="0" w:color="auto"/>
            <w:left w:val="none" w:sz="0" w:space="0" w:color="auto"/>
            <w:bottom w:val="none" w:sz="0" w:space="0" w:color="auto"/>
            <w:right w:val="none" w:sz="0" w:space="0" w:color="auto"/>
          </w:divBdr>
          <w:divsChild>
            <w:div w:id="562957309">
              <w:marLeft w:val="0"/>
              <w:marRight w:val="0"/>
              <w:marTop w:val="0"/>
              <w:marBottom w:val="0"/>
              <w:divBdr>
                <w:top w:val="none" w:sz="0" w:space="0" w:color="auto"/>
                <w:left w:val="none" w:sz="0" w:space="0" w:color="auto"/>
                <w:bottom w:val="none" w:sz="0" w:space="0" w:color="auto"/>
                <w:right w:val="none" w:sz="0" w:space="0" w:color="auto"/>
              </w:divBdr>
              <w:divsChild>
                <w:div w:id="16899874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3025627">
      <w:bodyDiv w:val="1"/>
      <w:marLeft w:val="0"/>
      <w:marRight w:val="0"/>
      <w:marTop w:val="0"/>
      <w:marBottom w:val="0"/>
      <w:divBdr>
        <w:top w:val="none" w:sz="0" w:space="0" w:color="auto"/>
        <w:left w:val="none" w:sz="0" w:space="0" w:color="auto"/>
        <w:bottom w:val="none" w:sz="0" w:space="0" w:color="auto"/>
        <w:right w:val="none" w:sz="0" w:space="0" w:color="auto"/>
      </w:divBdr>
    </w:div>
    <w:div w:id="1993482812">
      <w:bodyDiv w:val="1"/>
      <w:marLeft w:val="0"/>
      <w:marRight w:val="0"/>
      <w:marTop w:val="0"/>
      <w:marBottom w:val="0"/>
      <w:divBdr>
        <w:top w:val="none" w:sz="0" w:space="0" w:color="auto"/>
        <w:left w:val="none" w:sz="0" w:space="0" w:color="auto"/>
        <w:bottom w:val="none" w:sz="0" w:space="0" w:color="auto"/>
        <w:right w:val="none" w:sz="0" w:space="0" w:color="auto"/>
      </w:divBdr>
    </w:div>
    <w:div w:id="1994722645">
      <w:bodyDiv w:val="1"/>
      <w:marLeft w:val="0"/>
      <w:marRight w:val="0"/>
      <w:marTop w:val="0"/>
      <w:marBottom w:val="0"/>
      <w:divBdr>
        <w:top w:val="none" w:sz="0" w:space="0" w:color="auto"/>
        <w:left w:val="none" w:sz="0" w:space="0" w:color="auto"/>
        <w:bottom w:val="none" w:sz="0" w:space="0" w:color="auto"/>
        <w:right w:val="none" w:sz="0" w:space="0" w:color="auto"/>
      </w:divBdr>
    </w:div>
    <w:div w:id="1998073977">
      <w:bodyDiv w:val="1"/>
      <w:marLeft w:val="0"/>
      <w:marRight w:val="0"/>
      <w:marTop w:val="0"/>
      <w:marBottom w:val="0"/>
      <w:divBdr>
        <w:top w:val="none" w:sz="0" w:space="0" w:color="auto"/>
        <w:left w:val="none" w:sz="0" w:space="0" w:color="auto"/>
        <w:bottom w:val="none" w:sz="0" w:space="0" w:color="auto"/>
        <w:right w:val="none" w:sz="0" w:space="0" w:color="auto"/>
      </w:divBdr>
    </w:div>
    <w:div w:id="1999527690">
      <w:bodyDiv w:val="1"/>
      <w:marLeft w:val="0"/>
      <w:marRight w:val="0"/>
      <w:marTop w:val="0"/>
      <w:marBottom w:val="0"/>
      <w:divBdr>
        <w:top w:val="none" w:sz="0" w:space="0" w:color="auto"/>
        <w:left w:val="none" w:sz="0" w:space="0" w:color="auto"/>
        <w:bottom w:val="none" w:sz="0" w:space="0" w:color="auto"/>
        <w:right w:val="none" w:sz="0" w:space="0" w:color="auto"/>
      </w:divBdr>
    </w:div>
    <w:div w:id="2000620346">
      <w:bodyDiv w:val="1"/>
      <w:marLeft w:val="0"/>
      <w:marRight w:val="0"/>
      <w:marTop w:val="0"/>
      <w:marBottom w:val="0"/>
      <w:divBdr>
        <w:top w:val="none" w:sz="0" w:space="0" w:color="auto"/>
        <w:left w:val="none" w:sz="0" w:space="0" w:color="auto"/>
        <w:bottom w:val="none" w:sz="0" w:space="0" w:color="auto"/>
        <w:right w:val="none" w:sz="0" w:space="0" w:color="auto"/>
      </w:divBdr>
    </w:div>
    <w:div w:id="2004893753">
      <w:bodyDiv w:val="1"/>
      <w:marLeft w:val="0"/>
      <w:marRight w:val="0"/>
      <w:marTop w:val="0"/>
      <w:marBottom w:val="0"/>
      <w:divBdr>
        <w:top w:val="none" w:sz="0" w:space="0" w:color="auto"/>
        <w:left w:val="none" w:sz="0" w:space="0" w:color="auto"/>
        <w:bottom w:val="none" w:sz="0" w:space="0" w:color="auto"/>
        <w:right w:val="none" w:sz="0" w:space="0" w:color="auto"/>
      </w:divBdr>
    </w:div>
    <w:div w:id="2005815727">
      <w:bodyDiv w:val="1"/>
      <w:marLeft w:val="0"/>
      <w:marRight w:val="0"/>
      <w:marTop w:val="0"/>
      <w:marBottom w:val="0"/>
      <w:divBdr>
        <w:top w:val="none" w:sz="0" w:space="0" w:color="auto"/>
        <w:left w:val="none" w:sz="0" w:space="0" w:color="auto"/>
        <w:bottom w:val="none" w:sz="0" w:space="0" w:color="auto"/>
        <w:right w:val="none" w:sz="0" w:space="0" w:color="auto"/>
      </w:divBdr>
    </w:div>
    <w:div w:id="2007047540">
      <w:bodyDiv w:val="1"/>
      <w:marLeft w:val="0"/>
      <w:marRight w:val="0"/>
      <w:marTop w:val="0"/>
      <w:marBottom w:val="0"/>
      <w:divBdr>
        <w:top w:val="none" w:sz="0" w:space="0" w:color="auto"/>
        <w:left w:val="none" w:sz="0" w:space="0" w:color="auto"/>
        <w:bottom w:val="none" w:sz="0" w:space="0" w:color="auto"/>
        <w:right w:val="none" w:sz="0" w:space="0" w:color="auto"/>
      </w:divBdr>
    </w:div>
    <w:div w:id="2009598226">
      <w:bodyDiv w:val="1"/>
      <w:marLeft w:val="0"/>
      <w:marRight w:val="0"/>
      <w:marTop w:val="0"/>
      <w:marBottom w:val="0"/>
      <w:divBdr>
        <w:top w:val="none" w:sz="0" w:space="0" w:color="auto"/>
        <w:left w:val="none" w:sz="0" w:space="0" w:color="auto"/>
        <w:bottom w:val="none" w:sz="0" w:space="0" w:color="auto"/>
        <w:right w:val="none" w:sz="0" w:space="0" w:color="auto"/>
      </w:divBdr>
    </w:div>
    <w:div w:id="2010016336">
      <w:bodyDiv w:val="1"/>
      <w:marLeft w:val="0"/>
      <w:marRight w:val="0"/>
      <w:marTop w:val="0"/>
      <w:marBottom w:val="0"/>
      <w:divBdr>
        <w:top w:val="none" w:sz="0" w:space="0" w:color="auto"/>
        <w:left w:val="none" w:sz="0" w:space="0" w:color="auto"/>
        <w:bottom w:val="none" w:sz="0" w:space="0" w:color="auto"/>
        <w:right w:val="none" w:sz="0" w:space="0" w:color="auto"/>
      </w:divBdr>
    </w:div>
    <w:div w:id="2012373272">
      <w:bodyDiv w:val="1"/>
      <w:marLeft w:val="0"/>
      <w:marRight w:val="0"/>
      <w:marTop w:val="0"/>
      <w:marBottom w:val="0"/>
      <w:divBdr>
        <w:top w:val="none" w:sz="0" w:space="0" w:color="auto"/>
        <w:left w:val="none" w:sz="0" w:space="0" w:color="auto"/>
        <w:bottom w:val="none" w:sz="0" w:space="0" w:color="auto"/>
        <w:right w:val="none" w:sz="0" w:space="0" w:color="auto"/>
      </w:divBdr>
    </w:div>
    <w:div w:id="2013019585">
      <w:bodyDiv w:val="1"/>
      <w:marLeft w:val="0"/>
      <w:marRight w:val="0"/>
      <w:marTop w:val="0"/>
      <w:marBottom w:val="0"/>
      <w:divBdr>
        <w:top w:val="none" w:sz="0" w:space="0" w:color="auto"/>
        <w:left w:val="none" w:sz="0" w:space="0" w:color="auto"/>
        <w:bottom w:val="none" w:sz="0" w:space="0" w:color="auto"/>
        <w:right w:val="none" w:sz="0" w:space="0" w:color="auto"/>
      </w:divBdr>
    </w:div>
    <w:div w:id="2013291434">
      <w:bodyDiv w:val="1"/>
      <w:marLeft w:val="0"/>
      <w:marRight w:val="0"/>
      <w:marTop w:val="0"/>
      <w:marBottom w:val="0"/>
      <w:divBdr>
        <w:top w:val="none" w:sz="0" w:space="0" w:color="auto"/>
        <w:left w:val="none" w:sz="0" w:space="0" w:color="auto"/>
        <w:bottom w:val="none" w:sz="0" w:space="0" w:color="auto"/>
        <w:right w:val="none" w:sz="0" w:space="0" w:color="auto"/>
      </w:divBdr>
    </w:div>
    <w:div w:id="2013601904">
      <w:bodyDiv w:val="1"/>
      <w:marLeft w:val="0"/>
      <w:marRight w:val="0"/>
      <w:marTop w:val="0"/>
      <w:marBottom w:val="0"/>
      <w:divBdr>
        <w:top w:val="none" w:sz="0" w:space="0" w:color="auto"/>
        <w:left w:val="none" w:sz="0" w:space="0" w:color="auto"/>
        <w:bottom w:val="none" w:sz="0" w:space="0" w:color="auto"/>
        <w:right w:val="none" w:sz="0" w:space="0" w:color="auto"/>
      </w:divBdr>
    </w:div>
    <w:div w:id="2015645222">
      <w:bodyDiv w:val="1"/>
      <w:marLeft w:val="0"/>
      <w:marRight w:val="0"/>
      <w:marTop w:val="0"/>
      <w:marBottom w:val="0"/>
      <w:divBdr>
        <w:top w:val="none" w:sz="0" w:space="0" w:color="auto"/>
        <w:left w:val="none" w:sz="0" w:space="0" w:color="auto"/>
        <w:bottom w:val="none" w:sz="0" w:space="0" w:color="auto"/>
        <w:right w:val="none" w:sz="0" w:space="0" w:color="auto"/>
      </w:divBdr>
    </w:div>
    <w:div w:id="2016376485">
      <w:bodyDiv w:val="1"/>
      <w:marLeft w:val="0"/>
      <w:marRight w:val="0"/>
      <w:marTop w:val="0"/>
      <w:marBottom w:val="0"/>
      <w:divBdr>
        <w:top w:val="none" w:sz="0" w:space="0" w:color="auto"/>
        <w:left w:val="none" w:sz="0" w:space="0" w:color="auto"/>
        <w:bottom w:val="none" w:sz="0" w:space="0" w:color="auto"/>
        <w:right w:val="none" w:sz="0" w:space="0" w:color="auto"/>
      </w:divBdr>
    </w:div>
    <w:div w:id="2016837334">
      <w:bodyDiv w:val="1"/>
      <w:marLeft w:val="0"/>
      <w:marRight w:val="0"/>
      <w:marTop w:val="0"/>
      <w:marBottom w:val="0"/>
      <w:divBdr>
        <w:top w:val="none" w:sz="0" w:space="0" w:color="auto"/>
        <w:left w:val="none" w:sz="0" w:space="0" w:color="auto"/>
        <w:bottom w:val="none" w:sz="0" w:space="0" w:color="auto"/>
        <w:right w:val="none" w:sz="0" w:space="0" w:color="auto"/>
      </w:divBdr>
    </w:div>
    <w:div w:id="2016877736">
      <w:bodyDiv w:val="1"/>
      <w:marLeft w:val="0"/>
      <w:marRight w:val="0"/>
      <w:marTop w:val="0"/>
      <w:marBottom w:val="0"/>
      <w:divBdr>
        <w:top w:val="none" w:sz="0" w:space="0" w:color="auto"/>
        <w:left w:val="none" w:sz="0" w:space="0" w:color="auto"/>
        <w:bottom w:val="none" w:sz="0" w:space="0" w:color="auto"/>
        <w:right w:val="none" w:sz="0" w:space="0" w:color="auto"/>
      </w:divBdr>
    </w:div>
    <w:div w:id="2017416937">
      <w:bodyDiv w:val="1"/>
      <w:marLeft w:val="0"/>
      <w:marRight w:val="0"/>
      <w:marTop w:val="0"/>
      <w:marBottom w:val="0"/>
      <w:divBdr>
        <w:top w:val="none" w:sz="0" w:space="0" w:color="auto"/>
        <w:left w:val="none" w:sz="0" w:space="0" w:color="auto"/>
        <w:bottom w:val="none" w:sz="0" w:space="0" w:color="auto"/>
        <w:right w:val="none" w:sz="0" w:space="0" w:color="auto"/>
      </w:divBdr>
    </w:div>
    <w:div w:id="2018265343">
      <w:bodyDiv w:val="1"/>
      <w:marLeft w:val="0"/>
      <w:marRight w:val="0"/>
      <w:marTop w:val="0"/>
      <w:marBottom w:val="0"/>
      <w:divBdr>
        <w:top w:val="none" w:sz="0" w:space="0" w:color="auto"/>
        <w:left w:val="none" w:sz="0" w:space="0" w:color="auto"/>
        <w:bottom w:val="none" w:sz="0" w:space="0" w:color="auto"/>
        <w:right w:val="none" w:sz="0" w:space="0" w:color="auto"/>
      </w:divBdr>
    </w:div>
    <w:div w:id="2021933624">
      <w:bodyDiv w:val="1"/>
      <w:marLeft w:val="0"/>
      <w:marRight w:val="0"/>
      <w:marTop w:val="0"/>
      <w:marBottom w:val="0"/>
      <w:divBdr>
        <w:top w:val="none" w:sz="0" w:space="0" w:color="auto"/>
        <w:left w:val="none" w:sz="0" w:space="0" w:color="auto"/>
        <w:bottom w:val="none" w:sz="0" w:space="0" w:color="auto"/>
        <w:right w:val="none" w:sz="0" w:space="0" w:color="auto"/>
      </w:divBdr>
    </w:div>
    <w:div w:id="2022781919">
      <w:bodyDiv w:val="1"/>
      <w:marLeft w:val="0"/>
      <w:marRight w:val="0"/>
      <w:marTop w:val="0"/>
      <w:marBottom w:val="0"/>
      <w:divBdr>
        <w:top w:val="none" w:sz="0" w:space="0" w:color="auto"/>
        <w:left w:val="none" w:sz="0" w:space="0" w:color="auto"/>
        <w:bottom w:val="none" w:sz="0" w:space="0" w:color="auto"/>
        <w:right w:val="none" w:sz="0" w:space="0" w:color="auto"/>
      </w:divBdr>
    </w:div>
    <w:div w:id="2027049429">
      <w:bodyDiv w:val="1"/>
      <w:marLeft w:val="0"/>
      <w:marRight w:val="0"/>
      <w:marTop w:val="0"/>
      <w:marBottom w:val="0"/>
      <w:divBdr>
        <w:top w:val="none" w:sz="0" w:space="0" w:color="auto"/>
        <w:left w:val="none" w:sz="0" w:space="0" w:color="auto"/>
        <w:bottom w:val="none" w:sz="0" w:space="0" w:color="auto"/>
        <w:right w:val="none" w:sz="0" w:space="0" w:color="auto"/>
      </w:divBdr>
    </w:div>
    <w:div w:id="2027630960">
      <w:bodyDiv w:val="1"/>
      <w:marLeft w:val="0"/>
      <w:marRight w:val="0"/>
      <w:marTop w:val="0"/>
      <w:marBottom w:val="0"/>
      <w:divBdr>
        <w:top w:val="none" w:sz="0" w:space="0" w:color="auto"/>
        <w:left w:val="none" w:sz="0" w:space="0" w:color="auto"/>
        <w:bottom w:val="none" w:sz="0" w:space="0" w:color="auto"/>
        <w:right w:val="none" w:sz="0" w:space="0" w:color="auto"/>
      </w:divBdr>
    </w:div>
    <w:div w:id="2028216429">
      <w:bodyDiv w:val="1"/>
      <w:marLeft w:val="0"/>
      <w:marRight w:val="0"/>
      <w:marTop w:val="0"/>
      <w:marBottom w:val="0"/>
      <w:divBdr>
        <w:top w:val="none" w:sz="0" w:space="0" w:color="auto"/>
        <w:left w:val="none" w:sz="0" w:space="0" w:color="auto"/>
        <w:bottom w:val="none" w:sz="0" w:space="0" w:color="auto"/>
        <w:right w:val="none" w:sz="0" w:space="0" w:color="auto"/>
      </w:divBdr>
    </w:div>
    <w:div w:id="2028943025">
      <w:bodyDiv w:val="1"/>
      <w:marLeft w:val="0"/>
      <w:marRight w:val="0"/>
      <w:marTop w:val="0"/>
      <w:marBottom w:val="0"/>
      <w:divBdr>
        <w:top w:val="none" w:sz="0" w:space="0" w:color="auto"/>
        <w:left w:val="none" w:sz="0" w:space="0" w:color="auto"/>
        <w:bottom w:val="none" w:sz="0" w:space="0" w:color="auto"/>
        <w:right w:val="none" w:sz="0" w:space="0" w:color="auto"/>
      </w:divBdr>
    </w:div>
    <w:div w:id="2031492332">
      <w:bodyDiv w:val="1"/>
      <w:marLeft w:val="0"/>
      <w:marRight w:val="0"/>
      <w:marTop w:val="0"/>
      <w:marBottom w:val="0"/>
      <w:divBdr>
        <w:top w:val="none" w:sz="0" w:space="0" w:color="auto"/>
        <w:left w:val="none" w:sz="0" w:space="0" w:color="auto"/>
        <w:bottom w:val="none" w:sz="0" w:space="0" w:color="auto"/>
        <w:right w:val="none" w:sz="0" w:space="0" w:color="auto"/>
      </w:divBdr>
    </w:div>
    <w:div w:id="2031562583">
      <w:bodyDiv w:val="1"/>
      <w:marLeft w:val="0"/>
      <w:marRight w:val="0"/>
      <w:marTop w:val="0"/>
      <w:marBottom w:val="0"/>
      <w:divBdr>
        <w:top w:val="none" w:sz="0" w:space="0" w:color="auto"/>
        <w:left w:val="none" w:sz="0" w:space="0" w:color="auto"/>
        <w:bottom w:val="none" w:sz="0" w:space="0" w:color="auto"/>
        <w:right w:val="none" w:sz="0" w:space="0" w:color="auto"/>
      </w:divBdr>
    </w:div>
    <w:div w:id="2033264851">
      <w:bodyDiv w:val="1"/>
      <w:marLeft w:val="0"/>
      <w:marRight w:val="0"/>
      <w:marTop w:val="0"/>
      <w:marBottom w:val="0"/>
      <w:divBdr>
        <w:top w:val="none" w:sz="0" w:space="0" w:color="auto"/>
        <w:left w:val="none" w:sz="0" w:space="0" w:color="auto"/>
        <w:bottom w:val="none" w:sz="0" w:space="0" w:color="auto"/>
        <w:right w:val="none" w:sz="0" w:space="0" w:color="auto"/>
      </w:divBdr>
    </w:div>
    <w:div w:id="2035572456">
      <w:bodyDiv w:val="1"/>
      <w:marLeft w:val="0"/>
      <w:marRight w:val="0"/>
      <w:marTop w:val="0"/>
      <w:marBottom w:val="0"/>
      <w:divBdr>
        <w:top w:val="none" w:sz="0" w:space="0" w:color="auto"/>
        <w:left w:val="none" w:sz="0" w:space="0" w:color="auto"/>
        <w:bottom w:val="none" w:sz="0" w:space="0" w:color="auto"/>
        <w:right w:val="none" w:sz="0" w:space="0" w:color="auto"/>
      </w:divBdr>
    </w:div>
    <w:div w:id="2035694213">
      <w:bodyDiv w:val="1"/>
      <w:marLeft w:val="0"/>
      <w:marRight w:val="0"/>
      <w:marTop w:val="0"/>
      <w:marBottom w:val="0"/>
      <w:divBdr>
        <w:top w:val="none" w:sz="0" w:space="0" w:color="auto"/>
        <w:left w:val="none" w:sz="0" w:space="0" w:color="auto"/>
        <w:bottom w:val="none" w:sz="0" w:space="0" w:color="auto"/>
        <w:right w:val="none" w:sz="0" w:space="0" w:color="auto"/>
      </w:divBdr>
    </w:div>
    <w:div w:id="2038121141">
      <w:bodyDiv w:val="1"/>
      <w:marLeft w:val="0"/>
      <w:marRight w:val="0"/>
      <w:marTop w:val="0"/>
      <w:marBottom w:val="0"/>
      <w:divBdr>
        <w:top w:val="none" w:sz="0" w:space="0" w:color="auto"/>
        <w:left w:val="none" w:sz="0" w:space="0" w:color="auto"/>
        <w:bottom w:val="none" w:sz="0" w:space="0" w:color="auto"/>
        <w:right w:val="none" w:sz="0" w:space="0" w:color="auto"/>
      </w:divBdr>
    </w:div>
    <w:div w:id="2038584460">
      <w:bodyDiv w:val="1"/>
      <w:marLeft w:val="0"/>
      <w:marRight w:val="0"/>
      <w:marTop w:val="0"/>
      <w:marBottom w:val="0"/>
      <w:divBdr>
        <w:top w:val="none" w:sz="0" w:space="0" w:color="auto"/>
        <w:left w:val="none" w:sz="0" w:space="0" w:color="auto"/>
        <w:bottom w:val="none" w:sz="0" w:space="0" w:color="auto"/>
        <w:right w:val="none" w:sz="0" w:space="0" w:color="auto"/>
      </w:divBdr>
    </w:div>
    <w:div w:id="2040275279">
      <w:bodyDiv w:val="1"/>
      <w:marLeft w:val="0"/>
      <w:marRight w:val="0"/>
      <w:marTop w:val="0"/>
      <w:marBottom w:val="0"/>
      <w:divBdr>
        <w:top w:val="none" w:sz="0" w:space="0" w:color="auto"/>
        <w:left w:val="none" w:sz="0" w:space="0" w:color="auto"/>
        <w:bottom w:val="none" w:sz="0" w:space="0" w:color="auto"/>
        <w:right w:val="none" w:sz="0" w:space="0" w:color="auto"/>
      </w:divBdr>
    </w:div>
    <w:div w:id="2040809960">
      <w:bodyDiv w:val="1"/>
      <w:marLeft w:val="0"/>
      <w:marRight w:val="0"/>
      <w:marTop w:val="0"/>
      <w:marBottom w:val="0"/>
      <w:divBdr>
        <w:top w:val="none" w:sz="0" w:space="0" w:color="auto"/>
        <w:left w:val="none" w:sz="0" w:space="0" w:color="auto"/>
        <w:bottom w:val="none" w:sz="0" w:space="0" w:color="auto"/>
        <w:right w:val="none" w:sz="0" w:space="0" w:color="auto"/>
      </w:divBdr>
    </w:div>
    <w:div w:id="2041198598">
      <w:bodyDiv w:val="1"/>
      <w:marLeft w:val="0"/>
      <w:marRight w:val="0"/>
      <w:marTop w:val="0"/>
      <w:marBottom w:val="0"/>
      <w:divBdr>
        <w:top w:val="none" w:sz="0" w:space="0" w:color="auto"/>
        <w:left w:val="none" w:sz="0" w:space="0" w:color="auto"/>
        <w:bottom w:val="none" w:sz="0" w:space="0" w:color="auto"/>
        <w:right w:val="none" w:sz="0" w:space="0" w:color="auto"/>
      </w:divBdr>
    </w:div>
    <w:div w:id="2044405813">
      <w:bodyDiv w:val="1"/>
      <w:marLeft w:val="0"/>
      <w:marRight w:val="0"/>
      <w:marTop w:val="0"/>
      <w:marBottom w:val="0"/>
      <w:divBdr>
        <w:top w:val="none" w:sz="0" w:space="0" w:color="auto"/>
        <w:left w:val="none" w:sz="0" w:space="0" w:color="auto"/>
        <w:bottom w:val="none" w:sz="0" w:space="0" w:color="auto"/>
        <w:right w:val="none" w:sz="0" w:space="0" w:color="auto"/>
      </w:divBdr>
    </w:div>
    <w:div w:id="2044557123">
      <w:bodyDiv w:val="1"/>
      <w:marLeft w:val="0"/>
      <w:marRight w:val="0"/>
      <w:marTop w:val="0"/>
      <w:marBottom w:val="0"/>
      <w:divBdr>
        <w:top w:val="none" w:sz="0" w:space="0" w:color="auto"/>
        <w:left w:val="none" w:sz="0" w:space="0" w:color="auto"/>
        <w:bottom w:val="none" w:sz="0" w:space="0" w:color="auto"/>
        <w:right w:val="none" w:sz="0" w:space="0" w:color="auto"/>
      </w:divBdr>
    </w:div>
    <w:div w:id="2045324282">
      <w:bodyDiv w:val="1"/>
      <w:marLeft w:val="0"/>
      <w:marRight w:val="0"/>
      <w:marTop w:val="0"/>
      <w:marBottom w:val="0"/>
      <w:divBdr>
        <w:top w:val="none" w:sz="0" w:space="0" w:color="auto"/>
        <w:left w:val="none" w:sz="0" w:space="0" w:color="auto"/>
        <w:bottom w:val="none" w:sz="0" w:space="0" w:color="auto"/>
        <w:right w:val="none" w:sz="0" w:space="0" w:color="auto"/>
      </w:divBdr>
    </w:div>
    <w:div w:id="2046054692">
      <w:bodyDiv w:val="1"/>
      <w:marLeft w:val="0"/>
      <w:marRight w:val="0"/>
      <w:marTop w:val="0"/>
      <w:marBottom w:val="0"/>
      <w:divBdr>
        <w:top w:val="none" w:sz="0" w:space="0" w:color="auto"/>
        <w:left w:val="none" w:sz="0" w:space="0" w:color="auto"/>
        <w:bottom w:val="none" w:sz="0" w:space="0" w:color="auto"/>
        <w:right w:val="none" w:sz="0" w:space="0" w:color="auto"/>
      </w:divBdr>
    </w:div>
    <w:div w:id="2046060134">
      <w:bodyDiv w:val="1"/>
      <w:marLeft w:val="0"/>
      <w:marRight w:val="0"/>
      <w:marTop w:val="0"/>
      <w:marBottom w:val="0"/>
      <w:divBdr>
        <w:top w:val="none" w:sz="0" w:space="0" w:color="auto"/>
        <w:left w:val="none" w:sz="0" w:space="0" w:color="auto"/>
        <w:bottom w:val="none" w:sz="0" w:space="0" w:color="auto"/>
        <w:right w:val="none" w:sz="0" w:space="0" w:color="auto"/>
      </w:divBdr>
    </w:div>
    <w:div w:id="2049717793">
      <w:bodyDiv w:val="1"/>
      <w:marLeft w:val="0"/>
      <w:marRight w:val="0"/>
      <w:marTop w:val="0"/>
      <w:marBottom w:val="0"/>
      <w:divBdr>
        <w:top w:val="none" w:sz="0" w:space="0" w:color="auto"/>
        <w:left w:val="none" w:sz="0" w:space="0" w:color="auto"/>
        <w:bottom w:val="none" w:sz="0" w:space="0" w:color="auto"/>
        <w:right w:val="none" w:sz="0" w:space="0" w:color="auto"/>
      </w:divBdr>
    </w:div>
    <w:div w:id="2050104716">
      <w:bodyDiv w:val="1"/>
      <w:marLeft w:val="0"/>
      <w:marRight w:val="0"/>
      <w:marTop w:val="0"/>
      <w:marBottom w:val="0"/>
      <w:divBdr>
        <w:top w:val="none" w:sz="0" w:space="0" w:color="auto"/>
        <w:left w:val="none" w:sz="0" w:space="0" w:color="auto"/>
        <w:bottom w:val="none" w:sz="0" w:space="0" w:color="auto"/>
        <w:right w:val="none" w:sz="0" w:space="0" w:color="auto"/>
      </w:divBdr>
    </w:div>
    <w:div w:id="2051682859">
      <w:bodyDiv w:val="1"/>
      <w:marLeft w:val="0"/>
      <w:marRight w:val="0"/>
      <w:marTop w:val="0"/>
      <w:marBottom w:val="0"/>
      <w:divBdr>
        <w:top w:val="none" w:sz="0" w:space="0" w:color="auto"/>
        <w:left w:val="none" w:sz="0" w:space="0" w:color="auto"/>
        <w:bottom w:val="none" w:sz="0" w:space="0" w:color="auto"/>
        <w:right w:val="none" w:sz="0" w:space="0" w:color="auto"/>
      </w:divBdr>
    </w:div>
    <w:div w:id="2051685120">
      <w:bodyDiv w:val="1"/>
      <w:marLeft w:val="0"/>
      <w:marRight w:val="0"/>
      <w:marTop w:val="0"/>
      <w:marBottom w:val="0"/>
      <w:divBdr>
        <w:top w:val="none" w:sz="0" w:space="0" w:color="auto"/>
        <w:left w:val="none" w:sz="0" w:space="0" w:color="auto"/>
        <w:bottom w:val="none" w:sz="0" w:space="0" w:color="auto"/>
        <w:right w:val="none" w:sz="0" w:space="0" w:color="auto"/>
      </w:divBdr>
    </w:div>
    <w:div w:id="2055301502">
      <w:bodyDiv w:val="1"/>
      <w:marLeft w:val="0"/>
      <w:marRight w:val="0"/>
      <w:marTop w:val="0"/>
      <w:marBottom w:val="0"/>
      <w:divBdr>
        <w:top w:val="none" w:sz="0" w:space="0" w:color="auto"/>
        <w:left w:val="none" w:sz="0" w:space="0" w:color="auto"/>
        <w:bottom w:val="none" w:sz="0" w:space="0" w:color="auto"/>
        <w:right w:val="none" w:sz="0" w:space="0" w:color="auto"/>
      </w:divBdr>
    </w:div>
    <w:div w:id="2055806879">
      <w:bodyDiv w:val="1"/>
      <w:marLeft w:val="0"/>
      <w:marRight w:val="0"/>
      <w:marTop w:val="0"/>
      <w:marBottom w:val="0"/>
      <w:divBdr>
        <w:top w:val="none" w:sz="0" w:space="0" w:color="auto"/>
        <w:left w:val="none" w:sz="0" w:space="0" w:color="auto"/>
        <w:bottom w:val="none" w:sz="0" w:space="0" w:color="auto"/>
        <w:right w:val="none" w:sz="0" w:space="0" w:color="auto"/>
      </w:divBdr>
    </w:div>
    <w:div w:id="2056194078">
      <w:bodyDiv w:val="1"/>
      <w:marLeft w:val="0"/>
      <w:marRight w:val="0"/>
      <w:marTop w:val="0"/>
      <w:marBottom w:val="0"/>
      <w:divBdr>
        <w:top w:val="none" w:sz="0" w:space="0" w:color="auto"/>
        <w:left w:val="none" w:sz="0" w:space="0" w:color="auto"/>
        <w:bottom w:val="none" w:sz="0" w:space="0" w:color="auto"/>
        <w:right w:val="none" w:sz="0" w:space="0" w:color="auto"/>
      </w:divBdr>
    </w:div>
    <w:div w:id="2056616994">
      <w:bodyDiv w:val="1"/>
      <w:marLeft w:val="0"/>
      <w:marRight w:val="0"/>
      <w:marTop w:val="0"/>
      <w:marBottom w:val="0"/>
      <w:divBdr>
        <w:top w:val="none" w:sz="0" w:space="0" w:color="auto"/>
        <w:left w:val="none" w:sz="0" w:space="0" w:color="auto"/>
        <w:bottom w:val="none" w:sz="0" w:space="0" w:color="auto"/>
        <w:right w:val="none" w:sz="0" w:space="0" w:color="auto"/>
      </w:divBdr>
    </w:div>
    <w:div w:id="2060518547">
      <w:bodyDiv w:val="1"/>
      <w:marLeft w:val="0"/>
      <w:marRight w:val="0"/>
      <w:marTop w:val="0"/>
      <w:marBottom w:val="0"/>
      <w:divBdr>
        <w:top w:val="none" w:sz="0" w:space="0" w:color="auto"/>
        <w:left w:val="none" w:sz="0" w:space="0" w:color="auto"/>
        <w:bottom w:val="none" w:sz="0" w:space="0" w:color="auto"/>
        <w:right w:val="none" w:sz="0" w:space="0" w:color="auto"/>
      </w:divBdr>
    </w:div>
    <w:div w:id="2061008020">
      <w:bodyDiv w:val="1"/>
      <w:marLeft w:val="0"/>
      <w:marRight w:val="0"/>
      <w:marTop w:val="0"/>
      <w:marBottom w:val="0"/>
      <w:divBdr>
        <w:top w:val="none" w:sz="0" w:space="0" w:color="auto"/>
        <w:left w:val="none" w:sz="0" w:space="0" w:color="auto"/>
        <w:bottom w:val="none" w:sz="0" w:space="0" w:color="auto"/>
        <w:right w:val="none" w:sz="0" w:space="0" w:color="auto"/>
      </w:divBdr>
    </w:div>
    <w:div w:id="2062753032">
      <w:bodyDiv w:val="1"/>
      <w:marLeft w:val="0"/>
      <w:marRight w:val="0"/>
      <w:marTop w:val="0"/>
      <w:marBottom w:val="0"/>
      <w:divBdr>
        <w:top w:val="none" w:sz="0" w:space="0" w:color="auto"/>
        <w:left w:val="none" w:sz="0" w:space="0" w:color="auto"/>
        <w:bottom w:val="none" w:sz="0" w:space="0" w:color="auto"/>
        <w:right w:val="none" w:sz="0" w:space="0" w:color="auto"/>
      </w:divBdr>
    </w:div>
    <w:div w:id="2064593062">
      <w:bodyDiv w:val="1"/>
      <w:marLeft w:val="0"/>
      <w:marRight w:val="0"/>
      <w:marTop w:val="0"/>
      <w:marBottom w:val="0"/>
      <w:divBdr>
        <w:top w:val="none" w:sz="0" w:space="0" w:color="auto"/>
        <w:left w:val="none" w:sz="0" w:space="0" w:color="auto"/>
        <w:bottom w:val="none" w:sz="0" w:space="0" w:color="auto"/>
        <w:right w:val="none" w:sz="0" w:space="0" w:color="auto"/>
      </w:divBdr>
    </w:div>
    <w:div w:id="2066219082">
      <w:bodyDiv w:val="1"/>
      <w:marLeft w:val="0"/>
      <w:marRight w:val="0"/>
      <w:marTop w:val="0"/>
      <w:marBottom w:val="0"/>
      <w:divBdr>
        <w:top w:val="none" w:sz="0" w:space="0" w:color="auto"/>
        <w:left w:val="none" w:sz="0" w:space="0" w:color="auto"/>
        <w:bottom w:val="none" w:sz="0" w:space="0" w:color="auto"/>
        <w:right w:val="none" w:sz="0" w:space="0" w:color="auto"/>
      </w:divBdr>
    </w:div>
    <w:div w:id="2066249633">
      <w:bodyDiv w:val="1"/>
      <w:marLeft w:val="0"/>
      <w:marRight w:val="0"/>
      <w:marTop w:val="0"/>
      <w:marBottom w:val="0"/>
      <w:divBdr>
        <w:top w:val="none" w:sz="0" w:space="0" w:color="auto"/>
        <w:left w:val="none" w:sz="0" w:space="0" w:color="auto"/>
        <w:bottom w:val="none" w:sz="0" w:space="0" w:color="auto"/>
        <w:right w:val="none" w:sz="0" w:space="0" w:color="auto"/>
      </w:divBdr>
    </w:div>
    <w:div w:id="2066948306">
      <w:bodyDiv w:val="1"/>
      <w:marLeft w:val="0"/>
      <w:marRight w:val="0"/>
      <w:marTop w:val="0"/>
      <w:marBottom w:val="0"/>
      <w:divBdr>
        <w:top w:val="none" w:sz="0" w:space="0" w:color="auto"/>
        <w:left w:val="none" w:sz="0" w:space="0" w:color="auto"/>
        <w:bottom w:val="none" w:sz="0" w:space="0" w:color="auto"/>
        <w:right w:val="none" w:sz="0" w:space="0" w:color="auto"/>
      </w:divBdr>
    </w:div>
    <w:div w:id="2067298198">
      <w:bodyDiv w:val="1"/>
      <w:marLeft w:val="0"/>
      <w:marRight w:val="0"/>
      <w:marTop w:val="0"/>
      <w:marBottom w:val="0"/>
      <w:divBdr>
        <w:top w:val="none" w:sz="0" w:space="0" w:color="auto"/>
        <w:left w:val="none" w:sz="0" w:space="0" w:color="auto"/>
        <w:bottom w:val="none" w:sz="0" w:space="0" w:color="auto"/>
        <w:right w:val="none" w:sz="0" w:space="0" w:color="auto"/>
      </w:divBdr>
    </w:div>
    <w:div w:id="2067753951">
      <w:bodyDiv w:val="1"/>
      <w:marLeft w:val="0"/>
      <w:marRight w:val="0"/>
      <w:marTop w:val="0"/>
      <w:marBottom w:val="0"/>
      <w:divBdr>
        <w:top w:val="none" w:sz="0" w:space="0" w:color="auto"/>
        <w:left w:val="none" w:sz="0" w:space="0" w:color="auto"/>
        <w:bottom w:val="none" w:sz="0" w:space="0" w:color="auto"/>
        <w:right w:val="none" w:sz="0" w:space="0" w:color="auto"/>
      </w:divBdr>
    </w:div>
    <w:div w:id="2069112336">
      <w:bodyDiv w:val="1"/>
      <w:marLeft w:val="0"/>
      <w:marRight w:val="0"/>
      <w:marTop w:val="0"/>
      <w:marBottom w:val="0"/>
      <w:divBdr>
        <w:top w:val="none" w:sz="0" w:space="0" w:color="auto"/>
        <w:left w:val="none" w:sz="0" w:space="0" w:color="auto"/>
        <w:bottom w:val="none" w:sz="0" w:space="0" w:color="auto"/>
        <w:right w:val="none" w:sz="0" w:space="0" w:color="auto"/>
      </w:divBdr>
    </w:div>
    <w:div w:id="2069181130">
      <w:bodyDiv w:val="1"/>
      <w:marLeft w:val="0"/>
      <w:marRight w:val="0"/>
      <w:marTop w:val="0"/>
      <w:marBottom w:val="0"/>
      <w:divBdr>
        <w:top w:val="none" w:sz="0" w:space="0" w:color="auto"/>
        <w:left w:val="none" w:sz="0" w:space="0" w:color="auto"/>
        <w:bottom w:val="none" w:sz="0" w:space="0" w:color="auto"/>
        <w:right w:val="none" w:sz="0" w:space="0" w:color="auto"/>
      </w:divBdr>
    </w:div>
    <w:div w:id="2070497424">
      <w:bodyDiv w:val="1"/>
      <w:marLeft w:val="0"/>
      <w:marRight w:val="0"/>
      <w:marTop w:val="0"/>
      <w:marBottom w:val="0"/>
      <w:divBdr>
        <w:top w:val="none" w:sz="0" w:space="0" w:color="auto"/>
        <w:left w:val="none" w:sz="0" w:space="0" w:color="auto"/>
        <w:bottom w:val="none" w:sz="0" w:space="0" w:color="auto"/>
        <w:right w:val="none" w:sz="0" w:space="0" w:color="auto"/>
      </w:divBdr>
    </w:div>
    <w:div w:id="2070610449">
      <w:bodyDiv w:val="1"/>
      <w:marLeft w:val="0"/>
      <w:marRight w:val="0"/>
      <w:marTop w:val="0"/>
      <w:marBottom w:val="0"/>
      <w:divBdr>
        <w:top w:val="none" w:sz="0" w:space="0" w:color="auto"/>
        <w:left w:val="none" w:sz="0" w:space="0" w:color="auto"/>
        <w:bottom w:val="none" w:sz="0" w:space="0" w:color="auto"/>
        <w:right w:val="none" w:sz="0" w:space="0" w:color="auto"/>
      </w:divBdr>
    </w:div>
    <w:div w:id="2071683158">
      <w:bodyDiv w:val="1"/>
      <w:marLeft w:val="0"/>
      <w:marRight w:val="0"/>
      <w:marTop w:val="0"/>
      <w:marBottom w:val="0"/>
      <w:divBdr>
        <w:top w:val="none" w:sz="0" w:space="0" w:color="auto"/>
        <w:left w:val="none" w:sz="0" w:space="0" w:color="auto"/>
        <w:bottom w:val="none" w:sz="0" w:space="0" w:color="auto"/>
        <w:right w:val="none" w:sz="0" w:space="0" w:color="auto"/>
      </w:divBdr>
    </w:div>
    <w:div w:id="2071927385">
      <w:bodyDiv w:val="1"/>
      <w:marLeft w:val="0"/>
      <w:marRight w:val="0"/>
      <w:marTop w:val="0"/>
      <w:marBottom w:val="0"/>
      <w:divBdr>
        <w:top w:val="none" w:sz="0" w:space="0" w:color="auto"/>
        <w:left w:val="none" w:sz="0" w:space="0" w:color="auto"/>
        <w:bottom w:val="none" w:sz="0" w:space="0" w:color="auto"/>
        <w:right w:val="none" w:sz="0" w:space="0" w:color="auto"/>
      </w:divBdr>
    </w:div>
    <w:div w:id="2072268547">
      <w:bodyDiv w:val="1"/>
      <w:marLeft w:val="0"/>
      <w:marRight w:val="0"/>
      <w:marTop w:val="0"/>
      <w:marBottom w:val="0"/>
      <w:divBdr>
        <w:top w:val="none" w:sz="0" w:space="0" w:color="auto"/>
        <w:left w:val="none" w:sz="0" w:space="0" w:color="auto"/>
        <w:bottom w:val="none" w:sz="0" w:space="0" w:color="auto"/>
        <w:right w:val="none" w:sz="0" w:space="0" w:color="auto"/>
      </w:divBdr>
    </w:div>
    <w:div w:id="2075160571">
      <w:bodyDiv w:val="1"/>
      <w:marLeft w:val="0"/>
      <w:marRight w:val="0"/>
      <w:marTop w:val="0"/>
      <w:marBottom w:val="0"/>
      <w:divBdr>
        <w:top w:val="none" w:sz="0" w:space="0" w:color="auto"/>
        <w:left w:val="none" w:sz="0" w:space="0" w:color="auto"/>
        <w:bottom w:val="none" w:sz="0" w:space="0" w:color="auto"/>
        <w:right w:val="none" w:sz="0" w:space="0" w:color="auto"/>
      </w:divBdr>
    </w:div>
    <w:div w:id="2076464760">
      <w:bodyDiv w:val="1"/>
      <w:marLeft w:val="0"/>
      <w:marRight w:val="0"/>
      <w:marTop w:val="0"/>
      <w:marBottom w:val="0"/>
      <w:divBdr>
        <w:top w:val="none" w:sz="0" w:space="0" w:color="auto"/>
        <w:left w:val="none" w:sz="0" w:space="0" w:color="auto"/>
        <w:bottom w:val="none" w:sz="0" w:space="0" w:color="auto"/>
        <w:right w:val="none" w:sz="0" w:space="0" w:color="auto"/>
      </w:divBdr>
    </w:div>
    <w:div w:id="2077780892">
      <w:bodyDiv w:val="1"/>
      <w:marLeft w:val="0"/>
      <w:marRight w:val="0"/>
      <w:marTop w:val="0"/>
      <w:marBottom w:val="0"/>
      <w:divBdr>
        <w:top w:val="none" w:sz="0" w:space="0" w:color="auto"/>
        <w:left w:val="none" w:sz="0" w:space="0" w:color="auto"/>
        <w:bottom w:val="none" w:sz="0" w:space="0" w:color="auto"/>
        <w:right w:val="none" w:sz="0" w:space="0" w:color="auto"/>
      </w:divBdr>
      <w:divsChild>
        <w:div w:id="1533180740">
          <w:marLeft w:val="0"/>
          <w:marRight w:val="0"/>
          <w:marTop w:val="0"/>
          <w:marBottom w:val="0"/>
          <w:divBdr>
            <w:top w:val="none" w:sz="0" w:space="0" w:color="auto"/>
            <w:left w:val="none" w:sz="0" w:space="0" w:color="auto"/>
            <w:bottom w:val="none" w:sz="0" w:space="0" w:color="auto"/>
            <w:right w:val="none" w:sz="0" w:space="0" w:color="auto"/>
          </w:divBdr>
          <w:divsChild>
            <w:div w:id="167791073">
              <w:marLeft w:val="0"/>
              <w:marRight w:val="0"/>
              <w:marTop w:val="0"/>
              <w:marBottom w:val="0"/>
              <w:divBdr>
                <w:top w:val="none" w:sz="0" w:space="0" w:color="auto"/>
                <w:left w:val="none" w:sz="0" w:space="0" w:color="auto"/>
                <w:bottom w:val="none" w:sz="0" w:space="0" w:color="auto"/>
                <w:right w:val="none" w:sz="0" w:space="0" w:color="auto"/>
              </w:divBdr>
              <w:divsChild>
                <w:div w:id="10517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78047100">
      <w:bodyDiv w:val="1"/>
      <w:marLeft w:val="0"/>
      <w:marRight w:val="0"/>
      <w:marTop w:val="0"/>
      <w:marBottom w:val="0"/>
      <w:divBdr>
        <w:top w:val="none" w:sz="0" w:space="0" w:color="auto"/>
        <w:left w:val="none" w:sz="0" w:space="0" w:color="auto"/>
        <w:bottom w:val="none" w:sz="0" w:space="0" w:color="auto"/>
        <w:right w:val="none" w:sz="0" w:space="0" w:color="auto"/>
      </w:divBdr>
    </w:div>
    <w:div w:id="2080126704">
      <w:bodyDiv w:val="1"/>
      <w:marLeft w:val="0"/>
      <w:marRight w:val="0"/>
      <w:marTop w:val="0"/>
      <w:marBottom w:val="0"/>
      <w:divBdr>
        <w:top w:val="none" w:sz="0" w:space="0" w:color="auto"/>
        <w:left w:val="none" w:sz="0" w:space="0" w:color="auto"/>
        <w:bottom w:val="none" w:sz="0" w:space="0" w:color="auto"/>
        <w:right w:val="none" w:sz="0" w:space="0" w:color="auto"/>
      </w:divBdr>
    </w:div>
    <w:div w:id="2081126978">
      <w:bodyDiv w:val="1"/>
      <w:marLeft w:val="0"/>
      <w:marRight w:val="0"/>
      <w:marTop w:val="0"/>
      <w:marBottom w:val="0"/>
      <w:divBdr>
        <w:top w:val="none" w:sz="0" w:space="0" w:color="auto"/>
        <w:left w:val="none" w:sz="0" w:space="0" w:color="auto"/>
        <w:bottom w:val="none" w:sz="0" w:space="0" w:color="auto"/>
        <w:right w:val="none" w:sz="0" w:space="0" w:color="auto"/>
      </w:divBdr>
    </w:div>
    <w:div w:id="2082167583">
      <w:bodyDiv w:val="1"/>
      <w:marLeft w:val="0"/>
      <w:marRight w:val="0"/>
      <w:marTop w:val="0"/>
      <w:marBottom w:val="0"/>
      <w:divBdr>
        <w:top w:val="none" w:sz="0" w:space="0" w:color="auto"/>
        <w:left w:val="none" w:sz="0" w:space="0" w:color="auto"/>
        <w:bottom w:val="none" w:sz="0" w:space="0" w:color="auto"/>
        <w:right w:val="none" w:sz="0" w:space="0" w:color="auto"/>
      </w:divBdr>
    </w:div>
    <w:div w:id="2082411831">
      <w:bodyDiv w:val="1"/>
      <w:marLeft w:val="0"/>
      <w:marRight w:val="0"/>
      <w:marTop w:val="0"/>
      <w:marBottom w:val="0"/>
      <w:divBdr>
        <w:top w:val="none" w:sz="0" w:space="0" w:color="auto"/>
        <w:left w:val="none" w:sz="0" w:space="0" w:color="auto"/>
        <w:bottom w:val="none" w:sz="0" w:space="0" w:color="auto"/>
        <w:right w:val="none" w:sz="0" w:space="0" w:color="auto"/>
      </w:divBdr>
    </w:div>
    <w:div w:id="2082823736">
      <w:bodyDiv w:val="1"/>
      <w:marLeft w:val="0"/>
      <w:marRight w:val="0"/>
      <w:marTop w:val="0"/>
      <w:marBottom w:val="0"/>
      <w:divBdr>
        <w:top w:val="none" w:sz="0" w:space="0" w:color="auto"/>
        <w:left w:val="none" w:sz="0" w:space="0" w:color="auto"/>
        <w:bottom w:val="none" w:sz="0" w:space="0" w:color="auto"/>
        <w:right w:val="none" w:sz="0" w:space="0" w:color="auto"/>
      </w:divBdr>
    </w:div>
    <w:div w:id="2083485978">
      <w:bodyDiv w:val="1"/>
      <w:marLeft w:val="0"/>
      <w:marRight w:val="0"/>
      <w:marTop w:val="0"/>
      <w:marBottom w:val="0"/>
      <w:divBdr>
        <w:top w:val="none" w:sz="0" w:space="0" w:color="auto"/>
        <w:left w:val="none" w:sz="0" w:space="0" w:color="auto"/>
        <w:bottom w:val="none" w:sz="0" w:space="0" w:color="auto"/>
        <w:right w:val="none" w:sz="0" w:space="0" w:color="auto"/>
      </w:divBdr>
    </w:div>
    <w:div w:id="2087074047">
      <w:bodyDiv w:val="1"/>
      <w:marLeft w:val="0"/>
      <w:marRight w:val="0"/>
      <w:marTop w:val="0"/>
      <w:marBottom w:val="0"/>
      <w:divBdr>
        <w:top w:val="none" w:sz="0" w:space="0" w:color="auto"/>
        <w:left w:val="none" w:sz="0" w:space="0" w:color="auto"/>
        <w:bottom w:val="none" w:sz="0" w:space="0" w:color="auto"/>
        <w:right w:val="none" w:sz="0" w:space="0" w:color="auto"/>
      </w:divBdr>
    </w:div>
    <w:div w:id="2088068811">
      <w:bodyDiv w:val="1"/>
      <w:marLeft w:val="0"/>
      <w:marRight w:val="0"/>
      <w:marTop w:val="0"/>
      <w:marBottom w:val="0"/>
      <w:divBdr>
        <w:top w:val="none" w:sz="0" w:space="0" w:color="auto"/>
        <w:left w:val="none" w:sz="0" w:space="0" w:color="auto"/>
        <w:bottom w:val="none" w:sz="0" w:space="0" w:color="auto"/>
        <w:right w:val="none" w:sz="0" w:space="0" w:color="auto"/>
      </w:divBdr>
    </w:div>
    <w:div w:id="2088378114">
      <w:bodyDiv w:val="1"/>
      <w:marLeft w:val="0"/>
      <w:marRight w:val="0"/>
      <w:marTop w:val="0"/>
      <w:marBottom w:val="0"/>
      <w:divBdr>
        <w:top w:val="none" w:sz="0" w:space="0" w:color="auto"/>
        <w:left w:val="none" w:sz="0" w:space="0" w:color="auto"/>
        <w:bottom w:val="none" w:sz="0" w:space="0" w:color="auto"/>
        <w:right w:val="none" w:sz="0" w:space="0" w:color="auto"/>
      </w:divBdr>
    </w:div>
    <w:div w:id="2089572810">
      <w:bodyDiv w:val="1"/>
      <w:marLeft w:val="0"/>
      <w:marRight w:val="0"/>
      <w:marTop w:val="0"/>
      <w:marBottom w:val="0"/>
      <w:divBdr>
        <w:top w:val="none" w:sz="0" w:space="0" w:color="auto"/>
        <w:left w:val="none" w:sz="0" w:space="0" w:color="auto"/>
        <w:bottom w:val="none" w:sz="0" w:space="0" w:color="auto"/>
        <w:right w:val="none" w:sz="0" w:space="0" w:color="auto"/>
      </w:divBdr>
    </w:div>
    <w:div w:id="2091266973">
      <w:bodyDiv w:val="1"/>
      <w:marLeft w:val="0"/>
      <w:marRight w:val="0"/>
      <w:marTop w:val="0"/>
      <w:marBottom w:val="0"/>
      <w:divBdr>
        <w:top w:val="none" w:sz="0" w:space="0" w:color="auto"/>
        <w:left w:val="none" w:sz="0" w:space="0" w:color="auto"/>
        <w:bottom w:val="none" w:sz="0" w:space="0" w:color="auto"/>
        <w:right w:val="none" w:sz="0" w:space="0" w:color="auto"/>
      </w:divBdr>
    </w:div>
    <w:div w:id="2092308776">
      <w:bodyDiv w:val="1"/>
      <w:marLeft w:val="0"/>
      <w:marRight w:val="0"/>
      <w:marTop w:val="0"/>
      <w:marBottom w:val="0"/>
      <w:divBdr>
        <w:top w:val="none" w:sz="0" w:space="0" w:color="auto"/>
        <w:left w:val="none" w:sz="0" w:space="0" w:color="auto"/>
        <w:bottom w:val="none" w:sz="0" w:space="0" w:color="auto"/>
        <w:right w:val="none" w:sz="0" w:space="0" w:color="auto"/>
      </w:divBdr>
    </w:div>
    <w:div w:id="2093775221">
      <w:bodyDiv w:val="1"/>
      <w:marLeft w:val="0"/>
      <w:marRight w:val="0"/>
      <w:marTop w:val="0"/>
      <w:marBottom w:val="0"/>
      <w:divBdr>
        <w:top w:val="none" w:sz="0" w:space="0" w:color="auto"/>
        <w:left w:val="none" w:sz="0" w:space="0" w:color="auto"/>
        <w:bottom w:val="none" w:sz="0" w:space="0" w:color="auto"/>
        <w:right w:val="none" w:sz="0" w:space="0" w:color="auto"/>
      </w:divBdr>
    </w:div>
    <w:div w:id="2095592661">
      <w:bodyDiv w:val="1"/>
      <w:marLeft w:val="0"/>
      <w:marRight w:val="0"/>
      <w:marTop w:val="0"/>
      <w:marBottom w:val="0"/>
      <w:divBdr>
        <w:top w:val="none" w:sz="0" w:space="0" w:color="auto"/>
        <w:left w:val="none" w:sz="0" w:space="0" w:color="auto"/>
        <w:bottom w:val="none" w:sz="0" w:space="0" w:color="auto"/>
        <w:right w:val="none" w:sz="0" w:space="0" w:color="auto"/>
      </w:divBdr>
    </w:div>
    <w:div w:id="2096514799">
      <w:bodyDiv w:val="1"/>
      <w:marLeft w:val="0"/>
      <w:marRight w:val="0"/>
      <w:marTop w:val="0"/>
      <w:marBottom w:val="0"/>
      <w:divBdr>
        <w:top w:val="none" w:sz="0" w:space="0" w:color="auto"/>
        <w:left w:val="none" w:sz="0" w:space="0" w:color="auto"/>
        <w:bottom w:val="none" w:sz="0" w:space="0" w:color="auto"/>
        <w:right w:val="none" w:sz="0" w:space="0" w:color="auto"/>
      </w:divBdr>
      <w:divsChild>
        <w:div w:id="729957627">
          <w:marLeft w:val="0"/>
          <w:marRight w:val="0"/>
          <w:marTop w:val="0"/>
          <w:marBottom w:val="0"/>
          <w:divBdr>
            <w:top w:val="none" w:sz="0" w:space="0" w:color="auto"/>
            <w:left w:val="none" w:sz="0" w:space="0" w:color="auto"/>
            <w:bottom w:val="none" w:sz="0" w:space="0" w:color="auto"/>
            <w:right w:val="none" w:sz="0" w:space="0" w:color="auto"/>
          </w:divBdr>
        </w:div>
      </w:divsChild>
    </w:div>
    <w:div w:id="2096660397">
      <w:bodyDiv w:val="1"/>
      <w:marLeft w:val="0"/>
      <w:marRight w:val="0"/>
      <w:marTop w:val="0"/>
      <w:marBottom w:val="0"/>
      <w:divBdr>
        <w:top w:val="none" w:sz="0" w:space="0" w:color="auto"/>
        <w:left w:val="none" w:sz="0" w:space="0" w:color="auto"/>
        <w:bottom w:val="none" w:sz="0" w:space="0" w:color="auto"/>
        <w:right w:val="none" w:sz="0" w:space="0" w:color="auto"/>
      </w:divBdr>
    </w:div>
    <w:div w:id="2100640795">
      <w:bodyDiv w:val="1"/>
      <w:marLeft w:val="0"/>
      <w:marRight w:val="0"/>
      <w:marTop w:val="0"/>
      <w:marBottom w:val="0"/>
      <w:divBdr>
        <w:top w:val="none" w:sz="0" w:space="0" w:color="auto"/>
        <w:left w:val="none" w:sz="0" w:space="0" w:color="auto"/>
        <w:bottom w:val="none" w:sz="0" w:space="0" w:color="auto"/>
        <w:right w:val="none" w:sz="0" w:space="0" w:color="auto"/>
      </w:divBdr>
    </w:div>
    <w:div w:id="2100977824">
      <w:bodyDiv w:val="1"/>
      <w:marLeft w:val="0"/>
      <w:marRight w:val="0"/>
      <w:marTop w:val="0"/>
      <w:marBottom w:val="0"/>
      <w:divBdr>
        <w:top w:val="none" w:sz="0" w:space="0" w:color="auto"/>
        <w:left w:val="none" w:sz="0" w:space="0" w:color="auto"/>
        <w:bottom w:val="none" w:sz="0" w:space="0" w:color="auto"/>
        <w:right w:val="none" w:sz="0" w:space="0" w:color="auto"/>
      </w:divBdr>
      <w:divsChild>
        <w:div w:id="788594845">
          <w:marLeft w:val="0"/>
          <w:marRight w:val="0"/>
          <w:marTop w:val="0"/>
          <w:marBottom w:val="0"/>
          <w:divBdr>
            <w:top w:val="none" w:sz="0" w:space="0" w:color="auto"/>
            <w:left w:val="none" w:sz="0" w:space="0" w:color="auto"/>
            <w:bottom w:val="none" w:sz="0" w:space="0" w:color="auto"/>
            <w:right w:val="none" w:sz="0" w:space="0" w:color="auto"/>
          </w:divBdr>
          <w:divsChild>
            <w:div w:id="218201929">
              <w:marLeft w:val="0"/>
              <w:marRight w:val="0"/>
              <w:marTop w:val="0"/>
              <w:marBottom w:val="0"/>
              <w:divBdr>
                <w:top w:val="none" w:sz="0" w:space="0" w:color="auto"/>
                <w:left w:val="none" w:sz="0" w:space="0" w:color="auto"/>
                <w:bottom w:val="none" w:sz="0" w:space="0" w:color="auto"/>
                <w:right w:val="none" w:sz="0" w:space="0" w:color="auto"/>
              </w:divBdr>
              <w:divsChild>
                <w:div w:id="20944238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03910643">
      <w:bodyDiv w:val="1"/>
      <w:marLeft w:val="0"/>
      <w:marRight w:val="0"/>
      <w:marTop w:val="0"/>
      <w:marBottom w:val="0"/>
      <w:divBdr>
        <w:top w:val="none" w:sz="0" w:space="0" w:color="auto"/>
        <w:left w:val="none" w:sz="0" w:space="0" w:color="auto"/>
        <w:bottom w:val="none" w:sz="0" w:space="0" w:color="auto"/>
        <w:right w:val="none" w:sz="0" w:space="0" w:color="auto"/>
      </w:divBdr>
    </w:div>
    <w:div w:id="2105834726">
      <w:bodyDiv w:val="1"/>
      <w:marLeft w:val="0"/>
      <w:marRight w:val="0"/>
      <w:marTop w:val="0"/>
      <w:marBottom w:val="0"/>
      <w:divBdr>
        <w:top w:val="none" w:sz="0" w:space="0" w:color="auto"/>
        <w:left w:val="none" w:sz="0" w:space="0" w:color="auto"/>
        <w:bottom w:val="none" w:sz="0" w:space="0" w:color="auto"/>
        <w:right w:val="none" w:sz="0" w:space="0" w:color="auto"/>
      </w:divBdr>
    </w:div>
    <w:div w:id="2107188715">
      <w:bodyDiv w:val="1"/>
      <w:marLeft w:val="0"/>
      <w:marRight w:val="0"/>
      <w:marTop w:val="0"/>
      <w:marBottom w:val="0"/>
      <w:divBdr>
        <w:top w:val="none" w:sz="0" w:space="0" w:color="auto"/>
        <w:left w:val="none" w:sz="0" w:space="0" w:color="auto"/>
        <w:bottom w:val="none" w:sz="0" w:space="0" w:color="auto"/>
        <w:right w:val="none" w:sz="0" w:space="0" w:color="auto"/>
      </w:divBdr>
    </w:div>
    <w:div w:id="2109036029">
      <w:bodyDiv w:val="1"/>
      <w:marLeft w:val="0"/>
      <w:marRight w:val="0"/>
      <w:marTop w:val="0"/>
      <w:marBottom w:val="0"/>
      <w:divBdr>
        <w:top w:val="none" w:sz="0" w:space="0" w:color="auto"/>
        <w:left w:val="none" w:sz="0" w:space="0" w:color="auto"/>
        <w:bottom w:val="none" w:sz="0" w:space="0" w:color="auto"/>
        <w:right w:val="none" w:sz="0" w:space="0" w:color="auto"/>
      </w:divBdr>
    </w:div>
    <w:div w:id="2114351864">
      <w:bodyDiv w:val="1"/>
      <w:marLeft w:val="0"/>
      <w:marRight w:val="0"/>
      <w:marTop w:val="0"/>
      <w:marBottom w:val="0"/>
      <w:divBdr>
        <w:top w:val="none" w:sz="0" w:space="0" w:color="auto"/>
        <w:left w:val="none" w:sz="0" w:space="0" w:color="auto"/>
        <w:bottom w:val="none" w:sz="0" w:space="0" w:color="auto"/>
        <w:right w:val="none" w:sz="0" w:space="0" w:color="auto"/>
      </w:divBdr>
    </w:div>
    <w:div w:id="2116057137">
      <w:bodyDiv w:val="1"/>
      <w:marLeft w:val="0"/>
      <w:marRight w:val="0"/>
      <w:marTop w:val="0"/>
      <w:marBottom w:val="0"/>
      <w:divBdr>
        <w:top w:val="none" w:sz="0" w:space="0" w:color="auto"/>
        <w:left w:val="none" w:sz="0" w:space="0" w:color="auto"/>
        <w:bottom w:val="none" w:sz="0" w:space="0" w:color="auto"/>
        <w:right w:val="none" w:sz="0" w:space="0" w:color="auto"/>
      </w:divBdr>
    </w:div>
    <w:div w:id="2116897431">
      <w:bodyDiv w:val="1"/>
      <w:marLeft w:val="0"/>
      <w:marRight w:val="0"/>
      <w:marTop w:val="0"/>
      <w:marBottom w:val="0"/>
      <w:divBdr>
        <w:top w:val="none" w:sz="0" w:space="0" w:color="auto"/>
        <w:left w:val="none" w:sz="0" w:space="0" w:color="auto"/>
        <w:bottom w:val="none" w:sz="0" w:space="0" w:color="auto"/>
        <w:right w:val="none" w:sz="0" w:space="0" w:color="auto"/>
      </w:divBdr>
    </w:div>
    <w:div w:id="2118326896">
      <w:bodyDiv w:val="1"/>
      <w:marLeft w:val="0"/>
      <w:marRight w:val="0"/>
      <w:marTop w:val="0"/>
      <w:marBottom w:val="0"/>
      <w:divBdr>
        <w:top w:val="none" w:sz="0" w:space="0" w:color="auto"/>
        <w:left w:val="none" w:sz="0" w:space="0" w:color="auto"/>
        <w:bottom w:val="none" w:sz="0" w:space="0" w:color="auto"/>
        <w:right w:val="none" w:sz="0" w:space="0" w:color="auto"/>
      </w:divBdr>
    </w:div>
    <w:div w:id="2122531630">
      <w:bodyDiv w:val="1"/>
      <w:marLeft w:val="0"/>
      <w:marRight w:val="0"/>
      <w:marTop w:val="0"/>
      <w:marBottom w:val="0"/>
      <w:divBdr>
        <w:top w:val="none" w:sz="0" w:space="0" w:color="auto"/>
        <w:left w:val="none" w:sz="0" w:space="0" w:color="auto"/>
        <w:bottom w:val="none" w:sz="0" w:space="0" w:color="auto"/>
        <w:right w:val="none" w:sz="0" w:space="0" w:color="auto"/>
      </w:divBdr>
    </w:div>
    <w:div w:id="2126803911">
      <w:bodyDiv w:val="1"/>
      <w:marLeft w:val="0"/>
      <w:marRight w:val="0"/>
      <w:marTop w:val="0"/>
      <w:marBottom w:val="0"/>
      <w:divBdr>
        <w:top w:val="none" w:sz="0" w:space="0" w:color="auto"/>
        <w:left w:val="none" w:sz="0" w:space="0" w:color="auto"/>
        <w:bottom w:val="none" w:sz="0" w:space="0" w:color="auto"/>
        <w:right w:val="none" w:sz="0" w:space="0" w:color="auto"/>
      </w:divBdr>
    </w:div>
    <w:div w:id="2127575095">
      <w:bodyDiv w:val="1"/>
      <w:marLeft w:val="0"/>
      <w:marRight w:val="0"/>
      <w:marTop w:val="0"/>
      <w:marBottom w:val="0"/>
      <w:divBdr>
        <w:top w:val="none" w:sz="0" w:space="0" w:color="auto"/>
        <w:left w:val="none" w:sz="0" w:space="0" w:color="auto"/>
        <w:bottom w:val="none" w:sz="0" w:space="0" w:color="auto"/>
        <w:right w:val="none" w:sz="0" w:space="0" w:color="auto"/>
      </w:divBdr>
    </w:div>
    <w:div w:id="2128889213">
      <w:bodyDiv w:val="1"/>
      <w:marLeft w:val="0"/>
      <w:marRight w:val="0"/>
      <w:marTop w:val="0"/>
      <w:marBottom w:val="0"/>
      <w:divBdr>
        <w:top w:val="none" w:sz="0" w:space="0" w:color="auto"/>
        <w:left w:val="none" w:sz="0" w:space="0" w:color="auto"/>
        <w:bottom w:val="none" w:sz="0" w:space="0" w:color="auto"/>
        <w:right w:val="none" w:sz="0" w:space="0" w:color="auto"/>
      </w:divBdr>
    </w:div>
    <w:div w:id="2129007001">
      <w:bodyDiv w:val="1"/>
      <w:marLeft w:val="0"/>
      <w:marRight w:val="0"/>
      <w:marTop w:val="0"/>
      <w:marBottom w:val="0"/>
      <w:divBdr>
        <w:top w:val="none" w:sz="0" w:space="0" w:color="auto"/>
        <w:left w:val="none" w:sz="0" w:space="0" w:color="auto"/>
        <w:bottom w:val="none" w:sz="0" w:space="0" w:color="auto"/>
        <w:right w:val="none" w:sz="0" w:space="0" w:color="auto"/>
      </w:divBdr>
    </w:div>
    <w:div w:id="2130468762">
      <w:bodyDiv w:val="1"/>
      <w:marLeft w:val="0"/>
      <w:marRight w:val="0"/>
      <w:marTop w:val="0"/>
      <w:marBottom w:val="0"/>
      <w:divBdr>
        <w:top w:val="none" w:sz="0" w:space="0" w:color="auto"/>
        <w:left w:val="none" w:sz="0" w:space="0" w:color="auto"/>
        <w:bottom w:val="none" w:sz="0" w:space="0" w:color="auto"/>
        <w:right w:val="none" w:sz="0" w:space="0" w:color="auto"/>
      </w:divBdr>
    </w:div>
    <w:div w:id="2130659442">
      <w:bodyDiv w:val="1"/>
      <w:marLeft w:val="0"/>
      <w:marRight w:val="0"/>
      <w:marTop w:val="0"/>
      <w:marBottom w:val="0"/>
      <w:divBdr>
        <w:top w:val="none" w:sz="0" w:space="0" w:color="auto"/>
        <w:left w:val="none" w:sz="0" w:space="0" w:color="auto"/>
        <w:bottom w:val="none" w:sz="0" w:space="0" w:color="auto"/>
        <w:right w:val="none" w:sz="0" w:space="0" w:color="auto"/>
      </w:divBdr>
    </w:div>
    <w:div w:id="2131238150">
      <w:bodyDiv w:val="1"/>
      <w:marLeft w:val="0"/>
      <w:marRight w:val="0"/>
      <w:marTop w:val="0"/>
      <w:marBottom w:val="0"/>
      <w:divBdr>
        <w:top w:val="none" w:sz="0" w:space="0" w:color="auto"/>
        <w:left w:val="none" w:sz="0" w:space="0" w:color="auto"/>
        <w:bottom w:val="none" w:sz="0" w:space="0" w:color="auto"/>
        <w:right w:val="none" w:sz="0" w:space="0" w:color="auto"/>
      </w:divBdr>
    </w:div>
    <w:div w:id="2133669067">
      <w:bodyDiv w:val="1"/>
      <w:marLeft w:val="0"/>
      <w:marRight w:val="0"/>
      <w:marTop w:val="0"/>
      <w:marBottom w:val="0"/>
      <w:divBdr>
        <w:top w:val="none" w:sz="0" w:space="0" w:color="auto"/>
        <w:left w:val="none" w:sz="0" w:space="0" w:color="auto"/>
        <w:bottom w:val="none" w:sz="0" w:space="0" w:color="auto"/>
        <w:right w:val="none" w:sz="0" w:space="0" w:color="auto"/>
      </w:divBdr>
    </w:div>
    <w:div w:id="2138595906">
      <w:bodyDiv w:val="1"/>
      <w:marLeft w:val="0"/>
      <w:marRight w:val="0"/>
      <w:marTop w:val="0"/>
      <w:marBottom w:val="0"/>
      <w:divBdr>
        <w:top w:val="none" w:sz="0" w:space="0" w:color="auto"/>
        <w:left w:val="none" w:sz="0" w:space="0" w:color="auto"/>
        <w:bottom w:val="none" w:sz="0" w:space="0" w:color="auto"/>
        <w:right w:val="none" w:sz="0" w:space="0" w:color="auto"/>
      </w:divBdr>
    </w:div>
    <w:div w:id="2141142328">
      <w:bodyDiv w:val="1"/>
      <w:marLeft w:val="0"/>
      <w:marRight w:val="0"/>
      <w:marTop w:val="0"/>
      <w:marBottom w:val="0"/>
      <w:divBdr>
        <w:top w:val="none" w:sz="0" w:space="0" w:color="auto"/>
        <w:left w:val="none" w:sz="0" w:space="0" w:color="auto"/>
        <w:bottom w:val="none" w:sz="0" w:space="0" w:color="auto"/>
        <w:right w:val="none" w:sz="0" w:space="0" w:color="auto"/>
      </w:divBdr>
    </w:div>
    <w:div w:id="2145654625">
      <w:bodyDiv w:val="1"/>
      <w:marLeft w:val="0"/>
      <w:marRight w:val="0"/>
      <w:marTop w:val="0"/>
      <w:marBottom w:val="0"/>
      <w:divBdr>
        <w:top w:val="none" w:sz="0" w:space="0" w:color="auto"/>
        <w:left w:val="none" w:sz="0" w:space="0" w:color="auto"/>
        <w:bottom w:val="none" w:sz="0" w:space="0" w:color="auto"/>
        <w:right w:val="none" w:sz="0" w:space="0" w:color="auto"/>
      </w:divBdr>
    </w:div>
    <w:div w:id="21465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5E171-A796-4B48-B071-8445F9D77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55534</TotalTime>
  <Pages>53</Pages>
  <Words>12823</Words>
  <Characters>73094</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Lukoil</Company>
  <LinksUpToDate>false</LinksUpToDate>
  <CharactersWithSpaces>85746</CharactersWithSpaces>
  <SharedDoc>false</SharedDoc>
  <HLinks>
    <vt:vector size="288" baseType="variant">
      <vt:variant>
        <vt:i4>3801129</vt:i4>
      </vt:variant>
      <vt:variant>
        <vt:i4>141</vt:i4>
      </vt:variant>
      <vt:variant>
        <vt:i4>0</vt:i4>
      </vt:variant>
      <vt:variant>
        <vt:i4>5</vt:i4>
      </vt:variant>
      <vt:variant>
        <vt:lpwstr>http://ivo.garant.ru/</vt:lpwstr>
      </vt:variant>
      <vt:variant>
        <vt:lpwstr>/document/400164756/entry/1000</vt:lpwstr>
      </vt:variant>
      <vt:variant>
        <vt:i4>6750323</vt:i4>
      </vt:variant>
      <vt:variant>
        <vt:i4>138</vt:i4>
      </vt:variant>
      <vt:variant>
        <vt:i4>0</vt:i4>
      </vt:variant>
      <vt:variant>
        <vt:i4>5</vt:i4>
      </vt:variant>
      <vt:variant>
        <vt:lpwstr>http://docs.cntd.ru/document/902321636</vt:lpwstr>
      </vt:variant>
      <vt:variant>
        <vt:lpwstr/>
      </vt:variant>
      <vt:variant>
        <vt:i4>8126517</vt:i4>
      </vt:variant>
      <vt:variant>
        <vt:i4>135</vt:i4>
      </vt:variant>
      <vt:variant>
        <vt:i4>0</vt:i4>
      </vt:variant>
      <vt:variant>
        <vt:i4>5</vt:i4>
      </vt:variant>
      <vt:variant>
        <vt:lpwstr>consultantplus://offline/ref=A9A93E9F41A84B6C682C518B68F91753F4EC09310AE77BAD245534C858B249176ACE4B6B157361EB3867E657A8E14FDCD667A60A68AD32D9g127K</vt:lpwstr>
      </vt:variant>
      <vt:variant>
        <vt:lpwstr/>
      </vt:variant>
      <vt:variant>
        <vt:i4>8126518</vt:i4>
      </vt:variant>
      <vt:variant>
        <vt:i4>132</vt:i4>
      </vt:variant>
      <vt:variant>
        <vt:i4>0</vt:i4>
      </vt:variant>
      <vt:variant>
        <vt:i4>5</vt:i4>
      </vt:variant>
      <vt:variant>
        <vt:lpwstr>consultantplus://offline/ref=A9A93E9F41A84B6C682C518B68F91753F4EC09310AE77BAD245534C858B249176ACE4B6B157361EA3867E657A8E14FDCD667A60A68AD32D9g127K</vt:lpwstr>
      </vt:variant>
      <vt:variant>
        <vt:lpwstr/>
      </vt:variant>
      <vt:variant>
        <vt:i4>6619167</vt:i4>
      </vt:variant>
      <vt:variant>
        <vt:i4>129</vt:i4>
      </vt:variant>
      <vt:variant>
        <vt:i4>0</vt:i4>
      </vt:variant>
      <vt:variant>
        <vt:i4>5</vt:i4>
      </vt:variant>
      <vt:variant>
        <vt:lpwstr>http://www.consultant.ru/document/cons_doc_LAW_372933/0a5cf51d5c7b805c576a49cc4db9f54324201e14/</vt:lpwstr>
      </vt:variant>
      <vt:variant>
        <vt:lpwstr>dst100009</vt:lpwstr>
      </vt:variant>
      <vt:variant>
        <vt:i4>2424842</vt:i4>
      </vt:variant>
      <vt:variant>
        <vt:i4>126</vt:i4>
      </vt:variant>
      <vt:variant>
        <vt:i4>0</vt:i4>
      </vt:variant>
      <vt:variant>
        <vt:i4>5</vt:i4>
      </vt:variant>
      <vt:variant>
        <vt:lpwstr>http://www.consultant.ru/document/cons_doc_LAW_368784/</vt:lpwstr>
      </vt:variant>
      <vt:variant>
        <vt:lpwstr/>
      </vt:variant>
      <vt:variant>
        <vt:i4>7733351</vt:i4>
      </vt:variant>
      <vt:variant>
        <vt:i4>123</vt:i4>
      </vt:variant>
      <vt:variant>
        <vt:i4>0</vt:i4>
      </vt:variant>
      <vt:variant>
        <vt:i4>5</vt:i4>
      </vt:variant>
      <vt:variant>
        <vt:lpwstr>consultantplus://offline/ref=C33CE42C141E6BD0CA25DBF904318020A45CA6E0E793D426A0CBE95EFC4EF7E675A662C4BB9F4070DFFAFE16f3D0H</vt:lpwstr>
      </vt:variant>
      <vt:variant>
        <vt:lpwstr/>
      </vt:variant>
      <vt:variant>
        <vt:i4>4653061</vt:i4>
      </vt:variant>
      <vt:variant>
        <vt:i4>120</vt:i4>
      </vt:variant>
      <vt:variant>
        <vt:i4>0</vt:i4>
      </vt:variant>
      <vt:variant>
        <vt:i4>5</vt:i4>
      </vt:variant>
      <vt:variant>
        <vt:lpwstr>consultantplus://offline/ref=C33CE42C141E6BD0CA25DBF904318020A35FA4E6E591892CA892E55CFB41A8E360B73AC8B3885E72C3E6FC1433f4D0H</vt:lpwstr>
      </vt:variant>
      <vt:variant>
        <vt:lpwstr/>
      </vt:variant>
      <vt:variant>
        <vt:i4>2621489</vt:i4>
      </vt:variant>
      <vt:variant>
        <vt:i4>117</vt:i4>
      </vt:variant>
      <vt:variant>
        <vt:i4>0</vt:i4>
      </vt:variant>
      <vt:variant>
        <vt:i4>5</vt:i4>
      </vt:variant>
      <vt:variant>
        <vt:lpwstr>consultantplus://offline/ref=C33CE42C141E6BD0CA25DBF904318020A15CA1E4E39F892CA892E55CFB41A8E372B762C4B2814073C2F3AA457514A07E35F3514A2333E485f1DFH</vt:lpwstr>
      </vt:variant>
      <vt:variant>
        <vt:lpwstr/>
      </vt:variant>
      <vt:variant>
        <vt:i4>2621550</vt:i4>
      </vt:variant>
      <vt:variant>
        <vt:i4>114</vt:i4>
      </vt:variant>
      <vt:variant>
        <vt:i4>0</vt:i4>
      </vt:variant>
      <vt:variant>
        <vt:i4>5</vt:i4>
      </vt:variant>
      <vt:variant>
        <vt:lpwstr>consultantplus://offline/ref=C33CE42C141E6BD0CA25DBF904318020A15DA0E1E498892CA892E55CFB41A8E372B762C4B2814070C4F3AA457514A07E35F3514A2333E485f1DFH</vt:lpwstr>
      </vt:variant>
      <vt:variant>
        <vt:lpwstr/>
      </vt:variant>
      <vt:variant>
        <vt:i4>2621551</vt:i4>
      </vt:variant>
      <vt:variant>
        <vt:i4>111</vt:i4>
      </vt:variant>
      <vt:variant>
        <vt:i4>0</vt:i4>
      </vt:variant>
      <vt:variant>
        <vt:i4>5</vt:i4>
      </vt:variant>
      <vt:variant>
        <vt:lpwstr>consultantplus://offline/ref=C33CE42C141E6BD0CA25DBF904318020A15DA0E1E498892CA892E55CFB41A8E372B762C4B2814073C6F3AA457514A07E35F3514A2333E485f1DFH</vt:lpwstr>
      </vt:variant>
      <vt:variant>
        <vt:lpwstr/>
      </vt:variant>
      <vt:variant>
        <vt:i4>2621549</vt:i4>
      </vt:variant>
      <vt:variant>
        <vt:i4>108</vt:i4>
      </vt:variant>
      <vt:variant>
        <vt:i4>0</vt:i4>
      </vt:variant>
      <vt:variant>
        <vt:i4>5</vt:i4>
      </vt:variant>
      <vt:variant>
        <vt:lpwstr>consultantplus://offline/ref=C33CE42C141E6BD0CA25DBF904318020A15DA0E1E498892CA892E55CFB41A8E372B762C4B2814073C4F3AA457514A07E35F3514A2333E485f1DFH</vt:lpwstr>
      </vt:variant>
      <vt:variant>
        <vt:lpwstr/>
      </vt:variant>
      <vt:variant>
        <vt:i4>5963779</vt:i4>
      </vt:variant>
      <vt:variant>
        <vt:i4>105</vt:i4>
      </vt:variant>
      <vt:variant>
        <vt:i4>0</vt:i4>
      </vt:variant>
      <vt:variant>
        <vt:i4>5</vt:i4>
      </vt:variant>
      <vt:variant>
        <vt:lpwstr>consultantplus://offline/ref=162484BEA6C2E2914A9F5CFF94E8E07AD5AD9A01054D5C2F5D50C64FDF9EA94A8A08C40C4B6635FD2F8AA169FFY213G</vt:lpwstr>
      </vt:variant>
      <vt:variant>
        <vt:lpwstr/>
      </vt:variant>
      <vt:variant>
        <vt:i4>3997799</vt:i4>
      </vt:variant>
      <vt:variant>
        <vt:i4>102</vt:i4>
      </vt:variant>
      <vt:variant>
        <vt:i4>0</vt:i4>
      </vt:variant>
      <vt:variant>
        <vt:i4>5</vt:i4>
      </vt:variant>
      <vt:variant>
        <vt:lpwstr>consultantplus://offline/ref=162484BEA6C2E2914A9F5CFF94E8E07AD7AE9C050A495C2F5D50C64FDF9EA94A98089C004A6F2BFC2C9FF738B9774FCA5A9DEB77E5FA1876YD13G</vt:lpwstr>
      </vt:variant>
      <vt:variant>
        <vt:lpwstr/>
      </vt:variant>
      <vt:variant>
        <vt:i4>2424846</vt:i4>
      </vt:variant>
      <vt:variant>
        <vt:i4>99</vt:i4>
      </vt:variant>
      <vt:variant>
        <vt:i4>0</vt:i4>
      </vt:variant>
      <vt:variant>
        <vt:i4>5</vt:i4>
      </vt:variant>
      <vt:variant>
        <vt:lpwstr>http://www.consultant.ru/document/cons_doc_LAW_366760/</vt:lpwstr>
      </vt:variant>
      <vt:variant>
        <vt:lpwstr/>
      </vt:variant>
      <vt:variant>
        <vt:i4>524374</vt:i4>
      </vt:variant>
      <vt:variant>
        <vt:i4>96</vt:i4>
      </vt:variant>
      <vt:variant>
        <vt:i4>0</vt:i4>
      </vt:variant>
      <vt:variant>
        <vt:i4>5</vt:i4>
      </vt:variant>
      <vt:variant>
        <vt:lpwstr>consultantplus://offline/ref=459A319475621966C077F84B4AEAC309169F085C70463FA9D4F223B726E6284ADB4D0DF2199C7C377D45E3264FC9xEG</vt:lpwstr>
      </vt:variant>
      <vt:variant>
        <vt:lpwstr/>
      </vt:variant>
      <vt:variant>
        <vt:i4>4915291</vt:i4>
      </vt:variant>
      <vt:variant>
        <vt:i4>93</vt:i4>
      </vt:variant>
      <vt:variant>
        <vt:i4>0</vt:i4>
      </vt:variant>
      <vt:variant>
        <vt:i4>5</vt:i4>
      </vt:variant>
      <vt:variant>
        <vt:lpwstr>consultantplus://offline/ref=F695CC42E25F09622ECBAC6E4D90E62A248F8CBA9DB2B9BAA97CD85BFE597BDF314BB79F6429233F88593FBCC8I0DEJ</vt:lpwstr>
      </vt:variant>
      <vt:variant>
        <vt:lpwstr/>
      </vt:variant>
      <vt:variant>
        <vt:i4>2424936</vt:i4>
      </vt:variant>
      <vt:variant>
        <vt:i4>90</vt:i4>
      </vt:variant>
      <vt:variant>
        <vt:i4>0</vt:i4>
      </vt:variant>
      <vt:variant>
        <vt:i4>5</vt:i4>
      </vt:variant>
      <vt:variant>
        <vt:lpwstr>consultantplus://offline/ref=A5D948F86B6BB5B541E4C9A7E61B1B1607A50A5EF4E7FB26EA30049487790F54322A6F1A531D8B9AE3DA617CB7CA2C8C3BAB8A5FAEC35AA5IEEDJ</vt:lpwstr>
      </vt:variant>
      <vt:variant>
        <vt:lpwstr/>
      </vt:variant>
      <vt:variant>
        <vt:i4>8126529</vt:i4>
      </vt:variant>
      <vt:variant>
        <vt:i4>87</vt:i4>
      </vt:variant>
      <vt:variant>
        <vt:i4>0</vt:i4>
      </vt:variant>
      <vt:variant>
        <vt:i4>5</vt:i4>
      </vt:variant>
      <vt:variant>
        <vt:lpwstr>http://static.consultant.ru/obj/file/doc/rostrud_201120.rtf</vt:lpwstr>
      </vt:variant>
      <vt:variant>
        <vt:lpwstr/>
      </vt:variant>
      <vt:variant>
        <vt:i4>1114114</vt:i4>
      </vt:variant>
      <vt:variant>
        <vt:i4>84</vt:i4>
      </vt:variant>
      <vt:variant>
        <vt:i4>0</vt:i4>
      </vt:variant>
      <vt:variant>
        <vt:i4>5</vt:i4>
      </vt:variant>
      <vt:variant>
        <vt:lpwstr>consultantplus://offline/ref=0C5B258061B045819F895491479F46352099E62B3408018AB28FE6F0E6B60F6CD59CF77806F2F59D039B164E5713O6H</vt:lpwstr>
      </vt:variant>
      <vt:variant>
        <vt:lpwstr/>
      </vt:variant>
      <vt:variant>
        <vt:i4>7733355</vt:i4>
      </vt:variant>
      <vt:variant>
        <vt:i4>81</vt:i4>
      </vt:variant>
      <vt:variant>
        <vt:i4>0</vt:i4>
      </vt:variant>
      <vt:variant>
        <vt:i4>5</vt:i4>
      </vt:variant>
      <vt:variant>
        <vt:lpwstr>consultantplus://offline/ref=0C5B258061B045819F895491479F46352299E62B3205018AB28FE6F0E6B60F6CC79CAF7407FBEB9F098E401F1162F2DBAB0024F7F44F052015OAH</vt:lpwstr>
      </vt:variant>
      <vt:variant>
        <vt:lpwstr/>
      </vt:variant>
      <vt:variant>
        <vt:i4>7733348</vt:i4>
      </vt:variant>
      <vt:variant>
        <vt:i4>78</vt:i4>
      </vt:variant>
      <vt:variant>
        <vt:i4>0</vt:i4>
      </vt:variant>
      <vt:variant>
        <vt:i4>5</vt:i4>
      </vt:variant>
      <vt:variant>
        <vt:lpwstr>consultantplus://offline/ref=0C5B258061B045819F895491479F46352299E62B3205018AB28FE6F0E6B60F6CC79CAF7407FBEB9C038E401F1162F2DBAB0024F7F44F052015OAH</vt:lpwstr>
      </vt:variant>
      <vt:variant>
        <vt:lpwstr/>
      </vt:variant>
      <vt:variant>
        <vt:i4>4522071</vt:i4>
      </vt:variant>
      <vt:variant>
        <vt:i4>75</vt:i4>
      </vt:variant>
      <vt:variant>
        <vt:i4>0</vt:i4>
      </vt:variant>
      <vt:variant>
        <vt:i4>5</vt:i4>
      </vt:variant>
      <vt:variant>
        <vt:lpwstr>javascript:;</vt:lpwstr>
      </vt:variant>
      <vt:variant>
        <vt:lpwstr/>
      </vt:variant>
      <vt:variant>
        <vt:i4>6750323</vt:i4>
      </vt:variant>
      <vt:variant>
        <vt:i4>72</vt:i4>
      </vt:variant>
      <vt:variant>
        <vt:i4>0</vt:i4>
      </vt:variant>
      <vt:variant>
        <vt:i4>5</vt:i4>
      </vt:variant>
      <vt:variant>
        <vt:lpwstr>http://docs.cntd.ru/document/902321636</vt:lpwstr>
      </vt:variant>
      <vt:variant>
        <vt:lpwstr/>
      </vt:variant>
      <vt:variant>
        <vt:i4>4980831</vt:i4>
      </vt:variant>
      <vt:variant>
        <vt:i4>69</vt:i4>
      </vt:variant>
      <vt:variant>
        <vt:i4>0</vt:i4>
      </vt:variant>
      <vt:variant>
        <vt:i4>5</vt:i4>
      </vt:variant>
      <vt:variant>
        <vt:lpwstr>consultantplus://offline/ref=8056FE0007E2044B731C718A8B08E49829C9D1A261011DE39A390B799F4756E394125340569200D2393865F334B91BH</vt:lpwstr>
      </vt:variant>
      <vt:variant>
        <vt:lpwstr/>
      </vt:variant>
      <vt:variant>
        <vt:i4>8061037</vt:i4>
      </vt:variant>
      <vt:variant>
        <vt:i4>66</vt:i4>
      </vt:variant>
      <vt:variant>
        <vt:i4>0</vt:i4>
      </vt:variant>
      <vt:variant>
        <vt:i4>5</vt:i4>
      </vt:variant>
      <vt:variant>
        <vt:lpwstr>consultantplus://offline/ref=8056FE0007E2044B731C718A8B08E49828C6D0A56F0B1DE39A390B799F4756E386120B4C579B1ED3392D33A272CFAFBA9BD6E78B59A1839CB510H</vt:lpwstr>
      </vt:variant>
      <vt:variant>
        <vt:lpwstr/>
      </vt:variant>
      <vt:variant>
        <vt:i4>2883633</vt:i4>
      </vt:variant>
      <vt:variant>
        <vt:i4>63</vt:i4>
      </vt:variant>
      <vt:variant>
        <vt:i4>0</vt:i4>
      </vt:variant>
      <vt:variant>
        <vt:i4>5</vt:i4>
      </vt:variant>
      <vt:variant>
        <vt:lpwstr>consultantplus://offline/ref=F5903B8A1A0B5BCBE0BD711AD6B4EA8A419CEBFED79332249F6C0D41C31C298FDB69A1A4208DD52A4565AD55855607AAA86D40473F326A89C2GDI</vt:lpwstr>
      </vt:variant>
      <vt:variant>
        <vt:lpwstr/>
      </vt:variant>
      <vt:variant>
        <vt:i4>655448</vt:i4>
      </vt:variant>
      <vt:variant>
        <vt:i4>60</vt:i4>
      </vt:variant>
      <vt:variant>
        <vt:i4>0</vt:i4>
      </vt:variant>
      <vt:variant>
        <vt:i4>5</vt:i4>
      </vt:variant>
      <vt:variant>
        <vt:lpwstr>consultantplus://offline/ref=7B21140510F869B5E6C81DB7209194F58CB8851DB658B1A00D74ED157F18F5DBD13954414715B0B26378767821X3h5H</vt:lpwstr>
      </vt:variant>
      <vt:variant>
        <vt:lpwstr/>
      </vt:variant>
      <vt:variant>
        <vt:i4>5767249</vt:i4>
      </vt:variant>
      <vt:variant>
        <vt:i4>57</vt:i4>
      </vt:variant>
      <vt:variant>
        <vt:i4>0</vt:i4>
      </vt:variant>
      <vt:variant>
        <vt:i4>5</vt:i4>
      </vt:variant>
      <vt:variant>
        <vt:lpwstr>consultantplus://offline/ref=7B21140510F869B5E6C81DB7209194F58DB78C17B75CB1A00D74ED157F18F5DBC3390C4D431DA5E630222175223DFBF6415BD03248XFh3H</vt:lpwstr>
      </vt:variant>
      <vt:variant>
        <vt:lpwstr/>
      </vt:variant>
      <vt:variant>
        <vt:i4>7143476</vt:i4>
      </vt:variant>
      <vt:variant>
        <vt:i4>54</vt:i4>
      </vt:variant>
      <vt:variant>
        <vt:i4>0</vt:i4>
      </vt:variant>
      <vt:variant>
        <vt:i4>5</vt:i4>
      </vt:variant>
      <vt:variant>
        <vt:lpwstr>consultantplus://offline/ref=7B21140510F869B5E6C81DB7209194F58DB78E17BF5EB1A00D74ED157F18F5DBC3390C4D461CAEB3606D20296761E8F74A5BD23054F0EA68X0hCH</vt:lpwstr>
      </vt:variant>
      <vt:variant>
        <vt:lpwstr/>
      </vt:variant>
      <vt:variant>
        <vt:i4>5046357</vt:i4>
      </vt:variant>
      <vt:variant>
        <vt:i4>51</vt:i4>
      </vt:variant>
      <vt:variant>
        <vt:i4>0</vt:i4>
      </vt:variant>
      <vt:variant>
        <vt:i4>5</vt:i4>
      </vt:variant>
      <vt:variant>
        <vt:lpwstr>consultantplus://offline/ref=42E78766702CA643EEE7769B4DD518AD43365E743915096E768FFBDCDD30F5C37AB448B38A73C42F3FF32CDACB7041H</vt:lpwstr>
      </vt:variant>
      <vt:variant>
        <vt:lpwstr/>
      </vt:variant>
      <vt:variant>
        <vt:i4>7405625</vt:i4>
      </vt:variant>
      <vt:variant>
        <vt:i4>48</vt:i4>
      </vt:variant>
      <vt:variant>
        <vt:i4>0</vt:i4>
      </vt:variant>
      <vt:variant>
        <vt:i4>5</vt:i4>
      </vt:variant>
      <vt:variant>
        <vt:lpwstr>consultantplus://offline/ref=42E78766702CA643EEE7769B4DD518AD41345A723C1A096E768FFBDCDD30F5C368B410BF8B7ADA2E3DE67A8B8D558E7DC8687936F44119607C46H</vt:lpwstr>
      </vt:variant>
      <vt:variant>
        <vt:lpwstr/>
      </vt:variant>
      <vt:variant>
        <vt:i4>5374043</vt:i4>
      </vt:variant>
      <vt:variant>
        <vt:i4>45</vt:i4>
      </vt:variant>
      <vt:variant>
        <vt:i4>0</vt:i4>
      </vt:variant>
      <vt:variant>
        <vt:i4>5</vt:i4>
      </vt:variant>
      <vt:variant>
        <vt:lpwstr>consultantplus://offline/ref=DA9F3D0B19FFCA0AB37C84391D3D5CD520484682C06B55E12372BFC446DF572ECFF9F2DB5E341C99BDE6D79F8BU0k1H</vt:lpwstr>
      </vt:variant>
      <vt:variant>
        <vt:lpwstr/>
      </vt:variant>
      <vt:variant>
        <vt:i4>6422629</vt:i4>
      </vt:variant>
      <vt:variant>
        <vt:i4>42</vt:i4>
      </vt:variant>
      <vt:variant>
        <vt:i4>0</vt:i4>
      </vt:variant>
      <vt:variant>
        <vt:i4>5</vt:i4>
      </vt:variant>
      <vt:variant>
        <vt:lpwstr>consultantplus://offline/ref=DA9F3D0B19FFCA0AB37C84391D3D5CD522484089C96055E12372BFC446DF572EDDF9AAD75F3D0298BFF381CECD55FF310659568F3713207DUCkFH</vt:lpwstr>
      </vt:variant>
      <vt:variant>
        <vt:lpwstr/>
      </vt:variant>
      <vt:variant>
        <vt:i4>589829</vt:i4>
      </vt:variant>
      <vt:variant>
        <vt:i4>39</vt:i4>
      </vt:variant>
      <vt:variant>
        <vt:i4>0</vt:i4>
      </vt:variant>
      <vt:variant>
        <vt:i4>5</vt:i4>
      </vt:variant>
      <vt:variant>
        <vt:lpwstr>consultantplus://offline/ref=DA38C7DC4BFE0B09F3998D485C673EBC58645F329FCFBE78D8DBB21B96E0415D8E914E7F3DC17539504E21F66EW5AAI</vt:lpwstr>
      </vt:variant>
      <vt:variant>
        <vt:lpwstr/>
      </vt:variant>
      <vt:variant>
        <vt:i4>589829</vt:i4>
      </vt:variant>
      <vt:variant>
        <vt:i4>36</vt:i4>
      </vt:variant>
      <vt:variant>
        <vt:i4>0</vt:i4>
      </vt:variant>
      <vt:variant>
        <vt:i4>5</vt:i4>
      </vt:variant>
      <vt:variant>
        <vt:lpwstr>consultantplus://offline/ref=DA38C7DC4BFE0B09F3998D485C673EBC58645F329FCFBE78D8DBB21B96E0415D8E914E7F3DC17539504E21F66EW5AAI</vt:lpwstr>
      </vt:variant>
      <vt:variant>
        <vt:lpwstr/>
      </vt:variant>
      <vt:variant>
        <vt:i4>1769567</vt:i4>
      </vt:variant>
      <vt:variant>
        <vt:i4>33</vt:i4>
      </vt:variant>
      <vt:variant>
        <vt:i4>0</vt:i4>
      </vt:variant>
      <vt:variant>
        <vt:i4>5</vt:i4>
      </vt:variant>
      <vt:variant>
        <vt:lpwstr>consultantplus://offline/ref=46B42DCB73CF39E77D092A12686FF9B10D425581033446AC25541D69EECBC64E90E1109C7CEE30919A0B4A0D63OFd7H</vt:lpwstr>
      </vt:variant>
      <vt:variant>
        <vt:lpwstr/>
      </vt:variant>
      <vt:variant>
        <vt:i4>2818107</vt:i4>
      </vt:variant>
      <vt:variant>
        <vt:i4>30</vt:i4>
      </vt:variant>
      <vt:variant>
        <vt:i4>0</vt:i4>
      </vt:variant>
      <vt:variant>
        <vt:i4>5</vt:i4>
      </vt:variant>
      <vt:variant>
        <vt:lpwstr>consultantplus://offline/ref=46B42DCB73CF39E77D092A12686FF9B10F40528C003F46AC25541D69EECBC64E82E148907DE72E90981E1C5C25A36E56AF1C0E12885B8160O9dDH</vt:lpwstr>
      </vt:variant>
      <vt:variant>
        <vt:lpwstr/>
      </vt:variant>
      <vt:variant>
        <vt:i4>3997730</vt:i4>
      </vt:variant>
      <vt:variant>
        <vt:i4>27</vt:i4>
      </vt:variant>
      <vt:variant>
        <vt:i4>0</vt:i4>
      </vt:variant>
      <vt:variant>
        <vt:i4>5</vt:i4>
      </vt:variant>
      <vt:variant>
        <vt:lpwstr>http://ivo.garant.ru/</vt:lpwstr>
      </vt:variant>
      <vt:variant>
        <vt:lpwstr>/document/400120668/entry/1000</vt:lpwstr>
      </vt:variant>
      <vt:variant>
        <vt:i4>5570569</vt:i4>
      </vt:variant>
      <vt:variant>
        <vt:i4>24</vt:i4>
      </vt:variant>
      <vt:variant>
        <vt:i4>0</vt:i4>
      </vt:variant>
      <vt:variant>
        <vt:i4>5</vt:i4>
      </vt:variant>
      <vt:variant>
        <vt:lpwstr>consultantplus://offline/ref=9354813C3B17FFFF8457A82E4BEC3594C5BE698C349B9CD0369BF3A9D159D2D8D7B220DDD05B0EE20C08346698m1xAH</vt:lpwstr>
      </vt:variant>
      <vt:variant>
        <vt:lpwstr/>
      </vt:variant>
      <vt:variant>
        <vt:i4>6488119</vt:i4>
      </vt:variant>
      <vt:variant>
        <vt:i4>21</vt:i4>
      </vt:variant>
      <vt:variant>
        <vt:i4>0</vt:i4>
      </vt:variant>
      <vt:variant>
        <vt:i4>5</vt:i4>
      </vt:variant>
      <vt:variant>
        <vt:lpwstr>consultantplus://offline/ref=9354813C3B17FFFF8457A82E4BEC3594C7B0638D3C9C9CD0369BF3A9D159D2D8C5B278D1D15210E30F1D6237DE4EF39D28D5C1D1F3CFD32Fm2x6H</vt:lpwstr>
      </vt:variant>
      <vt:variant>
        <vt:lpwstr/>
      </vt:variant>
      <vt:variant>
        <vt:i4>4128872</vt:i4>
      </vt:variant>
      <vt:variant>
        <vt:i4>18</vt:i4>
      </vt:variant>
      <vt:variant>
        <vt:i4>0</vt:i4>
      </vt:variant>
      <vt:variant>
        <vt:i4>5</vt:i4>
      </vt:variant>
      <vt:variant>
        <vt:lpwstr>consultantplus://offline/ref=BEBEFF8AFD5FA19EAEBB07D388ABC75817D6C75C5E87F172931F553185A51AE992CD975ED1E2085F25643B5D3BE20CEDC5C6EDC6BF86AB48bEZ4H</vt:lpwstr>
      </vt:variant>
      <vt:variant>
        <vt:lpwstr/>
      </vt:variant>
      <vt:variant>
        <vt:i4>3801197</vt:i4>
      </vt:variant>
      <vt:variant>
        <vt:i4>15</vt:i4>
      </vt:variant>
      <vt:variant>
        <vt:i4>0</vt:i4>
      </vt:variant>
      <vt:variant>
        <vt:i4>5</vt:i4>
      </vt:variant>
      <vt:variant>
        <vt:lpwstr>consultantplus://offline/ref=D86C17E858791EAAAFD2B90F1281A486C6383F2C307599204DC554CA2E6447994FB2DF9FA75FB46B57F8B979BAD69DAC3341C4B9209C37BER0n9H</vt:lpwstr>
      </vt:variant>
      <vt:variant>
        <vt:lpwstr/>
      </vt:variant>
      <vt:variant>
        <vt:i4>3801193</vt:i4>
      </vt:variant>
      <vt:variant>
        <vt:i4>12</vt:i4>
      </vt:variant>
      <vt:variant>
        <vt:i4>0</vt:i4>
      </vt:variant>
      <vt:variant>
        <vt:i4>5</vt:i4>
      </vt:variant>
      <vt:variant>
        <vt:lpwstr>consultantplus://offline/ref=D86C17E858791EAAAFD2B90F1281A486C6383F2C307599204DC554CA2E6447994FB2DF9FA75EB06D52F8B979BAD69DAC3341C4B9209C37BER0n9H</vt:lpwstr>
      </vt:variant>
      <vt:variant>
        <vt:lpwstr/>
      </vt:variant>
      <vt:variant>
        <vt:i4>3801148</vt:i4>
      </vt:variant>
      <vt:variant>
        <vt:i4>9</vt:i4>
      </vt:variant>
      <vt:variant>
        <vt:i4>0</vt:i4>
      </vt:variant>
      <vt:variant>
        <vt:i4>5</vt:i4>
      </vt:variant>
      <vt:variant>
        <vt:lpwstr>consultantplus://offline/ref=D86C17E858791EAAAFD2B90F1281A486C6383F2C307599204DC554CA2E6447994FB2DF9FA75EB56553F8B979BAD69DAC3341C4B9209C37BER0n9H</vt:lpwstr>
      </vt:variant>
      <vt:variant>
        <vt:lpwstr/>
      </vt:variant>
      <vt:variant>
        <vt:i4>3801192</vt:i4>
      </vt:variant>
      <vt:variant>
        <vt:i4>6</vt:i4>
      </vt:variant>
      <vt:variant>
        <vt:i4>0</vt:i4>
      </vt:variant>
      <vt:variant>
        <vt:i4>5</vt:i4>
      </vt:variant>
      <vt:variant>
        <vt:lpwstr>consultantplus://offline/ref=D86C17E858791EAAAFD2B90F1281A486C73E392E3D7C99204DC554CA2E6447994FB2DF9FA75EB46D50F8B979BAD69DAC3341C4B9209C37BER0n9H</vt:lpwstr>
      </vt:variant>
      <vt:variant>
        <vt:lpwstr/>
      </vt:variant>
      <vt:variant>
        <vt:i4>262237</vt:i4>
      </vt:variant>
      <vt:variant>
        <vt:i4>3</vt:i4>
      </vt:variant>
      <vt:variant>
        <vt:i4>0</vt:i4>
      </vt:variant>
      <vt:variant>
        <vt:i4>5</vt:i4>
      </vt:variant>
      <vt:variant>
        <vt:lpwstr>consultantplus://offline/ref=0C6B27D202E2A01E460C541871CAFF196322A2032C6A459A29071359468C22DA2963E164424E2C099802050F85MCWBH</vt:lpwstr>
      </vt:variant>
      <vt:variant>
        <vt:lpwstr/>
      </vt:variant>
      <vt:variant>
        <vt:i4>3932259</vt:i4>
      </vt:variant>
      <vt:variant>
        <vt:i4>0</vt:i4>
      </vt:variant>
      <vt:variant>
        <vt:i4>0</vt:i4>
      </vt:variant>
      <vt:variant>
        <vt:i4>5</vt:i4>
      </vt:variant>
      <vt:variant>
        <vt:lpwstr>consultantplus://offline/ref=0C6B27D202E2A01E460C541871CAFF196222AB07216C459A29071359468C22DA3B63B968434732089A17535EC39F0CF04619139AF5131BA0M6W3H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PuzanovaEO</dc:creator>
  <cp:keywords/>
  <dc:description/>
  <cp:lastModifiedBy>Y.Aleshin</cp:lastModifiedBy>
  <cp:revision>6</cp:revision>
  <cp:lastPrinted>2025-02-05T06:40:00Z</cp:lastPrinted>
  <dcterms:created xsi:type="dcterms:W3CDTF">2022-08-04T07:57:00Z</dcterms:created>
  <dcterms:modified xsi:type="dcterms:W3CDTF">2025-06-03T09:47:00Z</dcterms:modified>
</cp:coreProperties>
</file>