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8A" w:rsidRPr="001D7AB0" w:rsidRDefault="001D7AB0" w:rsidP="00EF068C">
      <w:pPr>
        <w:pStyle w:val="3"/>
        <w:jc w:val="center"/>
        <w:rPr>
          <w:b/>
          <w:bCs/>
          <w:iCs/>
          <w:szCs w:val="28"/>
        </w:rPr>
      </w:pPr>
      <w:bookmarkStart w:id="0" w:name="_Toc403051233"/>
      <w:r>
        <w:rPr>
          <w:b/>
          <w:bCs/>
          <w:iCs/>
          <w:sz w:val="32"/>
          <w:szCs w:val="32"/>
        </w:rPr>
        <w:t>Реестр документов,</w:t>
      </w:r>
      <w:r>
        <w:rPr>
          <w:b/>
          <w:bCs/>
          <w:iCs/>
          <w:sz w:val="32"/>
          <w:szCs w:val="32"/>
        </w:rPr>
        <w:br/>
        <w:t>содержащих требования федерального уровн</w:t>
      </w:r>
      <w:bookmarkEnd w:id="0"/>
      <w:r w:rsidR="00AF2D96">
        <w:rPr>
          <w:b/>
          <w:bCs/>
          <w:iCs/>
          <w:sz w:val="32"/>
          <w:szCs w:val="32"/>
        </w:rPr>
        <w:t xml:space="preserve">я в области </w:t>
      </w:r>
      <w:r w:rsidR="00FA70F5">
        <w:rPr>
          <w:b/>
          <w:bCs/>
          <w:iCs/>
          <w:sz w:val="32"/>
          <w:szCs w:val="32"/>
        </w:rPr>
        <w:t>промышленной, пожарной, ра</w:t>
      </w:r>
      <w:r w:rsidR="00863C48">
        <w:rPr>
          <w:b/>
          <w:bCs/>
          <w:iCs/>
          <w:sz w:val="32"/>
          <w:szCs w:val="32"/>
        </w:rPr>
        <w:t>диационной безопасности</w:t>
      </w:r>
      <w:r w:rsidR="00B72526">
        <w:rPr>
          <w:b/>
          <w:bCs/>
          <w:iCs/>
          <w:sz w:val="32"/>
          <w:szCs w:val="32"/>
        </w:rPr>
        <w:t>, предупреждения и ликвидации чрезвычайных ситуаций, гражданской обороны, охраны труда и окружающей среды</w:t>
      </w:r>
    </w:p>
    <w:p w:rsidR="00652B8A" w:rsidRDefault="00652B8A" w:rsidP="00652B8A"/>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50"/>
        <w:gridCol w:w="18"/>
        <w:gridCol w:w="2835"/>
        <w:gridCol w:w="4820"/>
        <w:gridCol w:w="2693"/>
        <w:gridCol w:w="2126"/>
      </w:tblGrid>
      <w:tr w:rsidR="00C918CC" w:rsidRPr="00F31309" w:rsidTr="005F0091">
        <w:trPr>
          <w:trHeight w:val="1143"/>
          <w:tblHeader/>
        </w:trPr>
        <w:tc>
          <w:tcPr>
            <w:tcW w:w="993" w:type="dxa"/>
            <w:tcBorders>
              <w:top w:val="single" w:sz="4" w:space="0" w:color="auto"/>
              <w:left w:val="single" w:sz="4" w:space="0" w:color="auto"/>
              <w:bottom w:val="single" w:sz="4" w:space="0" w:color="auto"/>
              <w:right w:val="single" w:sz="4" w:space="0" w:color="auto"/>
            </w:tcBorders>
            <w:vAlign w:val="center"/>
          </w:tcPr>
          <w:p w:rsidR="002B3F78" w:rsidRPr="00F31309" w:rsidRDefault="002B3F78" w:rsidP="000B036C">
            <w:pPr>
              <w:jc w:val="center"/>
              <w:rPr>
                <w:rFonts w:ascii="Times New Roman" w:hAnsi="Times New Roman"/>
                <w:b/>
                <w:sz w:val="24"/>
                <w:szCs w:val="24"/>
              </w:rPr>
            </w:pPr>
            <w:r w:rsidRPr="00F31309">
              <w:rPr>
                <w:rFonts w:ascii="Times New Roman" w:hAnsi="Times New Roman"/>
                <w:b/>
                <w:sz w:val="24"/>
                <w:szCs w:val="24"/>
              </w:rPr>
              <w:t>№</w:t>
            </w:r>
          </w:p>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п/п</w:t>
            </w:r>
          </w:p>
        </w:tc>
        <w:tc>
          <w:tcPr>
            <w:tcW w:w="2250" w:type="dxa"/>
            <w:tcBorders>
              <w:top w:val="single" w:sz="4" w:space="0" w:color="auto"/>
              <w:left w:val="single" w:sz="4" w:space="0" w:color="auto"/>
              <w:bottom w:val="single" w:sz="4" w:space="0" w:color="auto"/>
              <w:right w:val="single" w:sz="4" w:space="0" w:color="auto"/>
            </w:tcBorders>
            <w:vAlign w:val="center"/>
            <w:hideMark/>
          </w:tcPr>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Вид</w:t>
            </w:r>
          </w:p>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документа</w:t>
            </w:r>
          </w:p>
        </w:tc>
        <w:tc>
          <w:tcPr>
            <w:tcW w:w="2853" w:type="dxa"/>
            <w:gridSpan w:val="2"/>
            <w:tcBorders>
              <w:top w:val="single" w:sz="4" w:space="0" w:color="auto"/>
              <w:left w:val="single" w:sz="4" w:space="0" w:color="auto"/>
              <w:bottom w:val="single" w:sz="4" w:space="0" w:color="auto"/>
              <w:right w:val="single" w:sz="4" w:space="0" w:color="auto"/>
            </w:tcBorders>
            <w:vAlign w:val="center"/>
            <w:hideMark/>
          </w:tcPr>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Орган, принявший документ</w:t>
            </w:r>
          </w:p>
        </w:tc>
        <w:tc>
          <w:tcPr>
            <w:tcW w:w="4820" w:type="dxa"/>
            <w:tcBorders>
              <w:top w:val="single" w:sz="4" w:space="0" w:color="auto"/>
              <w:left w:val="single" w:sz="4" w:space="0" w:color="auto"/>
              <w:bottom w:val="single" w:sz="4" w:space="0" w:color="auto"/>
              <w:right w:val="single" w:sz="4" w:space="0" w:color="auto"/>
            </w:tcBorders>
            <w:vAlign w:val="center"/>
            <w:hideMark/>
          </w:tcPr>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Наименование документа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Дата принятия/дата последней редакции, реквизиты документа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918CC" w:rsidRPr="00F31309" w:rsidRDefault="00C918CC" w:rsidP="000B036C">
            <w:pPr>
              <w:jc w:val="center"/>
              <w:rPr>
                <w:rFonts w:ascii="Times New Roman" w:hAnsi="Times New Roman"/>
                <w:b/>
                <w:sz w:val="24"/>
                <w:szCs w:val="24"/>
              </w:rPr>
            </w:pPr>
            <w:r w:rsidRPr="00F31309">
              <w:rPr>
                <w:rFonts w:ascii="Times New Roman" w:hAnsi="Times New Roman"/>
                <w:b/>
                <w:sz w:val="24"/>
                <w:szCs w:val="24"/>
              </w:rPr>
              <w:t>Место хранения документа</w:t>
            </w:r>
          </w:p>
        </w:tc>
      </w:tr>
      <w:tr w:rsidR="00C918CC" w:rsidRPr="00F31309" w:rsidTr="005F0091">
        <w:tc>
          <w:tcPr>
            <w:tcW w:w="993" w:type="dxa"/>
            <w:tcBorders>
              <w:top w:val="single" w:sz="4" w:space="0" w:color="auto"/>
              <w:left w:val="single" w:sz="4" w:space="0" w:color="auto"/>
              <w:bottom w:val="single" w:sz="4" w:space="0" w:color="auto"/>
              <w:right w:val="single" w:sz="4" w:space="0" w:color="auto"/>
            </w:tcBorders>
          </w:tcPr>
          <w:p w:rsidR="00C918CC" w:rsidRPr="00F31309" w:rsidRDefault="00C918CC" w:rsidP="000B036C">
            <w:pPr>
              <w:jc w:val="center"/>
              <w:rPr>
                <w:rFonts w:ascii="Times New Roman" w:hAnsi="Times New Roman"/>
                <w:b/>
                <w:sz w:val="28"/>
                <w:szCs w:val="28"/>
              </w:rPr>
            </w:pPr>
          </w:p>
        </w:tc>
        <w:tc>
          <w:tcPr>
            <w:tcW w:w="14742" w:type="dxa"/>
            <w:gridSpan w:val="6"/>
            <w:tcBorders>
              <w:top w:val="single" w:sz="4" w:space="0" w:color="auto"/>
              <w:left w:val="single" w:sz="4" w:space="0" w:color="auto"/>
              <w:bottom w:val="single" w:sz="4" w:space="0" w:color="auto"/>
              <w:right w:val="single" w:sz="4" w:space="0" w:color="auto"/>
            </w:tcBorders>
            <w:hideMark/>
          </w:tcPr>
          <w:p w:rsidR="00EA47C5" w:rsidRDefault="00EA47C5" w:rsidP="000B036C">
            <w:pPr>
              <w:jc w:val="center"/>
              <w:rPr>
                <w:rFonts w:ascii="Times New Roman" w:hAnsi="Times New Roman"/>
                <w:b/>
                <w:sz w:val="28"/>
                <w:szCs w:val="28"/>
              </w:rPr>
            </w:pPr>
          </w:p>
          <w:p w:rsidR="00A9212B" w:rsidRDefault="00C918CC" w:rsidP="000B036C">
            <w:pPr>
              <w:jc w:val="center"/>
              <w:rPr>
                <w:rFonts w:ascii="Times New Roman" w:hAnsi="Times New Roman"/>
                <w:b/>
                <w:sz w:val="28"/>
                <w:szCs w:val="28"/>
              </w:rPr>
            </w:pPr>
            <w:r w:rsidRPr="00F31309">
              <w:rPr>
                <w:rFonts w:ascii="Times New Roman" w:hAnsi="Times New Roman"/>
                <w:b/>
                <w:sz w:val="28"/>
                <w:szCs w:val="28"/>
              </w:rPr>
              <w:t>Промышленная безопасность</w:t>
            </w:r>
          </w:p>
          <w:p w:rsidR="00EA47C5" w:rsidRPr="00F31309" w:rsidRDefault="00EA47C5" w:rsidP="000B036C">
            <w:pPr>
              <w:jc w:val="center"/>
              <w:rPr>
                <w:rFonts w:ascii="Times New Roman" w:hAnsi="Times New Roman"/>
                <w:b/>
                <w:sz w:val="28"/>
                <w:szCs w:val="28"/>
              </w:rPr>
            </w:pPr>
          </w:p>
        </w:tc>
      </w:tr>
      <w:tr w:rsidR="00C918CC" w:rsidRPr="00F31309" w:rsidTr="005F0091">
        <w:tc>
          <w:tcPr>
            <w:tcW w:w="993" w:type="dxa"/>
            <w:tcBorders>
              <w:top w:val="single" w:sz="4" w:space="0" w:color="auto"/>
              <w:left w:val="single" w:sz="4" w:space="0" w:color="auto"/>
              <w:bottom w:val="single" w:sz="4" w:space="0" w:color="auto"/>
              <w:right w:val="single" w:sz="4" w:space="0" w:color="auto"/>
            </w:tcBorders>
          </w:tcPr>
          <w:p w:rsidR="00C918CC" w:rsidRPr="009E56FA" w:rsidRDefault="00C918CC"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C918CC" w:rsidRPr="009E56FA" w:rsidRDefault="00C918CC"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C918CC" w:rsidRPr="009E56FA" w:rsidRDefault="00421AD3" w:rsidP="000B036C">
            <w:pPr>
              <w:jc w:val="center"/>
              <w:rPr>
                <w:rFonts w:ascii="Times New Roman" w:hAnsi="Times New Roman"/>
                <w:sz w:val="24"/>
                <w:szCs w:val="24"/>
              </w:rPr>
            </w:pPr>
            <w:r w:rsidRPr="009E56FA">
              <w:rPr>
                <w:rFonts w:ascii="Times New Roman" w:hAnsi="Times New Roman"/>
                <w:sz w:val="24"/>
                <w:szCs w:val="24"/>
              </w:rPr>
              <w:t>Государственная  Д</w:t>
            </w:r>
            <w:r w:rsidR="00C918CC" w:rsidRPr="009E56FA">
              <w:rPr>
                <w:rFonts w:ascii="Times New Roman" w:hAnsi="Times New Roman"/>
                <w:sz w:val="24"/>
                <w:szCs w:val="24"/>
              </w:rPr>
              <w:t>ума</w:t>
            </w:r>
          </w:p>
        </w:tc>
        <w:tc>
          <w:tcPr>
            <w:tcW w:w="4820" w:type="dxa"/>
            <w:tcBorders>
              <w:top w:val="single" w:sz="4" w:space="0" w:color="auto"/>
              <w:left w:val="single" w:sz="4" w:space="0" w:color="auto"/>
              <w:bottom w:val="single" w:sz="4" w:space="0" w:color="auto"/>
              <w:right w:val="single" w:sz="4" w:space="0" w:color="auto"/>
            </w:tcBorders>
          </w:tcPr>
          <w:p w:rsidR="00C918CC" w:rsidRPr="009E56FA" w:rsidRDefault="00C918CC" w:rsidP="000B036C">
            <w:pPr>
              <w:jc w:val="center"/>
              <w:rPr>
                <w:rFonts w:ascii="Times New Roman" w:hAnsi="Times New Roman"/>
                <w:sz w:val="24"/>
                <w:szCs w:val="24"/>
              </w:rPr>
            </w:pPr>
            <w:r w:rsidRPr="009E56FA">
              <w:rPr>
                <w:rFonts w:ascii="Times New Roman" w:hAnsi="Times New Roman"/>
                <w:sz w:val="24"/>
                <w:szCs w:val="24"/>
              </w:rPr>
              <w:t>О промышленной безопасности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C918CC" w:rsidRPr="003B0DF7" w:rsidRDefault="00C918CC" w:rsidP="000B036C">
            <w:pPr>
              <w:jc w:val="center"/>
              <w:rPr>
                <w:rFonts w:ascii="Times New Roman" w:hAnsi="Times New Roman"/>
                <w:sz w:val="24"/>
                <w:szCs w:val="24"/>
              </w:rPr>
            </w:pPr>
            <w:r w:rsidRPr="003B0DF7">
              <w:rPr>
                <w:rFonts w:ascii="Times New Roman" w:hAnsi="Times New Roman"/>
                <w:sz w:val="24"/>
                <w:szCs w:val="24"/>
              </w:rPr>
              <w:t>116-ФЗ</w:t>
            </w:r>
          </w:p>
          <w:p w:rsidR="00C918CC" w:rsidRPr="003B0DF7" w:rsidRDefault="009C2973" w:rsidP="000B036C">
            <w:pPr>
              <w:jc w:val="center"/>
              <w:rPr>
                <w:rFonts w:ascii="Times New Roman" w:hAnsi="Times New Roman"/>
                <w:sz w:val="24"/>
                <w:szCs w:val="24"/>
              </w:rPr>
            </w:pPr>
            <w:r w:rsidRPr="003B0DF7">
              <w:rPr>
                <w:rFonts w:ascii="Times New Roman" w:hAnsi="Times New Roman"/>
                <w:sz w:val="24"/>
                <w:szCs w:val="24"/>
              </w:rPr>
              <w:t>от 21.07.1997/</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C918CC" w:rsidRPr="00F31309" w:rsidRDefault="00CA764F"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2E76C7" w:rsidRPr="009E56FA" w:rsidRDefault="002E76C7" w:rsidP="0074690E">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О недрах</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2395-1</w:t>
            </w:r>
          </w:p>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от</w:t>
            </w:r>
          </w:p>
          <w:p w:rsidR="00897F2E" w:rsidRPr="003B0DF7" w:rsidRDefault="00755DBF" w:rsidP="00650D5B">
            <w:pPr>
              <w:jc w:val="center"/>
              <w:rPr>
                <w:rFonts w:ascii="Times New Roman" w:hAnsi="Times New Roman"/>
                <w:sz w:val="24"/>
                <w:szCs w:val="24"/>
              </w:rPr>
            </w:pPr>
            <w:r w:rsidRPr="003B0DF7">
              <w:rPr>
                <w:rFonts w:ascii="Times New Roman" w:hAnsi="Times New Roman"/>
                <w:sz w:val="24"/>
                <w:szCs w:val="24"/>
              </w:rPr>
              <w:t>21.02.1992/</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О безопасности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117-ФЗ</w:t>
            </w:r>
          </w:p>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от</w:t>
            </w:r>
          </w:p>
          <w:p w:rsidR="00897F2E" w:rsidRPr="003B0DF7" w:rsidRDefault="009C2973" w:rsidP="00650D5B">
            <w:pPr>
              <w:jc w:val="center"/>
              <w:rPr>
                <w:rFonts w:ascii="Times New Roman" w:hAnsi="Times New Roman"/>
                <w:sz w:val="24"/>
                <w:szCs w:val="24"/>
                <w:lang w:val="en-US"/>
              </w:rPr>
            </w:pPr>
            <w:r w:rsidRPr="003B0DF7">
              <w:rPr>
                <w:rFonts w:ascii="Times New Roman" w:hAnsi="Times New Roman"/>
                <w:sz w:val="24"/>
                <w:szCs w:val="24"/>
              </w:rPr>
              <w:t>21.07.1997/</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 xml:space="preserve">О техническом регулировании </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184-ФЗ</w:t>
            </w:r>
          </w:p>
          <w:p w:rsidR="00897F2E" w:rsidRPr="003B0DF7" w:rsidRDefault="009C2973" w:rsidP="000B036C">
            <w:pPr>
              <w:jc w:val="center"/>
              <w:rPr>
                <w:rFonts w:ascii="Times New Roman" w:hAnsi="Times New Roman"/>
                <w:sz w:val="24"/>
                <w:szCs w:val="24"/>
                <w:lang w:val="en-US"/>
              </w:rPr>
            </w:pPr>
            <w:r w:rsidRPr="003B0DF7">
              <w:rPr>
                <w:rFonts w:ascii="Times New Roman" w:hAnsi="Times New Roman"/>
                <w:sz w:val="24"/>
                <w:szCs w:val="24"/>
              </w:rPr>
              <w:t>27.12.2002/</w:t>
            </w:r>
            <w:r w:rsidR="00650D5B" w:rsidRPr="003B0DF7">
              <w:rPr>
                <w:rFonts w:ascii="Times New Roman" w:hAnsi="Times New Roman"/>
                <w:sz w:val="24"/>
                <w:szCs w:val="24"/>
                <w:lang w:val="en-US"/>
              </w:rPr>
              <w:t>21.11.2022</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 xml:space="preserve">О пожарной безопасности </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69-ФЗ</w:t>
            </w:r>
          </w:p>
          <w:p w:rsidR="00897F2E" w:rsidRPr="003B0DF7" w:rsidRDefault="00690C2D" w:rsidP="000B036C">
            <w:pPr>
              <w:jc w:val="center"/>
              <w:rPr>
                <w:rFonts w:ascii="Times New Roman" w:hAnsi="Times New Roman"/>
                <w:sz w:val="24"/>
                <w:szCs w:val="24"/>
              </w:rPr>
            </w:pPr>
            <w:r w:rsidRPr="003B0DF7">
              <w:rPr>
                <w:rFonts w:ascii="Times New Roman" w:hAnsi="Times New Roman"/>
                <w:sz w:val="24"/>
                <w:szCs w:val="24"/>
              </w:rPr>
              <w:t>от 2</w:t>
            </w:r>
            <w:r w:rsidR="00B07EA7" w:rsidRPr="003B0DF7">
              <w:rPr>
                <w:rFonts w:ascii="Times New Roman" w:hAnsi="Times New Roman"/>
                <w:sz w:val="24"/>
                <w:szCs w:val="24"/>
                <w:lang w:val="en-US"/>
              </w:rPr>
              <w:t>1</w:t>
            </w:r>
            <w:r w:rsidRPr="003B0DF7">
              <w:rPr>
                <w:rFonts w:ascii="Times New Roman" w:hAnsi="Times New Roman"/>
                <w:sz w:val="24"/>
                <w:szCs w:val="24"/>
              </w:rPr>
              <w:t>.12.1994/</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О защите населения и территорий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68-ФЗ</w:t>
            </w:r>
          </w:p>
          <w:p w:rsidR="00897F2E" w:rsidRPr="003B0DF7" w:rsidRDefault="00690C2D" w:rsidP="000B036C">
            <w:pPr>
              <w:jc w:val="center"/>
              <w:rPr>
                <w:rFonts w:ascii="Times New Roman" w:hAnsi="Times New Roman"/>
                <w:sz w:val="24"/>
                <w:szCs w:val="24"/>
                <w:lang w:val="en-US"/>
              </w:rPr>
            </w:pPr>
            <w:r w:rsidRPr="003B0DF7">
              <w:rPr>
                <w:rFonts w:ascii="Times New Roman" w:hAnsi="Times New Roman"/>
                <w:sz w:val="24"/>
                <w:szCs w:val="24"/>
              </w:rPr>
              <w:t>21.12.1994/</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Технический регламент о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384-ФЗ</w:t>
            </w:r>
          </w:p>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 xml:space="preserve">от </w:t>
            </w:r>
          </w:p>
          <w:p w:rsidR="00897F2E" w:rsidRPr="003B0DF7" w:rsidRDefault="00650D5B" w:rsidP="000B036C">
            <w:pPr>
              <w:jc w:val="center"/>
              <w:rPr>
                <w:rFonts w:ascii="Times New Roman" w:hAnsi="Times New Roman"/>
                <w:sz w:val="24"/>
                <w:szCs w:val="24"/>
              </w:rPr>
            </w:pPr>
            <w:r w:rsidRPr="003B0DF7">
              <w:rPr>
                <w:rFonts w:ascii="Times New Roman" w:hAnsi="Times New Roman"/>
                <w:sz w:val="24"/>
                <w:szCs w:val="24"/>
              </w:rPr>
              <w:t>30.12.2009/25.12.2023</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897F2E" w:rsidRPr="00F31309" w:rsidTr="005F0091">
        <w:trPr>
          <w:trHeight w:val="217"/>
        </w:trPr>
        <w:tc>
          <w:tcPr>
            <w:tcW w:w="993"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897F2E" w:rsidRPr="009E56FA" w:rsidRDefault="00897F2E" w:rsidP="000B036C">
            <w:pPr>
              <w:jc w:val="center"/>
              <w:rPr>
                <w:rFonts w:ascii="Times New Roman" w:hAnsi="Times New Roman"/>
                <w:sz w:val="24"/>
                <w:szCs w:val="24"/>
              </w:rPr>
            </w:pPr>
            <w:r w:rsidRPr="009E56FA">
              <w:rPr>
                <w:rFonts w:ascii="Times New Roman" w:hAnsi="Times New Roman"/>
                <w:sz w:val="24"/>
                <w:szCs w:val="24"/>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693" w:type="dxa"/>
            <w:tcBorders>
              <w:top w:val="single" w:sz="4" w:space="0" w:color="auto"/>
              <w:left w:val="single" w:sz="4" w:space="0" w:color="auto"/>
              <w:bottom w:val="single" w:sz="4" w:space="0" w:color="auto"/>
              <w:right w:val="single" w:sz="4" w:space="0" w:color="auto"/>
            </w:tcBorders>
          </w:tcPr>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225-ФЗ</w:t>
            </w:r>
          </w:p>
          <w:p w:rsidR="00897F2E" w:rsidRPr="003B0DF7" w:rsidRDefault="00897F2E" w:rsidP="000B036C">
            <w:pPr>
              <w:jc w:val="center"/>
              <w:rPr>
                <w:rFonts w:ascii="Times New Roman" w:hAnsi="Times New Roman"/>
                <w:sz w:val="24"/>
                <w:szCs w:val="24"/>
              </w:rPr>
            </w:pPr>
            <w:r w:rsidRPr="003B0DF7">
              <w:rPr>
                <w:rFonts w:ascii="Times New Roman" w:hAnsi="Times New Roman"/>
                <w:sz w:val="24"/>
                <w:szCs w:val="24"/>
              </w:rPr>
              <w:t>от</w:t>
            </w:r>
          </w:p>
          <w:p w:rsidR="00897F2E" w:rsidRPr="003B0DF7" w:rsidRDefault="007C2F09" w:rsidP="000B036C">
            <w:pPr>
              <w:jc w:val="center"/>
              <w:rPr>
                <w:rFonts w:ascii="Times New Roman" w:hAnsi="Times New Roman"/>
                <w:sz w:val="24"/>
                <w:szCs w:val="24"/>
              </w:rPr>
            </w:pPr>
            <w:r w:rsidRPr="003B0DF7">
              <w:rPr>
                <w:rFonts w:ascii="Times New Roman" w:hAnsi="Times New Roman"/>
                <w:sz w:val="24"/>
                <w:szCs w:val="24"/>
              </w:rPr>
              <w:t>27.07.2010/29.12.2022</w:t>
            </w:r>
          </w:p>
        </w:tc>
        <w:tc>
          <w:tcPr>
            <w:tcW w:w="2126" w:type="dxa"/>
            <w:tcBorders>
              <w:top w:val="single" w:sz="4" w:space="0" w:color="auto"/>
              <w:left w:val="single" w:sz="4" w:space="0" w:color="auto"/>
              <w:bottom w:val="single" w:sz="4" w:space="0" w:color="auto"/>
              <w:right w:val="single" w:sz="4" w:space="0" w:color="auto"/>
            </w:tcBorders>
          </w:tcPr>
          <w:p w:rsidR="00897F2E" w:rsidRPr="00F31309" w:rsidRDefault="00897F2E"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FE4B98" w:rsidRPr="00F31309" w:rsidTr="005F0091">
        <w:tc>
          <w:tcPr>
            <w:tcW w:w="993" w:type="dxa"/>
            <w:tcBorders>
              <w:top w:val="single" w:sz="4" w:space="0" w:color="auto"/>
              <w:left w:val="single" w:sz="4" w:space="0" w:color="auto"/>
              <w:bottom w:val="single" w:sz="4" w:space="0" w:color="auto"/>
              <w:right w:val="single" w:sz="4" w:space="0" w:color="auto"/>
            </w:tcBorders>
          </w:tcPr>
          <w:p w:rsidR="00FE4B98" w:rsidRPr="009E56FA" w:rsidRDefault="00FE4B98"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FE4B98" w:rsidRPr="009E56FA" w:rsidRDefault="00FE4B98"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FE4B98" w:rsidRPr="009E56FA" w:rsidRDefault="00FE4B98"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FE4B98" w:rsidRPr="009E56FA" w:rsidRDefault="00FE4B98" w:rsidP="000B036C">
            <w:pPr>
              <w:jc w:val="center"/>
              <w:rPr>
                <w:rFonts w:ascii="Times New Roman" w:hAnsi="Times New Roman"/>
                <w:sz w:val="24"/>
                <w:szCs w:val="24"/>
              </w:rPr>
            </w:pPr>
            <w:r w:rsidRPr="009E56FA">
              <w:rPr>
                <w:rFonts w:ascii="Times New Roman" w:hAnsi="Times New Roman"/>
                <w:sz w:val="24"/>
                <w:szCs w:val="24"/>
              </w:rPr>
              <w:t>О лицензировании отдельных видов деятельности</w:t>
            </w:r>
          </w:p>
        </w:tc>
        <w:tc>
          <w:tcPr>
            <w:tcW w:w="2693" w:type="dxa"/>
            <w:tcBorders>
              <w:top w:val="single" w:sz="4" w:space="0" w:color="auto"/>
              <w:left w:val="single" w:sz="4" w:space="0" w:color="auto"/>
              <w:bottom w:val="single" w:sz="4" w:space="0" w:color="auto"/>
              <w:right w:val="single" w:sz="4" w:space="0" w:color="auto"/>
            </w:tcBorders>
          </w:tcPr>
          <w:p w:rsidR="00FE4B98" w:rsidRPr="003B0DF7" w:rsidRDefault="00FE4B98" w:rsidP="000B036C">
            <w:pPr>
              <w:jc w:val="center"/>
              <w:rPr>
                <w:rFonts w:ascii="Times New Roman" w:hAnsi="Times New Roman"/>
                <w:sz w:val="24"/>
                <w:szCs w:val="24"/>
              </w:rPr>
            </w:pPr>
            <w:r w:rsidRPr="003B0DF7">
              <w:rPr>
                <w:rFonts w:ascii="Times New Roman" w:hAnsi="Times New Roman"/>
                <w:sz w:val="24"/>
                <w:szCs w:val="24"/>
              </w:rPr>
              <w:t>99-ФЗ</w:t>
            </w:r>
          </w:p>
          <w:p w:rsidR="00FE4B98" w:rsidRPr="003B0DF7" w:rsidRDefault="00FE4B98" w:rsidP="000B036C">
            <w:pPr>
              <w:jc w:val="center"/>
              <w:rPr>
                <w:rFonts w:ascii="Times New Roman" w:hAnsi="Times New Roman"/>
                <w:sz w:val="24"/>
                <w:szCs w:val="24"/>
              </w:rPr>
            </w:pPr>
            <w:r w:rsidRPr="003B0DF7">
              <w:rPr>
                <w:rFonts w:ascii="Times New Roman" w:hAnsi="Times New Roman"/>
                <w:sz w:val="24"/>
                <w:szCs w:val="24"/>
              </w:rPr>
              <w:t>от</w:t>
            </w:r>
          </w:p>
          <w:p w:rsidR="00FE4B98" w:rsidRPr="003B0DF7" w:rsidRDefault="006F09FA" w:rsidP="000B036C">
            <w:pPr>
              <w:jc w:val="center"/>
              <w:rPr>
                <w:rFonts w:ascii="Times New Roman" w:hAnsi="Times New Roman"/>
                <w:sz w:val="24"/>
                <w:szCs w:val="24"/>
                <w:lang w:val="en-US"/>
              </w:rPr>
            </w:pPr>
            <w:r w:rsidRPr="003B0DF7">
              <w:rPr>
                <w:rFonts w:ascii="Times New Roman" w:hAnsi="Times New Roman"/>
                <w:sz w:val="24"/>
                <w:szCs w:val="24"/>
              </w:rPr>
              <w:t>04.0</w:t>
            </w:r>
            <w:r w:rsidR="00690C2D" w:rsidRPr="003B0DF7">
              <w:rPr>
                <w:rFonts w:ascii="Times New Roman" w:hAnsi="Times New Roman"/>
                <w:sz w:val="24"/>
                <w:szCs w:val="24"/>
              </w:rPr>
              <w:t>5.2011/</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FE4B98" w:rsidRPr="00F31309" w:rsidRDefault="00FE4B98"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9721C7">
        <w:trPr>
          <w:trHeight w:val="804"/>
        </w:trPr>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Кодекс торгового мореплавания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8411CC" w:rsidP="000B036C">
            <w:pPr>
              <w:jc w:val="center"/>
              <w:rPr>
                <w:rFonts w:ascii="Times New Roman" w:hAnsi="Times New Roman"/>
                <w:sz w:val="24"/>
                <w:szCs w:val="24"/>
              </w:rPr>
            </w:pPr>
            <w:r w:rsidRPr="003B0DF7">
              <w:rPr>
                <w:rFonts w:ascii="Times New Roman" w:hAnsi="Times New Roman"/>
                <w:sz w:val="24"/>
                <w:szCs w:val="24"/>
              </w:rPr>
              <w:t>81-ФЗ</w:t>
            </w:r>
          </w:p>
          <w:p w:rsidR="008411CC" w:rsidRPr="003B0DF7" w:rsidRDefault="008411CC" w:rsidP="000B036C">
            <w:pPr>
              <w:jc w:val="center"/>
              <w:rPr>
                <w:rFonts w:ascii="Times New Roman" w:hAnsi="Times New Roman"/>
                <w:sz w:val="24"/>
                <w:szCs w:val="24"/>
              </w:rPr>
            </w:pPr>
            <w:r w:rsidRPr="003B0DF7">
              <w:rPr>
                <w:rFonts w:ascii="Times New Roman" w:hAnsi="Times New Roman"/>
                <w:sz w:val="24"/>
                <w:szCs w:val="24"/>
              </w:rPr>
              <w:t>от</w:t>
            </w:r>
          </w:p>
          <w:p w:rsidR="008411CC" w:rsidRPr="003B0DF7" w:rsidRDefault="008411CC" w:rsidP="000B036C">
            <w:pPr>
              <w:jc w:val="center"/>
              <w:rPr>
                <w:rFonts w:ascii="Times New Roman" w:hAnsi="Times New Roman"/>
                <w:sz w:val="24"/>
                <w:szCs w:val="24"/>
              </w:rPr>
            </w:pPr>
            <w:r w:rsidRPr="003B0DF7">
              <w:rPr>
                <w:rFonts w:ascii="Times New Roman" w:hAnsi="Times New Roman"/>
                <w:sz w:val="24"/>
                <w:szCs w:val="24"/>
              </w:rPr>
              <w:t>30.04.1999/</w:t>
            </w:r>
            <w:r w:rsidR="00650D5B" w:rsidRPr="003B0DF7">
              <w:rPr>
                <w:rFonts w:ascii="Times New Roman" w:hAnsi="Times New Roman"/>
                <w:sz w:val="24"/>
                <w:szCs w:val="24"/>
              </w:rPr>
              <w:t>22.06.2024</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8411CC"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62CCE" w:rsidRPr="00F31309" w:rsidTr="005F0091">
        <w:tc>
          <w:tcPr>
            <w:tcW w:w="993" w:type="dxa"/>
            <w:tcBorders>
              <w:top w:val="single" w:sz="4" w:space="0" w:color="auto"/>
              <w:left w:val="single" w:sz="4" w:space="0" w:color="auto"/>
              <w:bottom w:val="single" w:sz="4" w:space="0" w:color="auto"/>
              <w:right w:val="single" w:sz="4" w:space="0" w:color="auto"/>
            </w:tcBorders>
          </w:tcPr>
          <w:p w:rsidR="00462CCE" w:rsidRPr="009E56FA" w:rsidRDefault="00462CCE" w:rsidP="00462CCE">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Кодекс внутреннего водного транспорта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24-ФЗ</w:t>
            </w:r>
          </w:p>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от</w:t>
            </w:r>
          </w:p>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07.03.2021/01.09.2024</w:t>
            </w:r>
          </w:p>
        </w:tc>
        <w:tc>
          <w:tcPr>
            <w:tcW w:w="2126" w:type="dxa"/>
            <w:tcBorders>
              <w:top w:val="single" w:sz="4" w:space="0" w:color="auto"/>
              <w:left w:val="single" w:sz="4" w:space="0" w:color="auto"/>
              <w:bottom w:val="single" w:sz="4" w:space="0" w:color="auto"/>
              <w:right w:val="single" w:sz="4" w:space="0" w:color="auto"/>
            </w:tcBorders>
          </w:tcPr>
          <w:p w:rsidR="00462CCE" w:rsidRPr="00DD50C9" w:rsidRDefault="00462CCE" w:rsidP="00462CCE">
            <w:pPr>
              <w:jc w:val="center"/>
              <w:rPr>
                <w:rFonts w:ascii="Times New Roman" w:hAnsi="Times New Roman"/>
                <w:color w:val="000000" w:themeColor="text1"/>
                <w:sz w:val="24"/>
                <w:szCs w:val="24"/>
              </w:rPr>
            </w:pPr>
            <w:r w:rsidRPr="00DD50C9">
              <w:rPr>
                <w:rFonts w:ascii="Times New Roman" w:hAnsi="Times New Roman"/>
                <w:color w:val="000000" w:themeColor="text1"/>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О газоснабжении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69-ФЗ</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FD2584" w:rsidP="00650D5B">
            <w:pPr>
              <w:jc w:val="center"/>
              <w:rPr>
                <w:rFonts w:ascii="Times New Roman" w:hAnsi="Times New Roman"/>
                <w:sz w:val="24"/>
                <w:szCs w:val="24"/>
                <w:lang w:val="en-US"/>
              </w:rPr>
            </w:pPr>
            <w:r w:rsidRPr="003B0DF7">
              <w:rPr>
                <w:rFonts w:ascii="Times New Roman" w:hAnsi="Times New Roman"/>
                <w:sz w:val="24"/>
                <w:szCs w:val="24"/>
              </w:rPr>
              <w:t>31.03.1999</w:t>
            </w:r>
            <w:r w:rsidR="00DD75CD" w:rsidRPr="003B0DF7">
              <w:rPr>
                <w:rFonts w:ascii="Times New Roman" w:hAnsi="Times New Roman"/>
                <w:sz w:val="24"/>
                <w:szCs w:val="24"/>
                <w:lang w:val="en-US"/>
              </w:rPr>
              <w:t>/</w:t>
            </w:r>
            <w:r w:rsidR="00650D5B" w:rsidRPr="003B0DF7">
              <w:rPr>
                <w:rFonts w:ascii="Times New Roman" w:hAnsi="Times New Roman"/>
                <w:sz w:val="24"/>
                <w:szCs w:val="24"/>
              </w:rPr>
              <w:t>08.08.2024</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Градостроительный кодекс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190-ФЗ</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650D5B" w:rsidP="000B036C">
            <w:pPr>
              <w:jc w:val="center"/>
              <w:rPr>
                <w:rFonts w:ascii="Times New Roman" w:hAnsi="Times New Roman"/>
                <w:sz w:val="24"/>
                <w:szCs w:val="24"/>
                <w:lang w:val="en-US"/>
              </w:rPr>
            </w:pPr>
            <w:r w:rsidRPr="003B0DF7">
              <w:rPr>
                <w:rFonts w:ascii="Times New Roman" w:hAnsi="Times New Roman"/>
                <w:sz w:val="24"/>
                <w:szCs w:val="24"/>
              </w:rPr>
              <w:t>29.12.2004/26.12.2024</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294-ФЗ</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26.12.2008/</w:t>
            </w:r>
            <w:r w:rsidR="00650D5B" w:rsidRPr="003B0DF7">
              <w:rPr>
                <w:rFonts w:ascii="Times New Roman" w:hAnsi="Times New Roman"/>
                <w:sz w:val="24"/>
                <w:szCs w:val="24"/>
              </w:rPr>
              <w:t>26.12.2024</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 xml:space="preserve">Федеральный закон </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tabs>
                <w:tab w:val="left" w:pos="400"/>
                <w:tab w:val="center" w:pos="2302"/>
              </w:tabs>
              <w:jc w:val="center"/>
              <w:rPr>
                <w:rFonts w:ascii="Times New Roman" w:hAnsi="Times New Roman"/>
                <w:sz w:val="24"/>
                <w:szCs w:val="24"/>
              </w:rPr>
            </w:pPr>
            <w:r w:rsidRPr="009E56FA">
              <w:rPr>
                <w:rFonts w:ascii="Times New Roman" w:hAnsi="Times New Roman"/>
                <w:sz w:val="24"/>
                <w:szCs w:val="24"/>
              </w:rPr>
              <w:t>О саморегулируемых организациях</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315-ФЗ</w:t>
            </w:r>
          </w:p>
          <w:p w:rsidR="005B5A09" w:rsidRPr="003B0DF7" w:rsidRDefault="005B5A09" w:rsidP="000B036C">
            <w:pPr>
              <w:jc w:val="center"/>
              <w:rPr>
                <w:rFonts w:ascii="Times New Roman" w:hAnsi="Times New Roman"/>
                <w:sz w:val="24"/>
                <w:szCs w:val="24"/>
                <w:lang w:val="en-US"/>
              </w:rPr>
            </w:pPr>
            <w:r w:rsidRPr="003B0DF7">
              <w:rPr>
                <w:rFonts w:ascii="Times New Roman" w:hAnsi="Times New Roman"/>
                <w:sz w:val="24"/>
                <w:szCs w:val="24"/>
              </w:rPr>
              <w:t>01.12.2007/0</w:t>
            </w:r>
            <w:r w:rsidR="00FD2584" w:rsidRPr="003B0DF7">
              <w:rPr>
                <w:rFonts w:ascii="Times New Roman" w:hAnsi="Times New Roman"/>
                <w:sz w:val="24"/>
                <w:szCs w:val="24"/>
              </w:rPr>
              <w:t>2</w:t>
            </w:r>
            <w:r w:rsidRPr="003B0DF7">
              <w:rPr>
                <w:rFonts w:ascii="Times New Roman" w:hAnsi="Times New Roman"/>
                <w:sz w:val="24"/>
                <w:szCs w:val="24"/>
              </w:rPr>
              <w:t>.0</w:t>
            </w:r>
            <w:r w:rsidR="00FD2584" w:rsidRPr="003B0DF7">
              <w:rPr>
                <w:rFonts w:ascii="Times New Roman" w:hAnsi="Times New Roman"/>
                <w:sz w:val="24"/>
                <w:szCs w:val="24"/>
                <w:lang w:val="en-US"/>
              </w:rPr>
              <w:t>7</w:t>
            </w:r>
            <w:r w:rsidRPr="003B0DF7">
              <w:rPr>
                <w:rFonts w:ascii="Times New Roman" w:hAnsi="Times New Roman"/>
                <w:sz w:val="24"/>
                <w:szCs w:val="24"/>
              </w:rPr>
              <w:t>.20</w:t>
            </w:r>
            <w:r w:rsidR="00FD2584" w:rsidRPr="003B0DF7">
              <w:rPr>
                <w:rFonts w:ascii="Times New Roman" w:hAnsi="Times New Roman"/>
                <w:sz w:val="24"/>
                <w:szCs w:val="24"/>
                <w:lang w:val="en-US"/>
              </w:rPr>
              <w:t>21</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 xml:space="preserve">Об электроэнергетике </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35-ФЗ</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FD2584" w:rsidP="00650D5B">
            <w:pPr>
              <w:jc w:val="center"/>
              <w:rPr>
                <w:rFonts w:ascii="Times New Roman" w:hAnsi="Times New Roman"/>
                <w:sz w:val="24"/>
                <w:szCs w:val="24"/>
                <w:lang w:val="en-US"/>
              </w:rPr>
            </w:pPr>
            <w:r w:rsidRPr="003B0DF7">
              <w:rPr>
                <w:rFonts w:ascii="Times New Roman" w:hAnsi="Times New Roman"/>
                <w:sz w:val="24"/>
                <w:szCs w:val="24"/>
              </w:rPr>
              <w:t>26.03.2003/</w:t>
            </w:r>
            <w:r w:rsidR="00650D5B" w:rsidRPr="003B0DF7">
              <w:rPr>
                <w:rFonts w:ascii="Times New Roman" w:hAnsi="Times New Roman"/>
                <w:sz w:val="24"/>
                <w:szCs w:val="24"/>
              </w:rPr>
              <w:t>25.10.2024</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bCs/>
                <w:sz w:val="24"/>
                <w:szCs w:val="24"/>
              </w:rPr>
              <w: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«О внутренних морских водах,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260-ФЗ</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02.08.2019</w:t>
            </w:r>
            <w:r w:rsidR="00761071" w:rsidRPr="003B0DF7">
              <w:rPr>
                <w:rFonts w:ascii="Times New Roman" w:hAnsi="Times New Roman"/>
                <w:sz w:val="24"/>
                <w:szCs w:val="24"/>
              </w:rPr>
              <w:t>/19.10.2023</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Президент</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Основы государственной политики Российской Федерации в области промышленной безопасности на период до 2025 года и дальнейшую перспективу</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198</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06.05.2018</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План мероприятий по реализации Основ государственной политики Российской Федерации в области промышленной безопасности на период до 2025 года и дальнейшую перспективу</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1952-р</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17.09.2018</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ТР ТС 004/2011 «О безопасности низковольтного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768</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EB6B2F" w:rsidP="000B036C">
            <w:pPr>
              <w:jc w:val="center"/>
              <w:rPr>
                <w:rFonts w:ascii="Times New Roman" w:hAnsi="Times New Roman"/>
                <w:sz w:val="24"/>
                <w:szCs w:val="24"/>
              </w:rPr>
            </w:pPr>
            <w:r w:rsidRPr="003B0DF7">
              <w:rPr>
                <w:rFonts w:ascii="Times New Roman" w:hAnsi="Times New Roman"/>
                <w:sz w:val="24"/>
                <w:szCs w:val="24"/>
              </w:rPr>
              <w:t>16.08.2011/11.05.2023</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ТР ТС 010/2011 «О безопасности машин и оборудования»</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823</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18.10.2011/</w:t>
            </w:r>
            <w:r w:rsidR="00650D5B" w:rsidRPr="003B0DF7">
              <w:rPr>
                <w:rFonts w:ascii="Times New Roman" w:hAnsi="Times New Roman"/>
                <w:sz w:val="24"/>
                <w:szCs w:val="24"/>
              </w:rPr>
              <w:t>24.11.2023</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ТР ТС 012/2011 «О безопасности оборудования для работы во взрывоопасных средах»</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825</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18.10.2011/01.12.2020</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ТР ТС 016/2011 «О безопасности аппаратов, работающих на газообразном топливе»</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875</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lang w:val="en-US"/>
              </w:rPr>
            </w:pPr>
            <w:r w:rsidRPr="003B0DF7">
              <w:rPr>
                <w:rFonts w:ascii="Times New Roman" w:hAnsi="Times New Roman"/>
                <w:sz w:val="24"/>
                <w:szCs w:val="24"/>
              </w:rPr>
              <w:t>09.12.2011/</w:t>
            </w:r>
            <w:r w:rsidR="00CE19A3" w:rsidRPr="003B0DF7">
              <w:rPr>
                <w:rFonts w:ascii="Times New Roman" w:hAnsi="Times New Roman"/>
                <w:sz w:val="24"/>
                <w:szCs w:val="24"/>
                <w:lang w:val="en-US"/>
              </w:rPr>
              <w:t>1</w:t>
            </w:r>
            <w:r w:rsidRPr="003B0DF7">
              <w:rPr>
                <w:rFonts w:ascii="Times New Roman" w:hAnsi="Times New Roman"/>
                <w:sz w:val="24"/>
                <w:szCs w:val="24"/>
              </w:rPr>
              <w:t>3.0</w:t>
            </w:r>
            <w:r w:rsidR="00CE19A3" w:rsidRPr="003B0DF7">
              <w:rPr>
                <w:rFonts w:ascii="Times New Roman" w:hAnsi="Times New Roman"/>
                <w:sz w:val="24"/>
                <w:szCs w:val="24"/>
                <w:lang w:val="en-US"/>
              </w:rPr>
              <w:t>7</w:t>
            </w:r>
            <w:r w:rsidRPr="003B0DF7">
              <w:rPr>
                <w:rFonts w:ascii="Times New Roman" w:hAnsi="Times New Roman"/>
                <w:sz w:val="24"/>
                <w:szCs w:val="24"/>
              </w:rPr>
              <w:t>.20</w:t>
            </w:r>
            <w:r w:rsidR="00CE19A3" w:rsidRPr="003B0DF7">
              <w:rPr>
                <w:rFonts w:ascii="Times New Roman" w:hAnsi="Times New Roman"/>
                <w:sz w:val="24"/>
                <w:szCs w:val="24"/>
                <w:lang w:val="en-US"/>
              </w:rPr>
              <w:t>21</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1D2E2F" w:rsidRPr="00F31309" w:rsidTr="001D2E2F">
        <w:trPr>
          <w:trHeight w:val="893"/>
        </w:trPr>
        <w:tc>
          <w:tcPr>
            <w:tcW w:w="993" w:type="dxa"/>
            <w:tcBorders>
              <w:top w:val="single" w:sz="4" w:space="0" w:color="auto"/>
              <w:left w:val="single" w:sz="4" w:space="0" w:color="auto"/>
              <w:bottom w:val="single" w:sz="4" w:space="0" w:color="auto"/>
              <w:right w:val="single" w:sz="4" w:space="0" w:color="auto"/>
            </w:tcBorders>
          </w:tcPr>
          <w:p w:rsidR="001D2E2F" w:rsidRPr="009E56FA" w:rsidRDefault="001D2E2F"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1D2E2F" w:rsidRPr="009E56FA" w:rsidRDefault="001D2E2F"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1D2E2F" w:rsidRPr="009E56FA" w:rsidRDefault="001D2E2F"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1D2E2F" w:rsidRPr="009E56FA" w:rsidRDefault="001D2E2F" w:rsidP="000B036C">
            <w:pPr>
              <w:jc w:val="center"/>
              <w:rPr>
                <w:rFonts w:ascii="Times New Roman" w:hAnsi="Times New Roman"/>
                <w:sz w:val="24"/>
                <w:szCs w:val="24"/>
              </w:rPr>
            </w:pPr>
            <w:r w:rsidRPr="009E56FA">
              <w:rPr>
                <w:rFonts w:ascii="Times New Roman" w:hAnsi="Times New Roman"/>
                <w:sz w:val="24"/>
                <w:szCs w:val="24"/>
              </w:rPr>
              <w:t>ТР ТС 028/2012 «О безопасности взрывчатых веществ и изделий на их основе»</w:t>
            </w:r>
          </w:p>
        </w:tc>
        <w:tc>
          <w:tcPr>
            <w:tcW w:w="2693" w:type="dxa"/>
            <w:tcBorders>
              <w:top w:val="single" w:sz="4" w:space="0" w:color="auto"/>
              <w:left w:val="single" w:sz="4" w:space="0" w:color="auto"/>
              <w:bottom w:val="single" w:sz="4" w:space="0" w:color="auto"/>
              <w:right w:val="single" w:sz="4" w:space="0" w:color="auto"/>
            </w:tcBorders>
          </w:tcPr>
          <w:p w:rsidR="001D2E2F" w:rsidRPr="003B0DF7" w:rsidRDefault="001D2E2F" w:rsidP="000B036C">
            <w:pPr>
              <w:jc w:val="center"/>
              <w:rPr>
                <w:rFonts w:ascii="Times New Roman" w:hAnsi="Times New Roman"/>
                <w:sz w:val="24"/>
                <w:szCs w:val="24"/>
              </w:rPr>
            </w:pPr>
            <w:r w:rsidRPr="003B0DF7">
              <w:rPr>
                <w:rFonts w:ascii="Times New Roman" w:hAnsi="Times New Roman"/>
                <w:sz w:val="24"/>
                <w:szCs w:val="24"/>
              </w:rPr>
              <w:t>57</w:t>
            </w:r>
          </w:p>
          <w:p w:rsidR="001D2E2F" w:rsidRPr="003B0DF7" w:rsidRDefault="001D2E2F" w:rsidP="000B036C">
            <w:pPr>
              <w:jc w:val="center"/>
              <w:rPr>
                <w:rFonts w:ascii="Times New Roman" w:hAnsi="Times New Roman"/>
                <w:sz w:val="24"/>
                <w:szCs w:val="24"/>
              </w:rPr>
            </w:pPr>
            <w:r w:rsidRPr="003B0DF7">
              <w:rPr>
                <w:rFonts w:ascii="Times New Roman" w:hAnsi="Times New Roman"/>
                <w:sz w:val="24"/>
                <w:szCs w:val="24"/>
              </w:rPr>
              <w:t>от</w:t>
            </w:r>
          </w:p>
          <w:p w:rsidR="001D2E2F" w:rsidRPr="003B0DF7" w:rsidRDefault="001D2E2F" w:rsidP="000B036C">
            <w:pPr>
              <w:jc w:val="center"/>
              <w:rPr>
                <w:rFonts w:ascii="Times New Roman" w:hAnsi="Times New Roman"/>
                <w:sz w:val="24"/>
                <w:szCs w:val="24"/>
                <w:lang w:val="en-US"/>
              </w:rPr>
            </w:pPr>
            <w:r w:rsidRPr="003B0DF7">
              <w:rPr>
                <w:rFonts w:ascii="Times New Roman" w:hAnsi="Times New Roman"/>
                <w:sz w:val="24"/>
                <w:szCs w:val="24"/>
              </w:rPr>
              <w:t>20.07.2012</w:t>
            </w:r>
            <w:r w:rsidR="00CE19A3" w:rsidRPr="003B0DF7">
              <w:rPr>
                <w:rFonts w:ascii="Times New Roman" w:hAnsi="Times New Roman"/>
                <w:sz w:val="24"/>
                <w:szCs w:val="24"/>
                <w:lang w:val="en-US"/>
              </w:rPr>
              <w:t>/23.12.2020</w:t>
            </w:r>
          </w:p>
        </w:tc>
        <w:tc>
          <w:tcPr>
            <w:tcW w:w="2126" w:type="dxa"/>
            <w:tcBorders>
              <w:top w:val="single" w:sz="4" w:space="0" w:color="auto"/>
              <w:left w:val="single" w:sz="4" w:space="0" w:color="auto"/>
              <w:bottom w:val="single" w:sz="4" w:space="0" w:color="auto"/>
              <w:right w:val="single" w:sz="4" w:space="0" w:color="auto"/>
            </w:tcBorders>
          </w:tcPr>
          <w:p w:rsidR="001D2E2F" w:rsidRPr="00F31309" w:rsidRDefault="001D2E2F"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5F0091">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 xml:space="preserve">ТР ТС 032/2013 «О безопасности оборудования, работающего под избыточным давлением» </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41</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02.07.2013</w:t>
            </w:r>
            <w:r w:rsidR="00650D5B" w:rsidRPr="003B0DF7">
              <w:rPr>
                <w:rFonts w:ascii="Times New Roman" w:hAnsi="Times New Roman"/>
                <w:sz w:val="24"/>
                <w:szCs w:val="24"/>
              </w:rPr>
              <w:t>/24.11.2023</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5B5A09" w:rsidRPr="00F31309" w:rsidTr="009721C7">
        <w:trPr>
          <w:trHeight w:val="784"/>
        </w:trPr>
        <w:tc>
          <w:tcPr>
            <w:tcW w:w="993"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5B5A09" w:rsidRPr="009E56FA" w:rsidRDefault="005B5A09" w:rsidP="000B036C">
            <w:pPr>
              <w:jc w:val="center"/>
              <w:rPr>
                <w:rFonts w:ascii="Times New Roman" w:hAnsi="Times New Roman"/>
                <w:sz w:val="24"/>
                <w:szCs w:val="24"/>
              </w:rPr>
            </w:pPr>
            <w:r w:rsidRPr="009E56FA">
              <w:rPr>
                <w:rFonts w:ascii="Times New Roman" w:hAnsi="Times New Roman"/>
                <w:sz w:val="24"/>
                <w:szCs w:val="24"/>
              </w:rPr>
              <w:t>Об отмене некоторых нормативных правовых актов федеральных органов исполнительной власти</w:t>
            </w:r>
          </w:p>
        </w:tc>
        <w:tc>
          <w:tcPr>
            <w:tcW w:w="2693" w:type="dxa"/>
            <w:tcBorders>
              <w:top w:val="single" w:sz="4" w:space="0" w:color="auto"/>
              <w:left w:val="single" w:sz="4" w:space="0" w:color="auto"/>
              <w:bottom w:val="single" w:sz="4" w:space="0" w:color="auto"/>
              <w:right w:val="single" w:sz="4" w:space="0" w:color="auto"/>
            </w:tcBorders>
          </w:tcPr>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2355</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от</w:t>
            </w:r>
          </w:p>
          <w:p w:rsidR="005B5A09" w:rsidRPr="003B0DF7" w:rsidRDefault="005B5A09" w:rsidP="000B036C">
            <w:pPr>
              <w:jc w:val="center"/>
              <w:rPr>
                <w:rFonts w:ascii="Times New Roman" w:hAnsi="Times New Roman"/>
                <w:sz w:val="24"/>
                <w:szCs w:val="24"/>
              </w:rPr>
            </w:pPr>
            <w:r w:rsidRPr="003B0DF7">
              <w:rPr>
                <w:rFonts w:ascii="Times New Roman" w:hAnsi="Times New Roman"/>
                <w:sz w:val="24"/>
                <w:szCs w:val="24"/>
              </w:rPr>
              <w:t>30.12.2020</w:t>
            </w:r>
            <w:r w:rsidR="00650D5B" w:rsidRPr="003B0DF7">
              <w:rPr>
                <w:rFonts w:ascii="Times New Roman" w:hAnsi="Times New Roman"/>
                <w:sz w:val="24"/>
                <w:szCs w:val="24"/>
              </w:rPr>
              <w:t>/24.01.2025</w:t>
            </w:r>
          </w:p>
        </w:tc>
        <w:tc>
          <w:tcPr>
            <w:tcW w:w="2126" w:type="dxa"/>
            <w:tcBorders>
              <w:top w:val="single" w:sz="4" w:space="0" w:color="auto"/>
              <w:left w:val="single" w:sz="4" w:space="0" w:color="auto"/>
              <w:bottom w:val="single" w:sz="4" w:space="0" w:color="auto"/>
              <w:right w:val="single" w:sz="4" w:space="0" w:color="auto"/>
            </w:tcBorders>
          </w:tcPr>
          <w:p w:rsidR="005B5A09" w:rsidRPr="00F31309" w:rsidRDefault="005B5A09"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E4369C">
        <w:trPr>
          <w:trHeight w:val="1154"/>
        </w:trPr>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Перечень отмененных нормативных правовых актов и отдельных положений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промышленной безопасности и государственного горного надзора</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1192</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lang w:val="en-US"/>
              </w:rPr>
            </w:pPr>
            <w:r w:rsidRPr="003B0DF7">
              <w:rPr>
                <w:rFonts w:ascii="Times New Roman" w:hAnsi="Times New Roman"/>
                <w:sz w:val="24"/>
                <w:szCs w:val="24"/>
              </w:rPr>
              <w:t>06.08.2020</w:t>
            </w:r>
            <w:r w:rsidR="00761D6B" w:rsidRPr="003B0DF7">
              <w:rPr>
                <w:rFonts w:ascii="Times New Roman" w:hAnsi="Times New Roman"/>
                <w:sz w:val="24"/>
                <w:szCs w:val="24"/>
                <w:lang w:val="en-US"/>
              </w:rPr>
              <w:t>/30.12.2020</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9721C7">
        <w:trPr>
          <w:trHeight w:val="867"/>
        </w:trPr>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О проведении эксперимента по внедрению системы дистанционного контроля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2415</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31.12.2020</w:t>
            </w:r>
            <w:r w:rsidR="00EB6B2F" w:rsidRPr="003B0DF7">
              <w:rPr>
                <w:rFonts w:ascii="Times New Roman" w:hAnsi="Times New Roman"/>
                <w:sz w:val="24"/>
                <w:szCs w:val="24"/>
              </w:rPr>
              <w:t>/09.12.2023</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E4369C">
        <w:trPr>
          <w:trHeight w:val="1154"/>
        </w:trPr>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1D0F74" w:rsidP="000B036C">
            <w:pPr>
              <w:jc w:val="center"/>
              <w:rPr>
                <w:rFonts w:ascii="Times New Roman" w:hAnsi="Times New Roman"/>
                <w:sz w:val="24"/>
                <w:szCs w:val="24"/>
              </w:rPr>
            </w:pPr>
            <w:r w:rsidRPr="009E56FA">
              <w:rPr>
                <w:rFonts w:ascii="Times New Roman" w:hAnsi="Times New Roman"/>
                <w:sz w:val="24"/>
                <w:szCs w:val="24"/>
              </w:rPr>
              <w:t>Т</w:t>
            </w:r>
            <w:r w:rsidR="00B62FB6" w:rsidRPr="009E56FA">
              <w:rPr>
                <w:rFonts w:ascii="Times New Roman" w:hAnsi="Times New Roman"/>
                <w:sz w:val="24"/>
                <w:szCs w:val="24"/>
              </w:rPr>
              <w:t>ребовани</w:t>
            </w:r>
            <w:r w:rsidRPr="009E56FA">
              <w:rPr>
                <w:rFonts w:ascii="Times New Roman" w:hAnsi="Times New Roman"/>
                <w:sz w:val="24"/>
                <w:szCs w:val="24"/>
              </w:rPr>
              <w:t>я</w:t>
            </w:r>
            <w:r w:rsidR="00B62FB6" w:rsidRPr="009E56FA">
              <w:rPr>
                <w:rFonts w:ascii="Times New Roman" w:hAnsi="Times New Roman"/>
                <w:sz w:val="24"/>
                <w:szCs w:val="24"/>
              </w:rPr>
              <w:t xml:space="preserve">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2124</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16.12.2020</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9721C7">
        <w:trPr>
          <w:trHeight w:val="784"/>
        </w:trPr>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1969</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30.11.2020</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3566C8" w:rsidRPr="00F31309" w:rsidTr="005F0091">
        <w:tc>
          <w:tcPr>
            <w:tcW w:w="993" w:type="dxa"/>
            <w:tcBorders>
              <w:top w:val="single" w:sz="4" w:space="0" w:color="auto"/>
              <w:left w:val="single" w:sz="4" w:space="0" w:color="auto"/>
              <w:bottom w:val="single" w:sz="4" w:space="0" w:color="auto"/>
              <w:right w:val="single" w:sz="4" w:space="0" w:color="auto"/>
            </w:tcBorders>
          </w:tcPr>
          <w:p w:rsidR="003566C8" w:rsidRPr="009E56FA" w:rsidRDefault="003566C8"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3566C8" w:rsidRPr="009E56FA" w:rsidRDefault="003566C8"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3566C8" w:rsidRPr="009E56FA" w:rsidRDefault="003566C8"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3566C8" w:rsidRPr="009E56FA" w:rsidRDefault="003566C8" w:rsidP="000B036C">
            <w:pPr>
              <w:jc w:val="center"/>
              <w:rPr>
                <w:rFonts w:ascii="Times New Roman" w:hAnsi="Times New Roman"/>
                <w:sz w:val="24"/>
                <w:szCs w:val="24"/>
              </w:rPr>
            </w:pPr>
            <w:r w:rsidRPr="009E56FA">
              <w:rPr>
                <w:rFonts w:ascii="Times New Roman" w:hAnsi="Times New Roman"/>
                <w:sz w:val="24"/>
                <w:szCs w:val="24"/>
              </w:rPr>
              <w:t xml:space="preserve">Об особенностях организации и осуществления </w:t>
            </w:r>
            <w:r w:rsidR="005E1092" w:rsidRPr="009E56FA">
              <w:rPr>
                <w:rFonts w:ascii="Times New Roman" w:hAnsi="Times New Roman"/>
                <w:sz w:val="24"/>
                <w:szCs w:val="24"/>
              </w:rPr>
              <w:t xml:space="preserve">государственного контроля (надзора),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3566C8" w:rsidRPr="003B0DF7" w:rsidRDefault="005E1092" w:rsidP="000B036C">
            <w:pPr>
              <w:jc w:val="center"/>
              <w:rPr>
                <w:rFonts w:ascii="Times New Roman" w:hAnsi="Times New Roman"/>
                <w:sz w:val="24"/>
                <w:szCs w:val="24"/>
              </w:rPr>
            </w:pPr>
            <w:r w:rsidRPr="003B0DF7">
              <w:rPr>
                <w:rFonts w:ascii="Times New Roman" w:hAnsi="Times New Roman"/>
                <w:sz w:val="24"/>
                <w:szCs w:val="24"/>
              </w:rPr>
              <w:t>336</w:t>
            </w:r>
          </w:p>
          <w:p w:rsidR="005E1092" w:rsidRPr="003B0DF7" w:rsidRDefault="005E1092" w:rsidP="000B036C">
            <w:pPr>
              <w:jc w:val="center"/>
              <w:rPr>
                <w:rFonts w:ascii="Times New Roman" w:hAnsi="Times New Roman"/>
                <w:sz w:val="24"/>
                <w:szCs w:val="24"/>
              </w:rPr>
            </w:pPr>
            <w:r w:rsidRPr="003B0DF7">
              <w:rPr>
                <w:rFonts w:ascii="Times New Roman" w:hAnsi="Times New Roman"/>
                <w:sz w:val="24"/>
                <w:szCs w:val="24"/>
              </w:rPr>
              <w:t xml:space="preserve">от </w:t>
            </w:r>
          </w:p>
          <w:p w:rsidR="005E1092" w:rsidRPr="003B0DF7" w:rsidRDefault="005E1092" w:rsidP="000B036C">
            <w:pPr>
              <w:jc w:val="center"/>
              <w:rPr>
                <w:rFonts w:ascii="Times New Roman" w:hAnsi="Times New Roman"/>
                <w:sz w:val="24"/>
                <w:szCs w:val="24"/>
              </w:rPr>
            </w:pPr>
            <w:r w:rsidRPr="003B0DF7">
              <w:rPr>
                <w:rFonts w:ascii="Times New Roman" w:hAnsi="Times New Roman"/>
                <w:sz w:val="24"/>
                <w:szCs w:val="24"/>
              </w:rPr>
              <w:t>10.03.2022</w:t>
            </w:r>
            <w:r w:rsidR="00650D5B" w:rsidRPr="003B0DF7">
              <w:rPr>
                <w:rFonts w:ascii="Times New Roman" w:hAnsi="Times New Roman"/>
                <w:sz w:val="24"/>
                <w:szCs w:val="24"/>
              </w:rPr>
              <w:t>/28.12.2024</w:t>
            </w:r>
          </w:p>
        </w:tc>
        <w:tc>
          <w:tcPr>
            <w:tcW w:w="2126" w:type="dxa"/>
            <w:tcBorders>
              <w:top w:val="single" w:sz="4" w:space="0" w:color="auto"/>
              <w:left w:val="single" w:sz="4" w:space="0" w:color="auto"/>
              <w:bottom w:val="single" w:sz="4" w:space="0" w:color="auto"/>
              <w:right w:val="single" w:sz="4" w:space="0" w:color="auto"/>
            </w:tcBorders>
          </w:tcPr>
          <w:p w:rsidR="003566C8" w:rsidRPr="00F31309" w:rsidRDefault="005E1092"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5F0091">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О мерах по обеспечению промышленной безопасности опасных производственных объектов на территории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241</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28.03.2001/04.02.2011</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62FB6" w:rsidRPr="00F31309" w:rsidTr="005F0091">
        <w:tc>
          <w:tcPr>
            <w:tcW w:w="993"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62FB6" w:rsidRPr="009E56FA" w:rsidRDefault="00B62FB6" w:rsidP="000B036C">
            <w:pPr>
              <w:jc w:val="center"/>
              <w:rPr>
                <w:rFonts w:ascii="Times New Roman" w:hAnsi="Times New Roman"/>
                <w:sz w:val="24"/>
                <w:szCs w:val="24"/>
              </w:rPr>
            </w:pPr>
            <w:r w:rsidRPr="009E56FA">
              <w:rPr>
                <w:rFonts w:ascii="Times New Roman" w:hAnsi="Times New Roman"/>
                <w:sz w:val="24"/>
                <w:szCs w:val="24"/>
              </w:rPr>
              <w:t xml:space="preserve">О порядке подключения объектов нефтедобычи к магистральным нефтепроводам в Российской Федерации и учета субъектов предпринимательской деятельности, осуществляющих добычу нефти </w:t>
            </w:r>
          </w:p>
        </w:tc>
        <w:tc>
          <w:tcPr>
            <w:tcW w:w="2693" w:type="dxa"/>
            <w:tcBorders>
              <w:top w:val="single" w:sz="4" w:space="0" w:color="auto"/>
              <w:left w:val="single" w:sz="4" w:space="0" w:color="auto"/>
              <w:bottom w:val="single" w:sz="4" w:space="0" w:color="auto"/>
              <w:right w:val="single" w:sz="4" w:space="0" w:color="auto"/>
            </w:tcBorders>
          </w:tcPr>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90</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от</w:t>
            </w:r>
          </w:p>
          <w:p w:rsidR="00B62FB6" w:rsidRPr="003B0DF7" w:rsidRDefault="00B62FB6" w:rsidP="000B036C">
            <w:pPr>
              <w:jc w:val="center"/>
              <w:rPr>
                <w:rFonts w:ascii="Times New Roman" w:hAnsi="Times New Roman"/>
                <w:sz w:val="24"/>
                <w:szCs w:val="24"/>
              </w:rPr>
            </w:pPr>
            <w:r w:rsidRPr="003B0DF7">
              <w:rPr>
                <w:rFonts w:ascii="Times New Roman" w:hAnsi="Times New Roman"/>
                <w:sz w:val="24"/>
                <w:szCs w:val="24"/>
              </w:rPr>
              <w:t>17.02.2011</w:t>
            </w:r>
            <w:r w:rsidR="00650D5B" w:rsidRPr="003B0DF7">
              <w:rPr>
                <w:rFonts w:ascii="Times New Roman" w:hAnsi="Times New Roman"/>
                <w:sz w:val="24"/>
                <w:szCs w:val="24"/>
              </w:rPr>
              <w:t>/22.08.2024</w:t>
            </w:r>
          </w:p>
        </w:tc>
        <w:tc>
          <w:tcPr>
            <w:tcW w:w="2126" w:type="dxa"/>
            <w:tcBorders>
              <w:top w:val="single" w:sz="4" w:space="0" w:color="auto"/>
              <w:left w:val="single" w:sz="4" w:space="0" w:color="auto"/>
              <w:bottom w:val="single" w:sz="4" w:space="0" w:color="auto"/>
              <w:right w:val="single" w:sz="4" w:space="0" w:color="auto"/>
            </w:tcBorders>
          </w:tcPr>
          <w:p w:rsidR="00B62FB6" w:rsidRPr="00F31309" w:rsidRDefault="00B62FB6" w:rsidP="000B036C">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bCs/>
                <w:sz w:val="24"/>
                <w:szCs w:val="24"/>
              </w:rPr>
              <w:t>Об особенностях разрешительной деятельности в Российской Федерации в 2022 и 2023 годах</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353</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EB6B2F" w:rsidP="00650D5B">
            <w:pPr>
              <w:jc w:val="center"/>
              <w:rPr>
                <w:rFonts w:ascii="Times New Roman" w:hAnsi="Times New Roman"/>
                <w:sz w:val="24"/>
                <w:szCs w:val="24"/>
              </w:rPr>
            </w:pPr>
            <w:r w:rsidRPr="003B0DF7">
              <w:rPr>
                <w:rFonts w:ascii="Times New Roman" w:hAnsi="Times New Roman"/>
                <w:sz w:val="24"/>
                <w:szCs w:val="24"/>
              </w:rPr>
              <w:t>12.03.2022/</w:t>
            </w:r>
            <w:r w:rsidR="00650D5B" w:rsidRPr="003B0DF7">
              <w:rPr>
                <w:rFonts w:ascii="Times New Roman" w:hAnsi="Times New Roman"/>
                <w:sz w:val="24"/>
                <w:szCs w:val="24"/>
              </w:rPr>
              <w:t>05.02.2025</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Правила вывода объектов электроэнергетики в ремонт и из эксплуатации</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86</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650D5B" w:rsidP="004C4A24">
            <w:pPr>
              <w:jc w:val="center"/>
              <w:rPr>
                <w:rFonts w:ascii="Times New Roman" w:hAnsi="Times New Roman"/>
                <w:sz w:val="24"/>
                <w:szCs w:val="24"/>
              </w:rPr>
            </w:pPr>
            <w:r w:rsidRPr="003B0DF7">
              <w:rPr>
                <w:rFonts w:ascii="Times New Roman" w:hAnsi="Times New Roman"/>
                <w:sz w:val="24"/>
                <w:szCs w:val="24"/>
              </w:rPr>
              <w:t>30.01.2021/31.08.2024</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468</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21.06.2010</w:t>
            </w:r>
            <w:r w:rsidR="00650D5B" w:rsidRPr="003B0DF7">
              <w:rPr>
                <w:rFonts w:ascii="Times New Roman" w:hAnsi="Times New Roman"/>
                <w:sz w:val="24"/>
                <w:szCs w:val="24"/>
              </w:rPr>
              <w:t>/06.05.2024</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 xml:space="preserve"> Порядок прокладки подводных кабелей и трубопроводов во внутренних морских водах и в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68</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26.01.2000/28.09.2018</w:t>
            </w:r>
          </w:p>
          <w:p w:rsidR="00650D5B" w:rsidRPr="003B0DF7" w:rsidRDefault="00650D5B" w:rsidP="004C4A24">
            <w:pPr>
              <w:jc w:val="center"/>
              <w:rPr>
                <w:rFonts w:ascii="Times New Roman" w:hAnsi="Times New Roman"/>
                <w:sz w:val="24"/>
                <w:szCs w:val="24"/>
              </w:rPr>
            </w:pPr>
            <w:r w:rsidRPr="003B0DF7">
              <w:rPr>
                <w:rFonts w:ascii="Times New Roman" w:hAnsi="Times New Roman"/>
                <w:sz w:val="24"/>
                <w:szCs w:val="24"/>
              </w:rPr>
              <w:t>(утрачивает силу с 01.03.2025)</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50D5B" w:rsidRPr="00F31309" w:rsidTr="00D02A01">
        <w:trPr>
          <w:trHeight w:val="714"/>
        </w:trPr>
        <w:tc>
          <w:tcPr>
            <w:tcW w:w="993" w:type="dxa"/>
            <w:tcBorders>
              <w:top w:val="single" w:sz="4" w:space="0" w:color="auto"/>
              <w:left w:val="single" w:sz="4" w:space="0" w:color="auto"/>
              <w:bottom w:val="single" w:sz="4" w:space="0" w:color="auto"/>
              <w:right w:val="single" w:sz="4" w:space="0" w:color="auto"/>
            </w:tcBorders>
          </w:tcPr>
          <w:p w:rsidR="00650D5B" w:rsidRPr="009E56FA" w:rsidRDefault="00650D5B"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50D5B" w:rsidRPr="009E56FA" w:rsidRDefault="00650D5B" w:rsidP="004C4A24">
            <w:pPr>
              <w:jc w:val="center"/>
              <w:rPr>
                <w:rFonts w:ascii="Times New Roman" w:hAnsi="Times New Roman"/>
                <w:sz w:val="24"/>
                <w:szCs w:val="24"/>
              </w:rPr>
            </w:pPr>
            <w:r>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50D5B" w:rsidRPr="009E56FA" w:rsidRDefault="00650D5B"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50D5B" w:rsidRPr="009E56FA" w:rsidRDefault="00650D5B" w:rsidP="004C4A24">
            <w:pPr>
              <w:jc w:val="center"/>
              <w:rPr>
                <w:rFonts w:ascii="Times New Roman" w:hAnsi="Times New Roman"/>
                <w:sz w:val="24"/>
                <w:szCs w:val="24"/>
              </w:rPr>
            </w:pPr>
            <w:r>
              <w:rPr>
                <w:rFonts w:ascii="Times New Roman" w:hAnsi="Times New Roman"/>
                <w:sz w:val="24"/>
                <w:szCs w:val="24"/>
              </w:rPr>
              <w:t>Правила прокладки подводных кабелей и трубопроводов во внутренних морских водах, территориальном море Российской Федерации и выдачи разрешений на прокладку подводных кабелей и трубопроводов на континентальном шельфе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50D5B" w:rsidRPr="003B0DF7" w:rsidRDefault="00650D5B" w:rsidP="004C4A24">
            <w:pPr>
              <w:jc w:val="center"/>
              <w:rPr>
                <w:rFonts w:ascii="Times New Roman" w:hAnsi="Times New Roman"/>
                <w:sz w:val="24"/>
                <w:szCs w:val="24"/>
              </w:rPr>
            </w:pPr>
            <w:r w:rsidRPr="003B0DF7">
              <w:rPr>
                <w:rFonts w:ascii="Times New Roman" w:hAnsi="Times New Roman"/>
                <w:sz w:val="24"/>
                <w:szCs w:val="24"/>
              </w:rPr>
              <w:t>1045</w:t>
            </w:r>
          </w:p>
          <w:p w:rsidR="00650D5B" w:rsidRPr="003B0DF7" w:rsidRDefault="00650D5B" w:rsidP="004C4A24">
            <w:pPr>
              <w:jc w:val="center"/>
              <w:rPr>
                <w:rFonts w:ascii="Times New Roman" w:hAnsi="Times New Roman"/>
                <w:sz w:val="24"/>
                <w:szCs w:val="24"/>
              </w:rPr>
            </w:pPr>
            <w:r w:rsidRPr="003B0DF7">
              <w:rPr>
                <w:rFonts w:ascii="Times New Roman" w:hAnsi="Times New Roman"/>
                <w:sz w:val="24"/>
                <w:szCs w:val="24"/>
              </w:rPr>
              <w:t>от</w:t>
            </w:r>
          </w:p>
          <w:p w:rsidR="00650D5B" w:rsidRPr="003B0DF7" w:rsidRDefault="00650D5B" w:rsidP="004C4A24">
            <w:pPr>
              <w:jc w:val="center"/>
              <w:rPr>
                <w:rFonts w:ascii="Times New Roman" w:hAnsi="Times New Roman"/>
                <w:sz w:val="24"/>
                <w:szCs w:val="24"/>
              </w:rPr>
            </w:pPr>
            <w:r w:rsidRPr="003B0DF7">
              <w:rPr>
                <w:rFonts w:ascii="Times New Roman" w:hAnsi="Times New Roman"/>
                <w:sz w:val="24"/>
                <w:szCs w:val="24"/>
              </w:rPr>
              <w:t>03.08.2024</w:t>
            </w:r>
          </w:p>
          <w:p w:rsidR="00650D5B" w:rsidRPr="003B0DF7" w:rsidRDefault="00650D5B" w:rsidP="00650D5B">
            <w:pPr>
              <w:jc w:val="center"/>
              <w:rPr>
                <w:rFonts w:ascii="Times New Roman" w:hAnsi="Times New Roman"/>
                <w:sz w:val="24"/>
                <w:szCs w:val="24"/>
              </w:rPr>
            </w:pPr>
            <w:r w:rsidRPr="003B0DF7">
              <w:rPr>
                <w:rFonts w:ascii="Times New Roman" w:hAnsi="Times New Roman"/>
                <w:sz w:val="24"/>
                <w:szCs w:val="24"/>
              </w:rPr>
              <w:t>(вступит в силу 01.03.2025)</w:t>
            </w:r>
          </w:p>
        </w:tc>
        <w:tc>
          <w:tcPr>
            <w:tcW w:w="2126" w:type="dxa"/>
            <w:tcBorders>
              <w:top w:val="single" w:sz="4" w:space="0" w:color="auto"/>
              <w:left w:val="single" w:sz="4" w:space="0" w:color="auto"/>
              <w:bottom w:val="single" w:sz="4" w:space="0" w:color="auto"/>
              <w:right w:val="single" w:sz="4" w:space="0" w:color="auto"/>
            </w:tcBorders>
          </w:tcPr>
          <w:p w:rsidR="00650D5B" w:rsidRPr="00F31309" w:rsidRDefault="00650D5B"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D02A01">
        <w:trPr>
          <w:trHeight w:val="714"/>
        </w:trPr>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О лицензировании деятельности по проведению экспертизы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1477</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16.09.2020</w:t>
            </w:r>
            <w:r w:rsidRPr="003B0DF7">
              <w:rPr>
                <w:rFonts w:ascii="Times New Roman" w:hAnsi="Times New Roman"/>
                <w:sz w:val="24"/>
                <w:szCs w:val="24"/>
                <w:lang w:val="en-US"/>
              </w:rPr>
              <w:t>/</w:t>
            </w:r>
            <w:r w:rsidRPr="003B0DF7">
              <w:rPr>
                <w:rFonts w:ascii="Times New Roman" w:hAnsi="Times New Roman"/>
                <w:sz w:val="24"/>
                <w:szCs w:val="24"/>
              </w:rPr>
              <w:t>06.09.2022</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Общие требования к организации и осуществлению регионального государственного строительного надзора</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2161</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01.12.2021</w:t>
            </w:r>
            <w:r w:rsidR="007C00C1" w:rsidRPr="003B0DF7">
              <w:rPr>
                <w:rFonts w:ascii="Times New Roman" w:hAnsi="Times New Roman"/>
                <w:sz w:val="24"/>
                <w:szCs w:val="24"/>
              </w:rPr>
              <w:t>/30.03.2023</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4C4A24" w:rsidRPr="00F31309" w:rsidTr="005F0091">
        <w:tc>
          <w:tcPr>
            <w:tcW w:w="993"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4C4A24" w:rsidRPr="009E56FA" w:rsidRDefault="004C4A24" w:rsidP="004C4A24">
            <w:pPr>
              <w:jc w:val="center"/>
              <w:rPr>
                <w:rFonts w:ascii="Times New Roman" w:hAnsi="Times New Roman"/>
                <w:sz w:val="24"/>
                <w:szCs w:val="24"/>
              </w:rPr>
            </w:pPr>
            <w:r w:rsidRPr="009E56FA">
              <w:rPr>
                <w:rFonts w:ascii="Times New Roman" w:hAnsi="Times New Roman"/>
                <w:sz w:val="24"/>
                <w:szCs w:val="24"/>
              </w:rPr>
              <w:t xml:space="preserve">Правила выдачи разрешений на прокладку подводных кабелей и трубопроводов на континентальном шельфе Российской Федерации и Правила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417</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от</w:t>
            </w:r>
          </w:p>
          <w:p w:rsidR="004C4A24" w:rsidRPr="003B0DF7" w:rsidRDefault="004C4A24" w:rsidP="004C4A24">
            <w:pPr>
              <w:jc w:val="center"/>
              <w:rPr>
                <w:rFonts w:ascii="Times New Roman" w:hAnsi="Times New Roman"/>
                <w:sz w:val="24"/>
                <w:szCs w:val="24"/>
              </w:rPr>
            </w:pPr>
            <w:r w:rsidRPr="003B0DF7">
              <w:rPr>
                <w:rFonts w:ascii="Times New Roman" w:hAnsi="Times New Roman"/>
                <w:sz w:val="24"/>
                <w:szCs w:val="24"/>
              </w:rPr>
              <w:t>09.06.2010/28.09.2018</w:t>
            </w:r>
          </w:p>
          <w:p w:rsidR="00650D5B" w:rsidRPr="003B0DF7" w:rsidRDefault="00650D5B" w:rsidP="004C4A24">
            <w:pPr>
              <w:jc w:val="center"/>
              <w:rPr>
                <w:rFonts w:ascii="Times New Roman" w:hAnsi="Times New Roman"/>
                <w:sz w:val="24"/>
                <w:szCs w:val="24"/>
              </w:rPr>
            </w:pPr>
            <w:r w:rsidRPr="003B0DF7">
              <w:rPr>
                <w:rFonts w:ascii="Times New Roman" w:hAnsi="Times New Roman"/>
                <w:sz w:val="24"/>
                <w:szCs w:val="24"/>
              </w:rPr>
              <w:t>(утрачивает силу 01.03.2025)</w:t>
            </w:r>
          </w:p>
        </w:tc>
        <w:tc>
          <w:tcPr>
            <w:tcW w:w="2126" w:type="dxa"/>
            <w:tcBorders>
              <w:top w:val="single" w:sz="4" w:space="0" w:color="auto"/>
              <w:left w:val="single" w:sz="4" w:space="0" w:color="auto"/>
              <w:bottom w:val="single" w:sz="4" w:space="0" w:color="auto"/>
              <w:right w:val="single" w:sz="4" w:space="0" w:color="auto"/>
            </w:tcBorders>
          </w:tcPr>
          <w:p w:rsidR="004C4A24" w:rsidRPr="00F31309" w:rsidRDefault="004C4A24" w:rsidP="004C4A24">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Pr>
                <w:rFonts w:ascii="Times New Roman" w:hAnsi="Times New Roman"/>
                <w:sz w:val="24"/>
                <w:szCs w:val="24"/>
              </w:rPr>
              <w:t xml:space="preserve">Правила проведения буровых работ во внутренних морских водах, в территориальном море Российской Федерации и выдачи разрешений на проведение буровых работ на континентальном шельфе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1045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03.08.2024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(вступит в силу 01.03.2025)</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проведения консервации объекта капитального строительства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802</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30.09.2011/14.04.2022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расследования причин аварий в электроэнергетике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846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28.10.2009/24.05.2017</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Требования к документационному обеспечению систем управления промышленной безопасностью</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1243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17.08.2020/30.06.2021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Технический регламент о безопасности объектов морского транспорта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620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12.08.2010/07.10.2019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4961E9">
        <w:trPr>
          <w:trHeight w:val="1367"/>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Технический регламент о безопасности объектов внутреннего водного транспорта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623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12.08.2010/06.08.2020</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Порядок создания, эксплуатации и использования искусственных островов, сооружений и участков во внутренних морских водах и в территориальном море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44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19.01.2000/28.09.2018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(утрачивает силу 01.03.2025)</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347A0E">
        <w:trPr>
          <w:trHeight w:val="1275"/>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Pr>
                <w:rFonts w:ascii="Times New Roman" w:hAnsi="Times New Roman"/>
                <w:sz w:val="24"/>
                <w:szCs w:val="24"/>
              </w:rPr>
              <w:t xml:space="preserve">Правила </w:t>
            </w:r>
            <w:r w:rsidRPr="009E56FA">
              <w:rPr>
                <w:rFonts w:ascii="Times New Roman" w:hAnsi="Times New Roman"/>
                <w:sz w:val="24"/>
                <w:szCs w:val="24"/>
              </w:rPr>
              <w:t>создания, эксплуатации и использования искусственных островов, сооружений и участков во внутренних морских водах и в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1045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03.08.2024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(вступит в силу 01.03.2025)</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347A0E">
        <w:trPr>
          <w:trHeight w:val="1275"/>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декларировании безопасности подводных потенциально опасных объектов, находящихся во внутренних водах и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21.02.2002/10.12.2016</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подключения нефтеперерабатывающих заводов к магистральным нефтепроводам и (или) нефтепродуктопроводам и учета нефтеперерабатывающих заводов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1039</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617094" w:rsidP="000F3E1B">
            <w:pPr>
              <w:jc w:val="center"/>
              <w:rPr>
                <w:rFonts w:ascii="Times New Roman" w:hAnsi="Times New Roman"/>
                <w:sz w:val="24"/>
                <w:szCs w:val="24"/>
              </w:rPr>
            </w:pPr>
            <w:r w:rsidRPr="003B0DF7">
              <w:rPr>
                <w:rFonts w:ascii="Times New Roman" w:hAnsi="Times New Roman"/>
                <w:sz w:val="24"/>
                <w:szCs w:val="24"/>
              </w:rPr>
              <w:t>21.12.2009/15.04.2024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Минимальные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w:t>
            </w:r>
            <w:r w:rsidR="00617094">
              <w:rPr>
                <w:rFonts w:ascii="Times New Roman" w:hAnsi="Times New Roman"/>
                <w:sz w:val="24"/>
                <w:szCs w:val="24"/>
              </w:rPr>
              <w:t>, снос</w:t>
            </w:r>
            <w:r w:rsidRPr="009E56FA">
              <w:rPr>
                <w:rFonts w:ascii="Times New Roman" w:hAnsi="Times New Roman"/>
                <w:sz w:val="24"/>
                <w:szCs w:val="24"/>
              </w:rPr>
              <w:t xml:space="preserve"> особо опасных, технически сложных и уникальных объектов</w:t>
            </w:r>
            <w:r w:rsidR="00617094">
              <w:rPr>
                <w:rFonts w:ascii="Times New Roman" w:hAnsi="Times New Roman"/>
                <w:sz w:val="24"/>
                <w:szCs w:val="24"/>
              </w:rPr>
              <w:t>, объектов использования атомной энергии, указанных в подпунктах «А» и «Б» пункта 1 части 1 статьи 48.1 Градостроительного кодекса Российской Федерации</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617094" w:rsidP="000F3E1B">
            <w:pPr>
              <w:jc w:val="center"/>
              <w:rPr>
                <w:rFonts w:ascii="Times New Roman" w:hAnsi="Times New Roman"/>
                <w:sz w:val="24"/>
                <w:szCs w:val="24"/>
              </w:rPr>
            </w:pPr>
            <w:r w:rsidRPr="003B0DF7">
              <w:rPr>
                <w:rFonts w:ascii="Times New Roman" w:hAnsi="Times New Roman"/>
                <w:sz w:val="24"/>
                <w:szCs w:val="24"/>
              </w:rPr>
              <w:t>338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617094" w:rsidP="000F3E1B">
            <w:pPr>
              <w:jc w:val="center"/>
              <w:rPr>
                <w:rFonts w:ascii="Times New Roman" w:hAnsi="Times New Roman"/>
                <w:sz w:val="24"/>
                <w:szCs w:val="24"/>
              </w:rPr>
            </w:pPr>
            <w:r w:rsidRPr="003B0DF7">
              <w:rPr>
                <w:rFonts w:ascii="Times New Roman" w:hAnsi="Times New Roman"/>
                <w:sz w:val="24"/>
                <w:szCs w:val="24"/>
              </w:rPr>
              <w:t>20.03.2024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806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17.08.2016/28.09.2022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подготовки, рассмотрения и согласования планов и схем развития горных работ по видам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1466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16.09.2020</w:t>
            </w:r>
            <w:r w:rsidR="00617094" w:rsidRPr="003B0DF7">
              <w:rPr>
                <w:rFonts w:ascii="Times New Roman" w:hAnsi="Times New Roman"/>
                <w:sz w:val="24"/>
                <w:szCs w:val="24"/>
              </w:rPr>
              <w:t>/13.09.2023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актуализации паспорта безопасности объекта топливно-энергетического комплекса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460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 05.05.2012/10.09.2016</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разработки и формы паспорта безопасности критически важного объекта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2034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10.11.2022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Положение о федеральном государственном надзоре в области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1082</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30.06.2021</w:t>
            </w:r>
            <w:r w:rsidR="00617094" w:rsidRPr="003B0DF7">
              <w:rPr>
                <w:rFonts w:ascii="Times New Roman" w:hAnsi="Times New Roman"/>
                <w:sz w:val="24"/>
                <w:szCs w:val="24"/>
              </w:rPr>
              <w:t>/22.04.2024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федеральном государственном надзоре в области безопасности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1080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30.06.2021</w:t>
            </w:r>
            <w:r w:rsidR="00617094" w:rsidRPr="003B0DF7">
              <w:rPr>
                <w:rFonts w:ascii="Times New Roman" w:hAnsi="Times New Roman"/>
                <w:sz w:val="24"/>
                <w:szCs w:val="24"/>
              </w:rPr>
              <w:t>/03.05.2024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9721C7">
        <w:trPr>
          <w:trHeight w:val="784"/>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tabs>
                <w:tab w:val="left" w:pos="1833"/>
              </w:tabs>
              <w:jc w:val="center"/>
              <w:rPr>
                <w:rFonts w:ascii="Times New Roman" w:hAnsi="Times New Roman"/>
                <w:sz w:val="24"/>
                <w:szCs w:val="24"/>
              </w:rPr>
            </w:pPr>
            <w:r w:rsidRPr="009E56FA">
              <w:rPr>
                <w:rFonts w:ascii="Times New Roman" w:hAnsi="Times New Roman"/>
                <w:sz w:val="24"/>
                <w:szCs w:val="24"/>
              </w:rPr>
              <w:t>Правила консервации и ликвидации гидротехнического сооружения</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1589</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01.10.2020</w:t>
            </w:r>
            <w:r w:rsidR="00617094" w:rsidRPr="003B0DF7">
              <w:rPr>
                <w:rFonts w:ascii="Times New Roman" w:hAnsi="Times New Roman"/>
                <w:sz w:val="24"/>
                <w:szCs w:val="24"/>
              </w:rPr>
              <w:t>/03.05.2024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912C5E">
        <w:trPr>
          <w:trHeight w:val="359"/>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tabs>
                <w:tab w:val="left" w:pos="1328"/>
              </w:tabs>
              <w:jc w:val="center"/>
              <w:rPr>
                <w:rFonts w:ascii="Times New Roman" w:hAnsi="Times New Roman"/>
                <w:sz w:val="24"/>
                <w:szCs w:val="24"/>
              </w:rPr>
            </w:pPr>
            <w:r w:rsidRPr="009E56FA">
              <w:rPr>
                <w:rFonts w:ascii="Times New Roman" w:hAnsi="Times New Roman"/>
                <w:sz w:val="24"/>
                <w:szCs w:val="24"/>
              </w:rPr>
              <w:t>Положение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1606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05.10.2020</w:t>
            </w:r>
            <w:r w:rsidR="00617094" w:rsidRPr="003B0DF7">
              <w:rPr>
                <w:rFonts w:ascii="Times New Roman" w:hAnsi="Times New Roman"/>
                <w:sz w:val="24"/>
                <w:szCs w:val="24"/>
              </w:rPr>
              <w:t>/03.05.2024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представления декларации промышленной безопасности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1241</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17.08.2020</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регистрации объектов в государственном реестре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1371</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 24.11.1998/03.02.2023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Положение о лицензировании эксплуатации взрывопожароопасных и химически опасных производственных объектов I, II и III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1661</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12.10.2020</w:t>
            </w:r>
            <w:r w:rsidR="00B46777" w:rsidRPr="003B0DF7">
              <w:rPr>
                <w:rFonts w:ascii="Times New Roman" w:hAnsi="Times New Roman"/>
                <w:sz w:val="24"/>
                <w:szCs w:val="24"/>
              </w:rPr>
              <w:t>/21.10.2024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организации и осуществления производственного контроля за соблюдением требований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2168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18.12.2020/29.07.2023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424DF3" w:rsidP="000F3E1B">
            <w:pPr>
              <w:autoSpaceDE w:val="0"/>
              <w:autoSpaceDN w:val="0"/>
              <w:adjustRightInd w:val="0"/>
              <w:jc w:val="center"/>
              <w:rPr>
                <w:rFonts w:ascii="Times New Roman" w:eastAsiaTheme="minorHAnsi" w:hAnsi="Times New Roman"/>
                <w:sz w:val="24"/>
                <w:szCs w:val="24"/>
                <w:lang w:eastAsia="en-US"/>
              </w:rPr>
            </w:pPr>
            <w:hyperlink r:id="rId11" w:history="1">
              <w:r w:rsidR="000F3E1B" w:rsidRPr="009E56FA">
                <w:rPr>
                  <w:rFonts w:ascii="Times New Roman" w:eastAsiaTheme="minorHAnsi" w:hAnsi="Times New Roman"/>
                  <w:sz w:val="24"/>
                  <w:szCs w:val="24"/>
                  <w:lang w:eastAsia="en-US"/>
                </w:rPr>
                <w:t>Положение</w:t>
              </w:r>
            </w:hyperlink>
            <w:r w:rsidR="000F3E1B" w:rsidRPr="009E56FA">
              <w:rPr>
                <w:rFonts w:ascii="Times New Roman" w:eastAsiaTheme="minorHAnsi" w:hAnsi="Times New Roman"/>
                <w:sz w:val="24"/>
                <w:szCs w:val="24"/>
                <w:lang w:eastAsia="en-US"/>
              </w:rPr>
              <w:t xml:space="preserve"> о федеральном государственном горном надзоре</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1074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30.06.2021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484E28">
        <w:trPr>
          <w:trHeight w:val="1321"/>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Положение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610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617094">
            <w:pPr>
              <w:jc w:val="center"/>
              <w:rPr>
                <w:rFonts w:ascii="Times New Roman" w:hAnsi="Times New Roman"/>
                <w:sz w:val="24"/>
                <w:szCs w:val="24"/>
              </w:rPr>
            </w:pPr>
            <w:r w:rsidRPr="003B0DF7">
              <w:rPr>
                <w:rFonts w:ascii="Times New Roman" w:hAnsi="Times New Roman"/>
                <w:sz w:val="24"/>
                <w:szCs w:val="24"/>
              </w:rPr>
              <w:t>09.11.2004/</w:t>
            </w:r>
            <w:r w:rsidR="00617094" w:rsidRPr="003B0DF7">
              <w:rPr>
                <w:rFonts w:ascii="Times New Roman" w:hAnsi="Times New Roman"/>
                <w:sz w:val="24"/>
                <w:szCs w:val="24"/>
              </w:rPr>
              <w:t>14.02.2024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Default="000F3E1B" w:rsidP="000F3E1B">
            <w:pPr>
              <w:autoSpaceDE w:val="0"/>
              <w:autoSpaceDN w:val="0"/>
              <w:adjustRightInd w:val="0"/>
              <w:jc w:val="center"/>
            </w:pPr>
            <w:r>
              <w:rPr>
                <w:rFonts w:ascii="Times New Roman" w:hAnsi="Times New Roman"/>
                <w:sz w:val="24"/>
                <w:szCs w:val="24"/>
              </w:rPr>
              <w:t>Положение</w:t>
            </w:r>
            <w:r w:rsidRPr="00390AFE">
              <w:rPr>
                <w:rFonts w:ascii="Times New Roman" w:hAnsi="Times New Roman"/>
                <w:sz w:val="24"/>
                <w:szCs w:val="24"/>
              </w:rPr>
              <w:t xml:space="preserve"> о порядке экспертного сопровождения результатов инженерных изысканий и (или) разделов проектной документации объе</w:t>
            </w:r>
            <w:r>
              <w:rPr>
                <w:rFonts w:ascii="Times New Roman" w:hAnsi="Times New Roman"/>
                <w:sz w:val="24"/>
                <w:szCs w:val="24"/>
              </w:rPr>
              <w:t>кта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717</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06.05.2023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424DF3" w:rsidP="000F3E1B">
            <w:pPr>
              <w:autoSpaceDE w:val="0"/>
              <w:autoSpaceDN w:val="0"/>
              <w:adjustRightInd w:val="0"/>
              <w:jc w:val="center"/>
              <w:rPr>
                <w:rFonts w:ascii="Times New Roman" w:eastAsiaTheme="minorHAnsi" w:hAnsi="Times New Roman"/>
                <w:sz w:val="24"/>
                <w:szCs w:val="24"/>
                <w:lang w:eastAsia="en-US"/>
              </w:rPr>
            </w:pPr>
            <w:hyperlink r:id="rId12" w:history="1">
              <w:r w:rsidR="000F3E1B" w:rsidRPr="009E56FA">
                <w:rPr>
                  <w:rFonts w:ascii="Times New Roman" w:eastAsiaTheme="minorHAnsi" w:hAnsi="Times New Roman"/>
                  <w:sz w:val="24"/>
                  <w:szCs w:val="24"/>
                  <w:lang w:eastAsia="en-US"/>
                </w:rPr>
                <w:t>Положение</w:t>
              </w:r>
            </w:hyperlink>
            <w:r w:rsidR="000F3E1B" w:rsidRPr="009E56FA">
              <w:rPr>
                <w:rFonts w:ascii="Times New Roman" w:eastAsiaTheme="minorHAnsi" w:hAnsi="Times New Roman"/>
                <w:sz w:val="24"/>
                <w:szCs w:val="24"/>
                <w:lang w:eastAsia="en-US"/>
              </w:rPr>
              <w:t xml:space="preserve"> о федеральном государственном геологическом контроле (надзоре)</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1095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617094" w:rsidP="000F3E1B">
            <w:pPr>
              <w:jc w:val="center"/>
              <w:rPr>
                <w:rFonts w:ascii="Times New Roman" w:hAnsi="Times New Roman"/>
                <w:sz w:val="24"/>
                <w:szCs w:val="24"/>
              </w:rPr>
            </w:pPr>
            <w:r w:rsidRPr="003B0DF7">
              <w:rPr>
                <w:rFonts w:ascii="Times New Roman" w:hAnsi="Times New Roman"/>
                <w:sz w:val="24"/>
                <w:szCs w:val="24"/>
              </w:rPr>
              <w:t>30.06.2021/12.07.2024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Федеральной службе по экологическому, технологическому и атомному надзору</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401</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 30.07.2004/31.10.2023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Положение об осуществлении федерального государственного энергетического надзора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610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20.07.2013/30.06.2021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1033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18.11.2013/15.01.2019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О мерах по осуществлению мероприятий по контролю за соблюдением особых условий использования земельных участков, расположенных в границах охранных зон объектов электросетевого хозяйства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27.02.2010/05.06.2013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расследования причин аварийных ситуаций при теплоснабжении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1014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 xml:space="preserve">от </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02.06.2022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лицензировании деятельности, связанной с обращением взрывчатых материалов промышленного назначения</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1435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15.09.2020/28.01.2022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 лицензировании производства маркшейдерских работ</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1467</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16.09.2020/20.10.2022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О мерах по усилению государственного контроля за производством, распространением и применением взрывчатых веществ и отходов их производства, а также средств взрывания, порохов промышленного назначения и пиротехнических изделий в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513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12.07.2000/18.10.2011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Положение об аттестации экспертов в области промышленной безопасности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1009</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02.06.2022/09.09.2023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2C7164">
        <w:trPr>
          <w:trHeight w:val="359"/>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2460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31.12.2020/21.01.2022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787</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05.07.2018/30.11.2021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охраны газораспределительных сетей</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878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20.11.2000/17.05.2016</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 Правила проведения технического расследования причин аварий на опасных объектах – лифтах, подъемных платформах для инвалидов, пассажирских конвейерах (движущихся пешеходных дорожках), эскалаторах (за исключением эскалаторов в метрополитенах)</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848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23.08.2014/19.08.2016</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 xml:space="preserve">Правовые </w:t>
            </w:r>
          </w:p>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 xml:space="preserve">информационные системы </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1314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30.12.2013/30.11.2021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Общие требования к разработке и утверждению проверочных листов (списков контрольных вопросов)</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177</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13.02.2017</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Технический регламент о безопасности сетей газораспределения и газопотребления</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870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29.10.2010/14.12.2018</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принятия решения о признании проектной документации типовой проектной документацией и отмены такого решения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278</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01.03.2022</w:t>
            </w:r>
            <w:r w:rsidR="00617094" w:rsidRPr="003B0DF7">
              <w:rPr>
                <w:rFonts w:ascii="Times New Roman" w:hAnsi="Times New Roman"/>
                <w:sz w:val="24"/>
                <w:szCs w:val="24"/>
              </w:rPr>
              <w:t>/06.06.2024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 Правила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402</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31.03.2017/19.06.2019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подготовки и оформления документов, удостоверяющих уточненные 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1465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16.09.2020/30.05.2023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2366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30.12.2020/14.12.2023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учета нефти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451</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16.05.2014/17.10.2022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охраны магистральных газопроводов</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1083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08.09.2017/15.07.2019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0B036C">
        <w:trPr>
          <w:trHeight w:val="1068"/>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Правила представления уведомлений о начале осуществления отдельных видов предпринимательской деятельности и учета указанных уведомлений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584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617094" w:rsidP="000F3E1B">
            <w:pPr>
              <w:jc w:val="center"/>
              <w:rPr>
                <w:rFonts w:ascii="Times New Roman" w:hAnsi="Times New Roman"/>
                <w:sz w:val="24"/>
                <w:szCs w:val="24"/>
              </w:rPr>
            </w:pPr>
            <w:r w:rsidRPr="003B0DF7">
              <w:rPr>
                <w:rFonts w:ascii="Times New Roman" w:hAnsi="Times New Roman"/>
                <w:sz w:val="24"/>
                <w:szCs w:val="24"/>
              </w:rPr>
              <w:t>16.07.2009/23.08.2024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Правила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1294</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07.10.2019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1680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26.12.2018</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13</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13.01.2023</w:t>
            </w:r>
            <w:r w:rsidR="00B46777" w:rsidRPr="003B0DF7">
              <w:rPr>
                <w:rFonts w:ascii="Times New Roman" w:hAnsi="Times New Roman"/>
                <w:sz w:val="24"/>
                <w:szCs w:val="24"/>
              </w:rPr>
              <w:t>/21.10.2024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 xml:space="preserve"> 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Pr>
                <w:rFonts w:ascii="Times New Roman" w:hAnsi="Times New Roman"/>
                <w:sz w:val="24"/>
                <w:szCs w:val="24"/>
              </w:rPr>
              <w:t>Положение о федеральном государственном энергетическом надзоре</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1085</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30.06.2021</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5F0091">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 xml:space="preserve">Требования к составу и содержанию проекта организации работ по сносу объекта капитального строительства </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509</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26.04.2019</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Pr>
                <w:rFonts w:ascii="Times New Roman" w:hAnsi="Times New Roman"/>
                <w:sz w:val="24"/>
                <w:szCs w:val="24"/>
              </w:rPr>
              <w:t>Правила формирования и ведения Реестра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3-7 статьи 5.2 Градостроительного Кодекса Российской Федерации мероприятий при реализации проекта по строительству объекта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1180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21.07.2023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Формы паспорта безопасности объекта топливно-энергетического комплекса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3722-р</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03.12.2022</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Перечень случаев, при которых для строительства, реконструкции линейного объекта не требуется подготовка документации по планировке территории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1816</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617094">
            <w:pPr>
              <w:jc w:val="center"/>
              <w:rPr>
                <w:rFonts w:ascii="Times New Roman" w:hAnsi="Times New Roman"/>
                <w:sz w:val="24"/>
                <w:szCs w:val="24"/>
              </w:rPr>
            </w:pPr>
            <w:r w:rsidRPr="003B0DF7">
              <w:rPr>
                <w:rFonts w:ascii="Times New Roman" w:hAnsi="Times New Roman"/>
                <w:sz w:val="24"/>
                <w:szCs w:val="24"/>
              </w:rPr>
              <w:t>12.11.2020/</w:t>
            </w:r>
            <w:r w:rsidR="00617094" w:rsidRPr="003B0DF7">
              <w:rPr>
                <w:rFonts w:ascii="Times New Roman" w:hAnsi="Times New Roman"/>
                <w:sz w:val="24"/>
                <w:szCs w:val="24"/>
              </w:rPr>
              <w:t>14.09.2024</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5029FA" w:rsidRDefault="000F3E1B" w:rsidP="000F3E1B">
            <w:pPr>
              <w:jc w:val="center"/>
              <w:rPr>
                <w:rFonts w:ascii="Times New Roman" w:hAnsi="Times New Roman"/>
                <w:sz w:val="24"/>
                <w:szCs w:val="24"/>
              </w:rPr>
            </w:pPr>
            <w:r w:rsidRPr="00D23DCC">
              <w:rPr>
                <w:rFonts w:ascii="Times New Roman" w:hAnsi="Times New Roman"/>
                <w:sz w:val="24"/>
                <w:szCs w:val="24"/>
              </w:rPr>
              <w:t>Особенности строительства, реконструкции и эксплуатации линейных объектов в национальных парках при осуществлении на их территориях рекреационной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2040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30.11.2023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5029FA">
              <w:rPr>
                <w:rFonts w:ascii="Times New Roman" w:hAnsi="Times New Roman"/>
                <w:sz w:val="24"/>
                <w:szCs w:val="24"/>
              </w:rPr>
              <w:t>О некоторых вопросах использования земельных участков, расположенных в границах охранных зон объектов электросетевого хозяйства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270</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от</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18.02.2023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0F3E1B"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0F3E1B" w:rsidRPr="009E56FA" w:rsidRDefault="000F3E1B" w:rsidP="000F3E1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0F3E1B" w:rsidRPr="005029FA" w:rsidRDefault="000F3E1B" w:rsidP="000F3E1B">
            <w:pPr>
              <w:jc w:val="center"/>
              <w:rPr>
                <w:rFonts w:ascii="Times New Roman" w:hAnsi="Times New Roman"/>
                <w:sz w:val="24"/>
                <w:szCs w:val="24"/>
              </w:rPr>
            </w:pPr>
            <w:r>
              <w:rPr>
                <w:rFonts w:ascii="Times New Roman" w:hAnsi="Times New Roman"/>
                <w:sz w:val="24"/>
                <w:szCs w:val="24"/>
              </w:rPr>
              <w:t>Требования по обеспечению транспортной безопасности, учитывающие уровни безопасности для транспортных средств морского и внутреннего водного транспорта</w:t>
            </w:r>
          </w:p>
        </w:tc>
        <w:tc>
          <w:tcPr>
            <w:tcW w:w="2693" w:type="dxa"/>
            <w:tcBorders>
              <w:top w:val="single" w:sz="4" w:space="0" w:color="auto"/>
              <w:left w:val="single" w:sz="4" w:space="0" w:color="auto"/>
              <w:bottom w:val="single" w:sz="4" w:space="0" w:color="auto"/>
              <w:right w:val="single" w:sz="4" w:space="0" w:color="auto"/>
            </w:tcBorders>
          </w:tcPr>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1637</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 xml:space="preserve">от </w:t>
            </w:r>
          </w:p>
          <w:p w:rsidR="000F3E1B" w:rsidRPr="003B0DF7" w:rsidRDefault="000F3E1B" w:rsidP="000F3E1B">
            <w:pPr>
              <w:jc w:val="center"/>
              <w:rPr>
                <w:rFonts w:ascii="Times New Roman" w:hAnsi="Times New Roman"/>
                <w:sz w:val="24"/>
                <w:szCs w:val="24"/>
              </w:rPr>
            </w:pPr>
            <w:r w:rsidRPr="003B0DF7">
              <w:rPr>
                <w:rFonts w:ascii="Times New Roman" w:hAnsi="Times New Roman"/>
                <w:sz w:val="24"/>
                <w:szCs w:val="24"/>
              </w:rPr>
              <w:t>08.10.2020/15.11.2023</w:t>
            </w:r>
          </w:p>
        </w:tc>
        <w:tc>
          <w:tcPr>
            <w:tcW w:w="2126" w:type="dxa"/>
            <w:tcBorders>
              <w:top w:val="single" w:sz="4" w:space="0" w:color="auto"/>
              <w:left w:val="single" w:sz="4" w:space="0" w:color="auto"/>
              <w:bottom w:val="single" w:sz="4" w:space="0" w:color="auto"/>
              <w:right w:val="single" w:sz="4" w:space="0" w:color="auto"/>
            </w:tcBorders>
          </w:tcPr>
          <w:p w:rsidR="000F3E1B" w:rsidRPr="00F31309" w:rsidRDefault="000F3E1B" w:rsidP="000F3E1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P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определении объектов транспортной инфраструктуры, вокруг которых устанавливаются зоны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814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03.06.2020/27.11.2024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5924EB">
              <w:rPr>
                <w:rFonts w:ascii="Times New Roman" w:hAnsi="Times New Roman"/>
                <w:sz w:val="24"/>
                <w:szCs w:val="24"/>
              </w:rPr>
              <w:t>Правила формирования и ведения реестра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w:t>
            </w:r>
            <w:r>
              <w:rPr>
                <w:rFonts w:ascii="Times New Roman" w:hAnsi="Times New Roman"/>
                <w:sz w:val="24"/>
                <w:szCs w:val="24"/>
              </w:rPr>
              <w:t>тов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31.08.2023/05.08.2024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Pr>
                <w:rFonts w:ascii="Times New Roman" w:hAnsi="Times New Roman"/>
                <w:sz w:val="24"/>
                <w:szCs w:val="24"/>
              </w:rPr>
              <w:t xml:space="preserve">Положение о декларировании безопасности гидротехнических сооружений </w:t>
            </w:r>
          </w:p>
          <w:p w:rsidR="00B46777" w:rsidRPr="005924EB" w:rsidRDefault="00B46777" w:rsidP="00B46777">
            <w:pPr>
              <w:jc w:val="center"/>
              <w:rPr>
                <w:rFonts w:ascii="Times New Roman" w:hAnsi="Times New Roman"/>
                <w:sz w:val="24"/>
                <w:szCs w:val="24"/>
              </w:rPr>
            </w:pPr>
            <w:r>
              <w:rPr>
                <w:rFonts w:ascii="Times New Roman" w:hAnsi="Times New Roman"/>
                <w:sz w:val="24"/>
                <w:szCs w:val="24"/>
              </w:rPr>
              <w:t xml:space="preserve">Правила проведения государственной экспертизы декларации безопасности гидротехнического сооружения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1892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20.11.2020/03.05.2024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Единый перечень продукции, подлежащей обязательной сертификации, Единый перечень продукции, подлежащей декларированию соответствия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2425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23.12.2021/17.08.2024</w:t>
            </w:r>
          </w:p>
        </w:tc>
        <w:tc>
          <w:tcPr>
            <w:tcW w:w="2126"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Положение о федеральном государственном строительном надзоре</w:t>
            </w:r>
          </w:p>
          <w:p w:rsidR="00B46777" w:rsidRPr="00C2498D" w:rsidRDefault="00B46777" w:rsidP="00B46777">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1087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30.06.2021/24.05.2024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C25F02">
              <w:rPr>
                <w:rFonts w:ascii="Times New Roman" w:hAnsi="Times New Roman"/>
                <w:sz w:val="24"/>
                <w:szCs w:val="24"/>
              </w:rPr>
              <w:t>Правовые информационные системы</w:t>
            </w:r>
          </w:p>
        </w:tc>
      </w:tr>
      <w:tr w:rsidR="00B46777" w:rsidRPr="00F31309" w:rsidTr="00B46777">
        <w:trPr>
          <w:trHeight w:val="617"/>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579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04.04.2022/28.12.2024</w:t>
            </w:r>
          </w:p>
        </w:tc>
        <w:tc>
          <w:tcPr>
            <w:tcW w:w="2126"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C25F02" w:rsidRDefault="00B46777" w:rsidP="00B46777">
            <w:pPr>
              <w:jc w:val="center"/>
              <w:rPr>
                <w:rFonts w:ascii="Times New Roman" w:hAnsi="Times New Roman"/>
                <w:sz w:val="24"/>
                <w:szCs w:val="24"/>
              </w:rPr>
            </w:pPr>
            <w:r w:rsidRPr="00C25F02">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P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Особенности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575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02.04.2022/30.12.2024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C2498D">
              <w:rPr>
                <w:rFonts w:ascii="Times New Roman" w:hAnsi="Times New Roman"/>
                <w:sz w:val="24"/>
                <w:szCs w:val="24"/>
              </w:rPr>
              <w:t>Концепция совершенствования контрольной (надзорной) деятельности до 2026 года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3745-р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21.12.2023/17.06.2024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согласования плана мероприятий по обеспечению безопасности ГТС,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ГТС)</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496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641A1">
        <w:trPr>
          <w:trHeight w:val="1213"/>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 об аттестационных комиссиях по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06.07.2020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Перечни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Ростехнадзора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421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17.10.2016/02.11.2024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Положение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Банк России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574-П</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28.12.2016/06.04.2023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B46777" w:rsidRPr="00F31309" w:rsidTr="004A7B8F">
        <w:trPr>
          <w:trHeight w:val="102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проведения технического расследования причин аварий, инцидентов и случаев утраты взрывчатых материалов промышленного назначения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08.12.2020/14.04.2022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4A7B8F">
        <w:trPr>
          <w:trHeight w:val="102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декларации безопасности гидротехнического сооружения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4A7B8F">
        <w:trPr>
          <w:trHeight w:val="102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523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4A7B8F">
        <w:trPr>
          <w:trHeight w:val="102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Об утверждении порядка формирования и регламента работы экспертных комиссий по проведению государственной экспертизы деклараций безопасности судоходных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217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05.08.2014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Рекомендации по разработке планов локализации и ликвидации аварий на взрывопожароопасных и химически опасных производственных объектах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781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26.12.2012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171F90">
        <w:trPr>
          <w:trHeight w:val="1306"/>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 о разработке планов мероприятий по локализации и ликвидации последствий аварий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1437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15.09.2020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tabs>
                <w:tab w:val="center" w:pos="1017"/>
                <w:tab w:val="right" w:pos="2034"/>
              </w:tabs>
              <w:rPr>
                <w:rFonts w:ascii="Times New Roman" w:hAnsi="Times New Roman"/>
                <w:sz w:val="24"/>
                <w:szCs w:val="24"/>
              </w:rPr>
            </w:pPr>
            <w:r w:rsidRPr="009E56FA">
              <w:rPr>
                <w:rFonts w:ascii="Times New Roman" w:hAnsi="Times New Roman"/>
                <w:sz w:val="24"/>
                <w:szCs w:val="24"/>
              </w:rPr>
              <w:tab/>
              <w:t>Приказ</w:t>
            </w:r>
            <w:r w:rsidRPr="009E56FA">
              <w:rPr>
                <w:rFonts w:ascii="Times New Roman" w:hAnsi="Times New Roman"/>
                <w:sz w:val="24"/>
                <w:szCs w:val="24"/>
              </w:rPr>
              <w:tab/>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представления сведений о гидротехническом сооружении, необходимых для формирования и ведения Российского регистра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499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07.12.2020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CF5C7A">
        <w:trPr>
          <w:trHeight w:val="94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tabs>
                <w:tab w:val="center" w:pos="1017"/>
                <w:tab w:val="right" w:pos="2034"/>
              </w:tabs>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Типовая форма решения о консервации и (или) ликвидации гидротехнического сооружения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463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26.11.2020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A44834">
        <w:trPr>
          <w:trHeight w:val="112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Форма акта </w:t>
            </w:r>
            <w:r>
              <w:rPr>
                <w:rFonts w:ascii="Times New Roman" w:hAnsi="Times New Roman"/>
                <w:sz w:val="24"/>
                <w:szCs w:val="24"/>
              </w:rPr>
              <w:t xml:space="preserve">преддекларационного </w:t>
            </w:r>
            <w:r w:rsidRPr="009E56FA">
              <w:rPr>
                <w:rFonts w:ascii="Times New Roman" w:hAnsi="Times New Roman"/>
                <w:sz w:val="24"/>
                <w:szCs w:val="24"/>
              </w:rPr>
              <w:t xml:space="preserve"> обследования гидротехнического сооружения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21.02.2024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 по проведению строительного контроля при строительстве, реконструкции, капитальном ремонте объектов капитального строительства СДОС-03-2009</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30-БНС</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20.07.2009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 xml:space="preserve">Порядок ведения Реестра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подлежащих учету Федеральной службой по экологическому, технологическому и атомному надзору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495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28.12.2023</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для нефтебаз и складов нефтепродуктов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777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26.12.2012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для складов сжиженных углеводородных газов и легковоспламеняющихся жидкостей под давлением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778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26.12.2012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факельных систем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450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22.12.2021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 Руководство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нефтепродуктопроводов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29.12.2022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«Рекомендации по оформлению и хранению документации, подтверждающей безопасность величины максимально разрешенного рабочего давления, при эксплуатации опасных производственных объектов магистральных трубопроводов»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379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31.10.2022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«Рекомендации по разработке Планов мероприятий по локализации и ликвидации последствий аварий на опасных производственных объектах магистральных нефтепроводов и нефтепродуктопроводов»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23.11.2023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«Методика анализа риска аварий на опасных производственных объектах морского нефтегазового комплекса»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10.02.2023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«Рекомендации по техническому диагностированию сварных вертикальных цилиндрических резервуаров для нефти и нефтепродуктов»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23.08.2023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«Методика оценки последствий аварийных взрывов топливно-воздушных смесей»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«Методические основы анализа опасностей и оценки риска аварий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387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«Методика анализа риска аварий на опасных производственных объектах нефтегазодобычи»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10.01.2023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«Методика оценки последствий аварий на взрывопожароопасных химических производствах»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«Методы обоснования взрывоустойчивости зданий и сооружений при взрывах топливно-воздушных смесей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«Методические рекомендации по разработке систем управления промышленной безопасностью в организациях, эксплуатирующих опасные производственные объекты»</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09.03.2023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«Методика моделирования распространения аварийных выбросов опасных веществ»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385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«Методика оценки риска аварий на опасных производственных объектах нефтегазоперерабатывающей, нефте- и газохимической промышленности»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«Методика установления допустимого риска аварии при обосновании безопасности опасных производственных объектов нефтегазового комплекса»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331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12.09.2023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«Методика оценки риска аварий на технологических трубопроводах, связанных с перемещением взрывопожароопасных жидкостей»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«Методика оценки риска аварий на технологических трубопроводах, связанных с перемещением взрывопожароопасных газов»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«Рекомендации по ремонту магистральных нефтепроводов и нефтепродуктопроводов на переходах через водные преграды, железные и автомобильные дороги </w:t>
            </w:r>
            <w:r w:rsidRPr="009E56FA">
              <w:rPr>
                <w:rFonts w:ascii="Times New Roman" w:hAnsi="Times New Roman"/>
                <w:sz w:val="24"/>
                <w:szCs w:val="24"/>
                <w:lang w:val="en-US"/>
              </w:rPr>
              <w:t>I</w:t>
            </w:r>
            <w:r w:rsidRPr="009E56FA">
              <w:rPr>
                <w:rFonts w:ascii="Times New Roman" w:hAnsi="Times New Roman"/>
                <w:sz w:val="24"/>
                <w:szCs w:val="24"/>
              </w:rPr>
              <w:t>-</w:t>
            </w:r>
            <w:r w:rsidRPr="009E56FA">
              <w:rPr>
                <w:rFonts w:ascii="Times New Roman" w:hAnsi="Times New Roman"/>
                <w:sz w:val="24"/>
                <w:szCs w:val="24"/>
                <w:lang w:val="en-US"/>
              </w:rPr>
              <w:t>IV</w:t>
            </w:r>
            <w:r w:rsidRPr="009E56FA">
              <w:rPr>
                <w:rFonts w:ascii="Times New Roman" w:hAnsi="Times New Roman"/>
                <w:sz w:val="24"/>
                <w:szCs w:val="24"/>
              </w:rPr>
              <w:t xml:space="preserve"> категорий»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22.08.2024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eastAsiaTheme="minorHAnsi" w:hAnsi="Times New Roman"/>
                <w:sz w:val="24"/>
                <w:szCs w:val="24"/>
                <w:lang w:eastAsia="en-US"/>
              </w:rPr>
              <w:t xml:space="preserve"> Руководство по безопасности «</w:t>
            </w:r>
            <w:r>
              <w:rPr>
                <w:rFonts w:ascii="Times New Roman" w:eastAsiaTheme="minorHAnsi" w:hAnsi="Times New Roman"/>
                <w:sz w:val="24"/>
                <w:szCs w:val="24"/>
                <w:lang w:eastAsia="en-US"/>
              </w:rPr>
              <w:t>Рекомендации по обследованию подземных стальных газопроводов»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364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09.10.2023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eastAsiaTheme="minorHAnsi" w:hAnsi="Times New Roman"/>
                <w:sz w:val="24"/>
                <w:szCs w:val="24"/>
                <w:lang w:eastAsia="en-US"/>
              </w:rPr>
              <w:t>Руководство по безопасности «Методика технического диагностирования пунктов редуцирования газа»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25.05.2023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«Методические рекомендации по классификации </w:t>
            </w:r>
            <w:r>
              <w:rPr>
                <w:rFonts w:ascii="Times New Roman" w:hAnsi="Times New Roman"/>
                <w:sz w:val="24"/>
                <w:szCs w:val="24"/>
              </w:rPr>
              <w:t>аварийно опасных происшествий на опасных производственных объектах нефтегазового комплекса</w:t>
            </w:r>
            <w:r w:rsidRPr="009E56FA">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20.11.2023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«Инструкция по ликвидации возможных аварий на подводных переходах магистральных нефтепроводов и нефтепродуктопроводов»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169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12.04.2018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«Техническое диагностирование трубопроводов линейной части и технологических трубопроводов магистральных нефтепроводов и нефтепродуктопроводов»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330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02.08.2018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Руководство по безопасности «Методические рекомендации о порядке проведения компьютерной радиографии сварных соединений технических устройств, строительных конструкций зданий и сооружений, применяемых и эксплуатируемых на опасных производственных объектах»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377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20.10.2023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705F24">
        <w:trPr>
          <w:trHeight w:val="1239"/>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Руководство по безопасности «Методические рекомендации по определению допустимого рабочего давления магистральных нефтепроводов и нефтепродуктопроводов»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14.01.2020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284B8A">
        <w:trPr>
          <w:trHeight w:val="1464"/>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«Рек</w:t>
            </w:r>
            <w:r>
              <w:rPr>
                <w:rFonts w:ascii="Times New Roman" w:hAnsi="Times New Roman"/>
                <w:sz w:val="24"/>
                <w:szCs w:val="24"/>
              </w:rPr>
              <w:t xml:space="preserve">омендации по соблюдению порядка временного </w:t>
            </w:r>
            <w:r w:rsidRPr="009E56FA">
              <w:rPr>
                <w:rFonts w:ascii="Times New Roman" w:hAnsi="Times New Roman"/>
                <w:sz w:val="24"/>
                <w:szCs w:val="24"/>
              </w:rPr>
              <w:t>вывода из эксплуатации технических устройств и сооружений на опасных производственных объектах нефтегазового комплекса»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368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Руководство по безопасности «Обследование технического состояния изотермических резервуаров сжиженных газов»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636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24.12.2018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Руководство</w:t>
            </w:r>
            <w:r w:rsidRPr="009777ED">
              <w:rPr>
                <w:rFonts w:ascii="Times New Roman" w:hAnsi="Times New Roman"/>
                <w:sz w:val="24"/>
                <w:szCs w:val="24"/>
              </w:rPr>
              <w:t xml:space="preserve"> по безопасности «Методика оценки риска аварий на опасных производственных объектах магистрального трубопроводного транспорта газа»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454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22.12.2022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6C23C2">
              <w:rPr>
                <w:rFonts w:ascii="Times New Roman" w:hAnsi="Times New Roman"/>
                <w:sz w:val="24"/>
                <w:szCs w:val="24"/>
              </w:rPr>
              <w:t>Руководство по безопасности «Методические рекомендации о порядке проведения визуального и измерительного контроля</w:t>
            </w:r>
            <w:r>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16.01.2024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промышленной безопасности при освоении месторождений нефти на площадях залегания калийных солей</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(ПБ 07-436-02)</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04.02.2002 </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w:t>
            </w:r>
            <w:r>
              <w:rPr>
                <w:rFonts w:ascii="Times New Roman" w:hAnsi="Times New Roman"/>
                <w:sz w:val="24"/>
                <w:szCs w:val="24"/>
              </w:rPr>
              <w:t>а</w:t>
            </w:r>
            <w:r w:rsidRPr="009E56FA">
              <w:rPr>
                <w:rFonts w:ascii="Times New Roman" w:hAnsi="Times New Roman"/>
                <w:sz w:val="24"/>
                <w:szCs w:val="24"/>
              </w:rPr>
              <w:t xml:space="preserve"> технической эксплуатации электрических станций и сетей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1070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04.10.2022/09.12.2024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461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26.11.2020/22.01.2024 № 16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533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безопасности в нефтяной и газовой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15.12.2020/31.01.2023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490468">
        <w:trPr>
          <w:trHeight w:val="125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01.12.2020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«Требования к производству сварочных работ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11.12.2020/05.02.2024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8D6D34">
        <w:trPr>
          <w:trHeight w:val="7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eastAsiaTheme="minorHAnsi" w:hAnsi="Times New Roman"/>
                <w:sz w:val="24"/>
                <w:szCs w:val="24"/>
                <w:lang w:eastAsia="en-US"/>
              </w:rPr>
            </w:pPr>
            <w:r w:rsidRPr="009E56FA">
              <w:rPr>
                <w:rFonts w:ascii="Times New Roman" w:hAnsi="Times New Roman"/>
                <w:sz w:val="24"/>
                <w:szCs w:val="24"/>
              </w:rPr>
              <w:t>Федеральные нормы и правила в области промышленной безопасности «</w:t>
            </w:r>
            <w:r w:rsidRPr="009E56FA">
              <w:rPr>
                <w:rFonts w:ascii="Times New Roman" w:eastAsiaTheme="minorHAnsi" w:hAnsi="Times New Roman"/>
                <w:sz w:val="24"/>
                <w:szCs w:val="24"/>
                <w:lang w:eastAsia="en-US"/>
              </w:rPr>
              <w:t>Общие требования к обоснованию безопасности опасного производственного объекта»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27.04.2024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8D6D34">
        <w:trPr>
          <w:trHeight w:val="1351"/>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494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03.12.2020/25.05.2022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 «Правила безопасности для опасных производственных объектов магистральных трубопроводов»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721C7">
        <w:trPr>
          <w:trHeight w:val="113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 «Правила безопасности автогазозаправочных станций газомоторного топлива»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15.12.2020/04.07.2022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Федеральные нормы и правила </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безопасности сетей газораспределения и газопотребления»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безопасности при производстве, хранении, транспортировании и применении хлора»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486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CB1D28">
        <w:trPr>
          <w:trHeight w:val="1147"/>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безопасности объектов сжиженного природного газа»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521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11.12.2020/20.09.2022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безопасности для объектов, использующих сжиженные углеводородные газы»</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безопасности химически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07.12.2020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безопасности опасных производственных объектов подземных хранилищ газа»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безопасности при ведении горных работ и переработке твердых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p w:rsidR="00B46777" w:rsidRPr="009E56FA" w:rsidRDefault="00B46777" w:rsidP="00B46777">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промышленной безопасности при использовании оборудования, работающего под избыточным давлением»</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проведения экспертизы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420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20.10.2020/20.02.2024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 по локализации и ликвидации последствий аварий на опасных производственных объектах, на которых ведутся горные работы»</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520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11.12.2020/08.12.2023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8D0A09">
        <w:trPr>
          <w:trHeight w:val="744"/>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15.12.2020/25.04.2022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в области промышленной безопасности «Правила промышленной безопасности складов нефти и нефтепродуктов»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529</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15.12.2020/09.07.2024</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безопасного ведения газоопасных, огневых и ремонтных работ»</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528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безопасности объектов сжиженного природного газа»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521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11.12.2020/20.09.2022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6C23C2">
              <w:rPr>
                <w:rFonts w:ascii="Times New Roman" w:hAnsi="Times New Roman"/>
                <w:sz w:val="24"/>
                <w:szCs w:val="24"/>
              </w:rPr>
              <w:t>Федеральные нормы и правила в области безопасности гидротехнических сооружений «Требования к экспертам в области безопасности гидротехнических сооружений (за исключением судоходных и портовых гидротехнических сооружений)</w:t>
            </w:r>
            <w:r>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08.05.2024</w:t>
            </w:r>
          </w:p>
          <w:p w:rsidR="00B46777" w:rsidRPr="003B0DF7" w:rsidRDefault="00B46777" w:rsidP="00B46777">
            <w:pPr>
              <w:jc w:val="center"/>
              <w:rPr>
                <w:rFonts w:ascii="Times New Roman" w:hAnsi="Times New Roman"/>
                <w:sz w:val="22"/>
                <w:szCs w:val="22"/>
              </w:rPr>
            </w:pPr>
            <w:r w:rsidRPr="003B0DF7">
              <w:rPr>
                <w:rFonts w:ascii="Times New Roman" w:hAnsi="Times New Roman"/>
                <w:sz w:val="22"/>
                <w:szCs w:val="22"/>
              </w:rPr>
              <w:t>начало действия документа 01.09.2024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6C23C2">
              <w:rPr>
                <w:rFonts w:ascii="Times New Roman" w:hAnsi="Times New Roman"/>
                <w:sz w:val="24"/>
                <w:szCs w:val="24"/>
              </w:rPr>
              <w:t>Федеральные нормы и правила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08.05.2024</w:t>
            </w:r>
          </w:p>
          <w:p w:rsidR="00B46777" w:rsidRPr="003B0DF7" w:rsidRDefault="00B46777" w:rsidP="00B46777">
            <w:pPr>
              <w:jc w:val="center"/>
              <w:rPr>
                <w:rFonts w:ascii="Times New Roman" w:hAnsi="Times New Roman"/>
                <w:sz w:val="24"/>
                <w:szCs w:val="24"/>
              </w:rPr>
            </w:pPr>
            <w:r w:rsidRPr="003B0DF7">
              <w:rPr>
                <w:rFonts w:ascii="Times New Roman" w:hAnsi="Times New Roman"/>
                <w:sz w:val="22"/>
                <w:szCs w:val="22"/>
              </w:rPr>
              <w:t>начало действия документа 01.09.2024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оформления декларации промышленной безопасности опасных производственных объектов и перечень включаемых в нее сведений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414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16.10.2020 </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30.11.2020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 II и III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454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25.11.2020/24.11.2021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Административный регламент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12.08.2015/30.06.2017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721C7">
        <w:trPr>
          <w:trHeight w:val="163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Министерства строительства и жилищно-коммунального хозяйства РФ по предоставлению государственной услуги по выдаче разрешений на ввод в эксплуатацию объектов капитального строительства, указанных в пункте 4 части 5 и пункте 1 части 6 статьи 51 Градостроительного кодекса РФ (за исключением объектов капитального строительства, в отношении которых выдача разрешений на ввод в эксплуатацию возложена на иные ФОИВ)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696/пр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25.08.2022/24.11.2023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721C7">
        <w:trPr>
          <w:trHeight w:val="163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465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26.11.2020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637D24">
        <w:trPr>
          <w:trHeight w:val="926"/>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МЧС России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710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28.11.2011/26.11.2018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согласованию правил эксплуатации гидротехнических сооружений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447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03.11.2015/30.06.2017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eastAsiaTheme="minorHAnsi" w:hAnsi="Times New Roman"/>
                <w:sz w:val="24"/>
                <w:szCs w:val="24"/>
                <w:lang w:eastAsia="en-US"/>
              </w:rPr>
            </w:pPr>
            <w:r w:rsidRPr="009E56FA">
              <w:rPr>
                <w:rFonts w:ascii="Times New Roman" w:hAnsi="Times New Roman"/>
                <w:sz w:val="24"/>
                <w:szCs w:val="24"/>
              </w:rPr>
              <w:t xml:space="preserve">Административный регламент </w:t>
            </w:r>
            <w:r w:rsidRPr="009E56FA">
              <w:rPr>
                <w:rFonts w:ascii="Times New Roman" w:eastAsiaTheme="minorHAnsi" w:hAnsi="Times New Roman"/>
                <w:sz w:val="24"/>
                <w:szCs w:val="24"/>
                <w:lang w:eastAsia="en-US"/>
              </w:rPr>
              <w:t>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23.06.2014/30.06.2017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Ростехнадзор/ГУСП</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взаимодействия Федеральной службы по экологическому, технологическому и атомному надзору и Главного управления специальных программ Президента Российской Федерации при осуществлении федерального государственного строительного надзора, а также в части осуществления федерального государственного надзора в области промышленной безопасности и безопасной эксплуатации энергоустановок</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489/70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03.09.2012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представлению сведений из Российского регистра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441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 28.10.2016</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Минстрой России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Министерства строительства и жилищно-коммунального хозяйства Российской Федерации по предоставлению государственной услуги по аттестации, переаттестации  физических лиц на право подготовки заключений экспертизы проектной документации и (или) экспертизы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777/пр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30.11.2018</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Минстрой России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C34F42">
              <w:rPr>
                <w:rFonts w:ascii="Times New Roman" w:hAnsi="Times New Roman"/>
                <w:sz w:val="24"/>
                <w:szCs w:val="24"/>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государственной экспертизы проектной документации и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814/пр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858B5">
            <w:pPr>
              <w:jc w:val="center"/>
              <w:rPr>
                <w:rFonts w:ascii="Times New Roman" w:hAnsi="Times New Roman"/>
                <w:sz w:val="24"/>
                <w:szCs w:val="24"/>
              </w:rPr>
            </w:pPr>
            <w:r w:rsidRPr="009E56FA">
              <w:rPr>
                <w:rFonts w:ascii="Times New Roman" w:hAnsi="Times New Roman"/>
                <w:sz w:val="24"/>
                <w:szCs w:val="24"/>
              </w:rPr>
              <w:t>Административн</w:t>
            </w:r>
            <w:r w:rsidR="00B858B5">
              <w:rPr>
                <w:rFonts w:ascii="Times New Roman" w:hAnsi="Times New Roman"/>
                <w:sz w:val="24"/>
                <w:szCs w:val="24"/>
              </w:rPr>
              <w:t>ый</w:t>
            </w:r>
            <w:r w:rsidRPr="009E56FA">
              <w:rPr>
                <w:rFonts w:ascii="Times New Roman" w:hAnsi="Times New Roman"/>
                <w:sz w:val="24"/>
                <w:szCs w:val="24"/>
              </w:rPr>
              <w:t xml:space="preserve"> регламент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08.04.2019/24.05.2021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ведению реестра заключений экспертизы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08.04.2019/24.05.2021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оформлению документов, удостоверяющих уточненные 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29.07.2019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6415E9">
              <w:rPr>
                <w:rFonts w:ascii="Times New Roman" w:hAnsi="Times New Roman"/>
                <w:sz w:val="24"/>
                <w:szCs w:val="24"/>
              </w:rPr>
              <w:t>Перечень индикаторов риска нарушения обязательных требований, используемых при осуществлении Федеральной службой по экологическому, технологическому и атомному надзору и ее территориальными органами федерального государственного надзора в области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397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23.11.2021/27.09.2024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Перечень индикаторов риска нарушения обязательных требований, используемых при осуществлении федерального государственного надзора в области безопасности гидротехнических сооружений (за исключением портовых и судоходных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20.07.2023/18.11.2024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9E56FA">
              <w:rPr>
                <w:rFonts w:ascii="Times New Roman" w:hAnsi="Times New Roman"/>
                <w:sz w:val="24"/>
                <w:szCs w:val="24"/>
              </w:rPr>
              <w:t xml:space="preserve"> Свод правил «П</w:t>
            </w:r>
            <w:r>
              <w:rPr>
                <w:rFonts w:ascii="Times New Roman" w:hAnsi="Times New Roman"/>
                <w:sz w:val="24"/>
                <w:szCs w:val="24"/>
              </w:rPr>
              <w:t>оложение об авторском надзоре при строительстве, реконструкции и капитальном ремонте объектов капитального строительства»</w:t>
            </w:r>
          </w:p>
          <w:p w:rsidR="00B46777" w:rsidRPr="009E56FA" w:rsidRDefault="00B46777" w:rsidP="00B46777">
            <w:pPr>
              <w:jc w:val="center"/>
              <w:rPr>
                <w:rFonts w:ascii="Times New Roman" w:hAnsi="Times New Roman"/>
                <w:sz w:val="24"/>
                <w:szCs w:val="24"/>
              </w:rPr>
            </w:pPr>
            <w:r>
              <w:rPr>
                <w:rFonts w:ascii="Times New Roman" w:hAnsi="Times New Roman"/>
                <w:sz w:val="24"/>
                <w:szCs w:val="24"/>
              </w:rPr>
              <w:t xml:space="preserve"> (СП 246.1325800.2023</w:t>
            </w:r>
            <w:r w:rsidRPr="009E56FA">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09.01.2024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Свод правил «Решения по охране труда и промышленной безопасности в проектах организации строительства и проектах производства работ» (СП 12-136-2002)</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17.09.2002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Свод правил «Территории производственного назначения. Правила проектирования благоустройства» </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(СП 403.1325800.2018)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476/пр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01.08.2018/30.05.2022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Свод правил «Трубопроводы магистральные и промысловые стальные для нефти и газа. Монтажные работы. Сварка и контроль ее выполнения»</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(СП 406.1325800.2018)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596/пр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19.09.2018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bCs/>
                <w:sz w:val="24"/>
                <w:szCs w:val="24"/>
              </w:rPr>
            </w:pPr>
            <w:r w:rsidRPr="009E56FA">
              <w:rPr>
                <w:rFonts w:ascii="Times New Roman" w:hAnsi="Times New Roman"/>
                <w:bCs/>
                <w:sz w:val="24"/>
                <w:szCs w:val="24"/>
              </w:rPr>
              <w:t>Свод правил «Инженерная защита территорий от эрозионных процессов. Правила проектирования»</w:t>
            </w:r>
          </w:p>
          <w:p w:rsidR="00B46777" w:rsidRPr="009E56FA" w:rsidRDefault="00B46777" w:rsidP="00B46777">
            <w:pPr>
              <w:jc w:val="center"/>
              <w:rPr>
                <w:rFonts w:ascii="Times New Roman" w:hAnsi="Times New Roman"/>
                <w:sz w:val="24"/>
                <w:szCs w:val="24"/>
              </w:rPr>
            </w:pPr>
            <w:r w:rsidRPr="009E56FA">
              <w:rPr>
                <w:rFonts w:ascii="Times New Roman" w:hAnsi="Times New Roman"/>
                <w:bCs/>
                <w:sz w:val="24"/>
                <w:szCs w:val="24"/>
              </w:rPr>
              <w:t>(СП 425.1325800.2018)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797/пр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10.12.2018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Перечень направлений деятельности экспертов и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313/пр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25.05.2018/21.08.2019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СП 63.13330.2018 «СНиП 52-01-2003 Бетонные и железобетонные конструкции. Основные положения</w:t>
            </w:r>
            <w:r w:rsidRPr="009E56FA">
              <w:rPr>
                <w:rFonts w:ascii="Times New Roman" w:hAnsi="Times New Roman"/>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832/пр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19.12.2018/20.12.2021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bCs/>
                <w:sz w:val="24"/>
                <w:szCs w:val="24"/>
              </w:rPr>
            </w:pPr>
            <w:r w:rsidRPr="009E56FA">
              <w:rPr>
                <w:rFonts w:ascii="Times New Roman" w:hAnsi="Times New Roman"/>
                <w:sz w:val="24"/>
                <w:szCs w:val="24"/>
              </w:rPr>
              <w:t>Свод правил «Инженерные изыскания для строительства в районах развития оползневых процессов. Общие требования</w:t>
            </w:r>
            <w:r w:rsidRPr="009E56FA">
              <w:rPr>
                <w:rFonts w:ascii="Times New Roman" w:hAnsi="Times New Roman"/>
                <w:bCs/>
                <w:sz w:val="24"/>
                <w:szCs w:val="24"/>
              </w:rPr>
              <w:t>»</w:t>
            </w:r>
          </w:p>
          <w:p w:rsidR="00B46777" w:rsidRPr="009E56FA" w:rsidRDefault="00B46777" w:rsidP="00B46777">
            <w:pPr>
              <w:jc w:val="center"/>
              <w:rPr>
                <w:rFonts w:ascii="Times New Roman" w:hAnsi="Times New Roman"/>
                <w:sz w:val="24"/>
                <w:szCs w:val="24"/>
              </w:rPr>
            </w:pPr>
            <w:r w:rsidRPr="009E56FA">
              <w:rPr>
                <w:rFonts w:ascii="Times New Roman" w:hAnsi="Times New Roman"/>
                <w:bCs/>
                <w:sz w:val="24"/>
                <w:szCs w:val="24"/>
              </w:rPr>
              <w:t>(СП 420.1325800.2018)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844/пр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21.12.2018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Свод правил «Электроустановки низковольтные зданий и сооружений. Правила проектирования во взрывоопасных зонах</w:t>
            </w:r>
            <w:r w:rsidRPr="009E56FA">
              <w:rPr>
                <w:rFonts w:ascii="Times New Roman" w:hAnsi="Times New Roman"/>
                <w:bCs/>
                <w:sz w:val="24"/>
                <w:szCs w:val="24"/>
              </w:rPr>
              <w:t>» (</w:t>
            </w:r>
            <w:r w:rsidRPr="009E56FA">
              <w:rPr>
                <w:rFonts w:ascii="Times New Roman" w:hAnsi="Times New Roman"/>
                <w:sz w:val="24"/>
                <w:szCs w:val="24"/>
              </w:rPr>
              <w:t>СП 423.1325800.2018</w:t>
            </w:r>
            <w:r w:rsidRPr="009E56FA">
              <w:rPr>
                <w:rFonts w:ascii="Times New Roman" w:hAnsi="Times New Roman"/>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845/пр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24.12.2018/07.12.2021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hAnsi="Times New Roman"/>
                <w:bCs/>
                <w:sz w:val="24"/>
                <w:szCs w:val="24"/>
              </w:rPr>
            </w:pPr>
            <w:r w:rsidRPr="009E56FA">
              <w:rPr>
                <w:rFonts w:ascii="Times New Roman" w:hAnsi="Times New Roman"/>
                <w:sz w:val="24"/>
                <w:szCs w:val="24"/>
              </w:rPr>
              <w:t>Свод правил «Трубопроводы магистральные и промысловые для нефти и газа. Строительство подводных переходов и контроль выполнения работ</w:t>
            </w:r>
            <w:r w:rsidRPr="009E56FA">
              <w:rPr>
                <w:rFonts w:ascii="Times New Roman" w:hAnsi="Times New Roman"/>
                <w:bCs/>
                <w:sz w:val="24"/>
                <w:szCs w:val="24"/>
              </w:rPr>
              <w:t xml:space="preserve">» </w:t>
            </w:r>
          </w:p>
          <w:p w:rsidR="00B46777" w:rsidRPr="009E56FA" w:rsidRDefault="00B46777" w:rsidP="00B46777">
            <w:pPr>
              <w:autoSpaceDE w:val="0"/>
              <w:autoSpaceDN w:val="0"/>
              <w:adjustRightInd w:val="0"/>
              <w:jc w:val="center"/>
              <w:rPr>
                <w:rFonts w:ascii="Times New Roman" w:hAnsi="Times New Roman"/>
                <w:bCs/>
                <w:sz w:val="24"/>
                <w:szCs w:val="24"/>
              </w:rPr>
            </w:pPr>
            <w:r w:rsidRPr="009E56FA">
              <w:rPr>
                <w:rFonts w:ascii="Times New Roman" w:hAnsi="Times New Roman"/>
                <w:bCs/>
                <w:sz w:val="24"/>
                <w:szCs w:val="24"/>
              </w:rPr>
              <w:t>(</w:t>
            </w:r>
            <w:r>
              <w:rPr>
                <w:rFonts w:ascii="Times New Roman" w:hAnsi="Times New Roman"/>
                <w:sz w:val="24"/>
                <w:szCs w:val="24"/>
              </w:rPr>
              <w:t>СП 422.1325800.2018</w:t>
            </w:r>
            <w:r w:rsidRPr="009E56FA">
              <w:rPr>
                <w:rFonts w:ascii="Times New Roman" w:hAnsi="Times New Roman"/>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855/пр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24.12.2018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Свод правил «Трубопроводы магистральные и промысловые для нефти и газа. Производство работ по противокоррозионной защите средствами электрохимзащиты и контроль выполнения работ» (СП 424.1325800.2019)</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69/пр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31.01.2019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A44834">
        <w:trPr>
          <w:trHeight w:val="1188"/>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Свод правил «Инженерные изыскания для строительства в районах распространения просадочных грунтов. Общие требования»</w:t>
            </w:r>
          </w:p>
          <w:p w:rsidR="00B46777" w:rsidRPr="009E56FA" w:rsidRDefault="00B46777" w:rsidP="00B46777">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(СП 448.1325800.2019)</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39/пр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24.01.2019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Свод правил «Инженерные изыскания для строительства в районах распространения набухающих грунтов. Общие требования»</w:t>
            </w:r>
          </w:p>
          <w:p w:rsidR="00B46777" w:rsidRPr="009E56FA" w:rsidRDefault="00B46777" w:rsidP="00B46777">
            <w:pPr>
              <w:autoSpaceDE w:val="0"/>
              <w:autoSpaceDN w:val="0"/>
              <w:adjustRightInd w:val="0"/>
              <w:jc w:val="center"/>
              <w:rPr>
                <w:rFonts w:ascii="Times New Roman" w:hAnsi="Times New Roman"/>
                <w:sz w:val="24"/>
                <w:szCs w:val="24"/>
              </w:rPr>
            </w:pPr>
            <w:r w:rsidRPr="009E56FA">
              <w:rPr>
                <w:rFonts w:ascii="Times New Roman" w:hAnsi="Times New Roman"/>
                <w:sz w:val="24"/>
                <w:szCs w:val="24"/>
                <w:lang w:val="en-US"/>
              </w:rPr>
              <w:t>(</w:t>
            </w:r>
            <w:r w:rsidRPr="009E56FA">
              <w:rPr>
                <w:rFonts w:ascii="Times New Roman" w:hAnsi="Times New Roman"/>
                <w:sz w:val="24"/>
                <w:szCs w:val="24"/>
              </w:rPr>
              <w:t>СП 449.1325800.2019)</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45/пр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28.01.2019/29.07.2024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bCs/>
                <w:sz w:val="24"/>
                <w:szCs w:val="24"/>
              </w:rPr>
            </w:pPr>
            <w:r w:rsidRPr="009E56FA">
              <w:rPr>
                <w:rFonts w:ascii="Times New Roman" w:hAnsi="Times New Roman"/>
                <w:sz w:val="24"/>
                <w:szCs w:val="24"/>
              </w:rPr>
              <w:t xml:space="preserve">Свод правил </w:t>
            </w:r>
            <w:r w:rsidRPr="009E56FA">
              <w:rPr>
                <w:rFonts w:ascii="Times New Roman" w:hAnsi="Times New Roman"/>
                <w:bCs/>
                <w:sz w:val="24"/>
                <w:szCs w:val="24"/>
              </w:rPr>
              <w:t xml:space="preserve">«Водопропускные трубы и системы водоотвода в районах вечной мерзлоты. Правила проектирования»  </w:t>
            </w:r>
          </w:p>
          <w:p w:rsidR="00B46777" w:rsidRPr="009E56FA" w:rsidRDefault="00B46777" w:rsidP="00B46777">
            <w:pPr>
              <w:jc w:val="center"/>
              <w:rPr>
                <w:rFonts w:ascii="Times New Roman" w:hAnsi="Times New Roman"/>
                <w:sz w:val="24"/>
                <w:szCs w:val="24"/>
              </w:rPr>
            </w:pPr>
            <w:r>
              <w:rPr>
                <w:rFonts w:ascii="Times New Roman" w:hAnsi="Times New Roman"/>
                <w:bCs/>
                <w:sz w:val="24"/>
                <w:szCs w:val="24"/>
              </w:rPr>
              <w:t>(СП 445.1325800.2023</w:t>
            </w:r>
            <w:r w:rsidRPr="009E56FA">
              <w:rPr>
                <w:rFonts w:ascii="Times New Roman" w:hAnsi="Times New Roman"/>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09.01.2024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 об организации работы аттестационных комиссий Федеральной службы по экологическому, технологическому и атомному надзору</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591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12.07.2010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безопасности ведения морских геологоразведочных работ</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(РД-08-37-95)</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27.10.1995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 xml:space="preserve">Порядок оформления и ведения надзорных дел опасных производственных объектов и гидротехнических сооружений, на которых установлен режим постоянного государственного контроля (надзора) </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Методика определения </w:t>
            </w:r>
            <w:r>
              <w:rPr>
                <w:rFonts w:ascii="Times New Roman" w:hAnsi="Times New Roman"/>
                <w:sz w:val="24"/>
                <w:szCs w:val="24"/>
              </w:rPr>
              <w:t>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347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Положение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20.02.2013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p w:rsidR="00B46777" w:rsidRPr="009E56FA" w:rsidRDefault="00B46777" w:rsidP="00B46777">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заполнения акта о расследовании причин аварийной ситуации при теплоснабжении/Порядок заполнения сводного ежемесячного отчета об аварийных ситуациях при теплоснабжении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20.09.2022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 Перечень ситуационных задач, предлагаемых на квалификационном экзамене по аттестации экспертов в области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391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02.10.2015/25.08.2016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eastAsiaTheme="minorHAnsi" w:hAnsi="Times New Roman"/>
                <w:sz w:val="24"/>
                <w:szCs w:val="24"/>
                <w:lang w:eastAsia="en-US"/>
              </w:rPr>
            </w:pPr>
            <w:r w:rsidRPr="006C23C2">
              <w:rPr>
                <w:rFonts w:ascii="Times New Roman" w:hAnsi="Times New Roman"/>
                <w:sz w:val="24"/>
                <w:szCs w:val="24"/>
              </w:rPr>
              <w:t>Перечень вопросов, предлагаемых</w:t>
            </w:r>
            <w:r>
              <w:rPr>
                <w:rFonts w:ascii="Times New Roman" w:hAnsi="Times New Roman"/>
                <w:sz w:val="24"/>
                <w:szCs w:val="24"/>
              </w:rPr>
              <w:t xml:space="preserve"> на квалификационном экзамене для</w:t>
            </w:r>
            <w:r w:rsidRPr="006C23C2">
              <w:rPr>
                <w:rFonts w:ascii="Times New Roman" w:hAnsi="Times New Roman"/>
                <w:sz w:val="24"/>
                <w:szCs w:val="24"/>
              </w:rPr>
              <w:t xml:space="preserve"> аттестации экспертов в области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180-рп</w:t>
            </w:r>
          </w:p>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от</w:t>
            </w:r>
          </w:p>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10.12.2024</w:t>
            </w:r>
          </w:p>
        </w:tc>
        <w:tc>
          <w:tcPr>
            <w:tcW w:w="2126" w:type="dxa"/>
            <w:tcBorders>
              <w:top w:val="single" w:sz="4" w:space="0" w:color="auto"/>
              <w:left w:val="single" w:sz="4" w:space="0" w:color="auto"/>
              <w:bottom w:val="single" w:sz="4" w:space="0" w:color="auto"/>
              <w:right w:val="single" w:sz="4" w:space="0" w:color="auto"/>
            </w:tcBorders>
          </w:tcPr>
          <w:p w:rsidR="00B46777" w:rsidRDefault="00B46777" w:rsidP="00B46777">
            <w:pPr>
              <w:autoSpaceDE w:val="0"/>
              <w:autoSpaceDN w:val="0"/>
              <w:adjustRightInd w:val="0"/>
              <w:jc w:val="cente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Перечень вопросов, предлагаемых на квалификационном экзамене по аттестации экспертов в области безопасности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257</w:t>
            </w:r>
          </w:p>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от</w:t>
            </w:r>
          </w:p>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15.08.2024</w:t>
            </w:r>
          </w:p>
        </w:tc>
        <w:tc>
          <w:tcPr>
            <w:tcW w:w="2126" w:type="dxa"/>
            <w:tcBorders>
              <w:top w:val="single" w:sz="4" w:space="0" w:color="auto"/>
              <w:left w:val="single" w:sz="4" w:space="0" w:color="auto"/>
              <w:bottom w:val="single" w:sz="4" w:space="0" w:color="auto"/>
              <w:right w:val="single" w:sz="4" w:space="0" w:color="auto"/>
            </w:tcBorders>
          </w:tcPr>
          <w:p w:rsidR="00B46777" w:rsidRDefault="00B46777" w:rsidP="00B46777">
            <w:pPr>
              <w:autoSpaceDE w:val="0"/>
              <w:autoSpaceDN w:val="0"/>
              <w:adjustRightInd w:val="0"/>
              <w:jc w:val="cente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Протокол</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eastAsiaTheme="minorHAnsi" w:hAnsi="Times New Roman"/>
                <w:sz w:val="24"/>
                <w:szCs w:val="24"/>
                <w:lang w:eastAsia="en-US"/>
              </w:rPr>
              <w:t>Перечень вопросов и варианты ответов для проведения проверки знаний в форме тестирования на право подготовки заключений экспертизы проектной документации и (или) экспертизы результатов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78-ПРМ-ИФ</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29.01.2021</w:t>
            </w:r>
          </w:p>
        </w:tc>
        <w:tc>
          <w:tcPr>
            <w:tcW w:w="2126" w:type="dxa"/>
            <w:tcBorders>
              <w:top w:val="single" w:sz="4" w:space="0" w:color="auto"/>
              <w:left w:val="single" w:sz="4" w:space="0" w:color="auto"/>
              <w:bottom w:val="single" w:sz="4" w:space="0" w:color="auto"/>
              <w:right w:val="single" w:sz="4" w:space="0" w:color="auto"/>
            </w:tcBorders>
          </w:tcPr>
          <w:p w:rsidR="00B46777" w:rsidRPr="00C511D1" w:rsidRDefault="00424DF3" w:rsidP="00B46777">
            <w:pPr>
              <w:autoSpaceDE w:val="0"/>
              <w:autoSpaceDN w:val="0"/>
              <w:adjustRightInd w:val="0"/>
              <w:jc w:val="both"/>
              <w:rPr>
                <w:rFonts w:ascii="Times New Roman" w:eastAsiaTheme="minorHAnsi" w:hAnsi="Times New Roman"/>
                <w:sz w:val="24"/>
                <w:szCs w:val="24"/>
                <w:lang w:eastAsia="en-US"/>
              </w:rPr>
            </w:pPr>
            <w:hyperlink r:id="rId13" w:history="1">
              <w:r w:rsidR="00B46777">
                <w:rPr>
                  <w:rFonts w:ascii="Times New Roman" w:eastAsiaTheme="minorHAnsi" w:hAnsi="Times New Roman"/>
                  <w:color w:val="0000FF"/>
                  <w:sz w:val="24"/>
                  <w:szCs w:val="24"/>
                  <w:lang w:eastAsia="en-US"/>
                </w:rPr>
                <w:t>https://minstroyrf.gov.ru/trades/voprosy-i-otvety-dlya-testirovaniya-a-takzhe-voprosy-pismennogo-ekzamena/</w:t>
              </w:r>
            </w:hyperlink>
          </w:p>
        </w:tc>
      </w:tr>
      <w:tr w:rsidR="00B46777" w:rsidRPr="00F31309" w:rsidTr="00560F44">
        <w:trPr>
          <w:trHeight w:val="1037"/>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672/пр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06.11.2020/04.07.2024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A44834">
        <w:trPr>
          <w:trHeight w:val="1097"/>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акта преддекларационного обследования судоходных и портовых гидротехнических сооружений, составленного участниками обследования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224</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03.08.2016</w:t>
            </w:r>
          </w:p>
          <w:p w:rsidR="00B46777" w:rsidRPr="003B0DF7" w:rsidRDefault="00B46777" w:rsidP="00B46777">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акта о причинах и об обстоятельствах аварии на опасном объекте и формы извещения об аварии на опасном объекте</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14.11.2016</w:t>
            </w:r>
          </w:p>
          <w:p w:rsidR="00B46777" w:rsidRPr="003B0DF7" w:rsidRDefault="00B46777" w:rsidP="00B46777">
            <w:pPr>
              <w:autoSpaceDE w:val="0"/>
              <w:autoSpaceDN w:val="0"/>
              <w:adjustRightInd w:val="0"/>
              <w:jc w:val="center"/>
              <w:outlineLvl w:val="1"/>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формирования комиссий по расследованию причин аварий в электроэнергетике</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474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15.11.2016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Перечень нормативных актов, содержащих обязательные требования при эксплуатации взрывопожароопасных и химически опасных производственных объектов </w:t>
            </w:r>
            <w:r w:rsidRPr="009E56FA">
              <w:rPr>
                <w:rFonts w:ascii="Times New Roman" w:hAnsi="Times New Roman"/>
                <w:sz w:val="24"/>
                <w:szCs w:val="24"/>
                <w:lang w:val="en-US"/>
              </w:rPr>
              <w:t>IV</w:t>
            </w:r>
            <w:r w:rsidRPr="009E56FA">
              <w:rPr>
                <w:rFonts w:ascii="Times New Roman" w:hAnsi="Times New Roman"/>
                <w:sz w:val="24"/>
                <w:szCs w:val="24"/>
              </w:rPr>
              <w:t xml:space="preserve"> класса 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348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31.08.2017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Перечни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02.03.2021/20.01.2025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 по обследованию шаровых резервуаров и газгольдеров для хранения сжиженных газов под давлением</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(РД 03-380-00)</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20.09.2000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наклонно-направленного или горизонтального ствола скважины (РД 08-625-03)</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27.12.2002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 по техническому обследованию железобетонных резервуаров для нефти и нефтепродуктов (РД 03-420-01)</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10.09.2001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ind w:firstLine="72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Инструкция по предупреждению и ликвидации аварий на тепловых электростанциях (СО 153-34.20.562-2003)</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30.06.2003/31.05.2004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Инструкция по безопасности одновременного производства буровых работ, освоения и эксплуатации скважин на кусте (РД 08-435-02)</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11.03.2002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Инструкция по организации и проведению профилактической работы по предупреждению возникновения открытого фонтанирования скважин на предприятиях нефтяной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15.02.2001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 xml:space="preserve">Инструкция по продлению срока службы трубопроводов </w:t>
            </w:r>
            <w:r w:rsidRPr="009E56FA">
              <w:rPr>
                <w:rFonts w:ascii="Times New Roman" w:hAnsi="Times New Roman"/>
                <w:sz w:val="24"/>
                <w:szCs w:val="24"/>
                <w:lang w:val="en-US"/>
              </w:rPr>
              <w:t>II</w:t>
            </w:r>
            <w:r w:rsidRPr="009E56FA">
              <w:rPr>
                <w:rFonts w:ascii="Times New Roman" w:hAnsi="Times New Roman"/>
                <w:sz w:val="24"/>
                <w:szCs w:val="24"/>
              </w:rPr>
              <w:t xml:space="preserve">, </w:t>
            </w:r>
            <w:r w:rsidRPr="009E56FA">
              <w:rPr>
                <w:rFonts w:ascii="Times New Roman" w:hAnsi="Times New Roman"/>
                <w:sz w:val="24"/>
                <w:szCs w:val="24"/>
                <w:lang w:val="en-US"/>
              </w:rPr>
              <w:t>III</w:t>
            </w:r>
            <w:r w:rsidRPr="009E56FA">
              <w:rPr>
                <w:rFonts w:ascii="Times New Roman" w:hAnsi="Times New Roman"/>
                <w:sz w:val="24"/>
                <w:szCs w:val="24"/>
              </w:rPr>
              <w:t xml:space="preserve">, и </w:t>
            </w:r>
            <w:r w:rsidRPr="009E56FA">
              <w:rPr>
                <w:rFonts w:ascii="Times New Roman" w:hAnsi="Times New Roman"/>
                <w:sz w:val="24"/>
                <w:szCs w:val="24"/>
                <w:lang w:val="en-US"/>
              </w:rPr>
              <w:t>IV</w:t>
            </w:r>
            <w:r w:rsidRPr="009E56FA">
              <w:rPr>
                <w:rFonts w:ascii="Times New Roman" w:hAnsi="Times New Roman"/>
                <w:sz w:val="24"/>
                <w:szCs w:val="24"/>
              </w:rPr>
              <w:t xml:space="preserve"> категорий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30.06.2003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ind w:firstLine="72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Руководство по безопасности «Технология управления скважиной при газонефтеводопроявлениях в различных горно-геологических условиях»</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408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Положение о системе технического диагностирования сварных вертикальных цилиндрических резервуаров для нефти и нефтепродуктов (РД 08-95-95)</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25.07.1995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297EA3">
        <w:trPr>
          <w:trHeight w:val="1504"/>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p w:rsidR="00B46777" w:rsidRPr="009E56FA" w:rsidRDefault="00B46777" w:rsidP="00B46777">
            <w:pPr>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Требования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уточнённые 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a"/>
              <w:jc w:val="center"/>
            </w:pPr>
            <w:r w:rsidRPr="009E56FA">
              <w:rPr>
                <w:rFonts w:ascii="Times New Roman" w:hAnsi="Times New Roman" w:cs="Times New Roman"/>
              </w:rPr>
              <w:t>ГОСТ Р 54567-2011 «Нефть. Требования к химическим продуктам, обеспечивающие безопасное применение их в нефтяной отрасли</w:t>
            </w:r>
            <w:r w:rsidRPr="009E56FA">
              <w:t>»</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653-ст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30.11.2011/30.06.2020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организации технического обслуживания и ремонта объектов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1013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25.10.2017/19.12.2023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указания по технологическому проектированию линий электропередачи классом напряжения 35 - 750 кВ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884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31.08.2022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Минтопэнерго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Типовой план по организации и технологии работ по ликвидации аварийных разливов нефтепродуктов при авариях и повреждениях переходов магистральных нефтепродуктопроводов через крупные водные преграды (РД 153-39.4-058-00)</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04.10.2000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 xml:space="preserve">Методика определения размера платы за оказание услуги по проведению экспертизы промышленной безопасности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310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08.10.2024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 xml:space="preserve">Минстрой России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Состав исполнительной документации при строительстве, реконструкции, капитальном ремонте объектов капитального строительства и Порядок ведения исполнительной документации при строительстве, реконструкции, капитальном ремонте объектов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344/пр</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16.05.2023</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Положение о порядке разработки и содержании раздела «Безопасная эксплуатация производств» технологического регламента </w:t>
            </w:r>
          </w:p>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(РД 09-251-98)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18.12.1998/21.11.2002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проверке гидротехнических сооружений в режиме постоянного государственного надзора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27.06.2018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 Методические указания по проверке гидротехнических сооружений на этапе их эксплуатации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27.06.2016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разработке технологического регламента на производство продукции нефтеперерабатывающей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393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30.09.2003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составу и содержанию информации, обосновывающей выдачу заключения о соответствии построенного, реконструированного объекта капитального строительства электроэнергетики требованиям технических регламентов (норм и правил) иных нормативных правовых актов и проектной документации, в том числе требованиям в отношении оснащенности объекта капитального строительства электроэнергетики приборами учета используемых энергетических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 xml:space="preserve">15.07.2015 </w:t>
            </w:r>
          </w:p>
          <w:p w:rsidR="00B46777" w:rsidRPr="003B0DF7" w:rsidRDefault="00B46777" w:rsidP="00B46777">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классификации аварий и инцидентов при транспортировании опасных веществ</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(РД 15-630-04)</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ПГ-1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06.01.2004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указания о порядке обследования организаций, производящих работы по текущему, капитальному ремонту и реконструкции скважин (РД 13-07-2007)</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23.04.2007/18.12.2007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указания о порядке проверки деятельности организаций, эксплуатирующих объекты транспортирования опасных веществ</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(РД 14-03-2007)</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759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08.11.2007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 Методические указания по обследованию технического состояния и обеспечения безопасности при эксплуатации аммиачных холодильных установок (РД 09-241-98)</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228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20.11.1998/21.11.2002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eastAsiaTheme="minorHAnsi" w:hAnsi="Times New Roman"/>
                <w:sz w:val="24"/>
                <w:szCs w:val="24"/>
                <w:lang w:eastAsia="en-US"/>
              </w:rPr>
              <w:t>Методические рекомендации по классификации аварий и инцидентов на подъемных сооружениях, паровых и водогрейных котлах, сосудах, работающих под давлением, трубопроводах пара и горячей воды (РД 10-385-00)</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58</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04.10.2000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Госгортехнадзор России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организации надзорной и контрольной деятельности на предприятиях химической, нефтехимической и нефтеперерабатывающей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 30.07.2001/21.11.2002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расчету развития гидродинамических аварий на накопителях жидких промышленных отходов (РД 03-607-03)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05.06.2003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организации и осуществлению федерального государственного строительного надзора на объектах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15.07.2015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Методика расчета зон затопления при гидродинамических авариях на хранилищах производственных отходов химических предприятий (РД 09-391-00)</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04.11.2000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(РД 13-03-2006)</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1072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13.12.2006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(РД 13-04-2006)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1072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13.12.2006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(РД 13-05-2006)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1072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13.12.2006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(РД 13-06-2006)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1072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13.12.2006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(РД 09-255-99)</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06.01.1999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Госгортехнадзора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составлению проекта мониторинга безопасности гидротехнических сооружений на поднадзорных Госгортехнадзору России производствах (РД 03-417-01)</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04.07.2001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применению динамических моделей пересмотра периодичности проведения плановых проверок гидротехнических сооружений при осуществлении федерального государственного надзора в области гидротехнических сооружений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613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12.12.2018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указания по обследованию производственных зданий и сооружений тепловых электростанций, подлежащих реконструкции  (СО 153-34.21.363-2003)</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283</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30.06.2003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Методические рекомендации по внедрению риск-ориентированного подхода при проведении плановых проверок деятельности юридического лица и (или) индивидуального предпринимателя субъекта электроэнергетики, эксплуатирующего объекты электросетевого хозяйства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23.07.2019</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Госгортехнадзор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Рекомендации о содержании и порядке составления паспорта гидротехнического сооружения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б/н</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02.06.1998</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rPr>
          <w:trHeight w:val="835"/>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Рекомендации по проверке критериев безопасности гидротехнических сооружений объектов энергетики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24.01.2013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Требования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501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07.12.2020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 Положение об организации и осуществлении контроля за системой оперативно-диспетчерского управления в электроэнергетике и особенностях организации и проведения аттестации лиц, осуществляющих профессиональную деятельность, связанную с оперативно-диспетчерским управлением в электроэнергетике (РД 12-04-2007)</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03.04.2007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721C7">
        <w:trPr>
          <w:trHeight w:val="880"/>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отчета об авариях в электроэнергетике и порядка ее заполнения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92</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02.03.2010/27.07.2017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F268F">
        <w:trPr>
          <w:trHeight w:val="791"/>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Порядок  передачи оперативной информации об авариях в электроэнергетике</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02.03.2010/19.04.2023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Форма акта о расследовании причин аварий в электроэнергетике</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02.03.2010/27.07.2017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535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F268F">
        <w:trPr>
          <w:trHeight w:val="842"/>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Ведомственные строительные нормы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Минтопэнерго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eastAsiaTheme="minorHAnsi" w:hAnsi="Times New Roman"/>
                <w:sz w:val="24"/>
                <w:szCs w:val="24"/>
                <w:lang w:eastAsia="en-US"/>
              </w:rPr>
            </w:pPr>
            <w:r w:rsidRPr="009E56FA">
              <w:rPr>
                <w:rFonts w:ascii="Times New Roman" w:hAnsi="Times New Roman"/>
                <w:sz w:val="24"/>
                <w:szCs w:val="24"/>
              </w:rPr>
              <w:t xml:space="preserve">Нормы отвода земель для электрических сетей напряжением 0,38-750 кВ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14278тм-т1</w:t>
            </w:r>
          </w:p>
          <w:p w:rsidR="00B46777" w:rsidRPr="003B0DF7" w:rsidRDefault="00B46777" w:rsidP="00B46777">
            <w:pPr>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20.05.1994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Порядок согласования Федеральной службой по экологическому, технологическому и атомному надзору границ охранных зон в отношении объектов электросетевого хозяйства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9</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17.01.2013/24.11.2017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721C7">
        <w:trPr>
          <w:trHeight w:val="869"/>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Инструкция по устройству молниезащиты зданий, сооружений и промышленных коммуникаций</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(СО 153-34.21.122-2003)</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280</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30.06.2003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Требования к форме представления сведений об организации производственного контроля за соблюдением требований промышленной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518</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Правила разработки месторождений углеводородного сырья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356</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14.06.2016/07.08.2020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687</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02.04.2020/05.09.2024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9E56FA">
              <w:rPr>
                <w:rFonts w:ascii="Times New Roman" w:hAnsi="Times New Roman"/>
                <w:sz w:val="24"/>
                <w:szCs w:val="24"/>
              </w:rPr>
              <w:t>Порядок веде</w:t>
            </w:r>
            <w:r>
              <w:rPr>
                <w:rFonts w:ascii="Times New Roman" w:hAnsi="Times New Roman"/>
                <w:sz w:val="24"/>
                <w:szCs w:val="24"/>
              </w:rPr>
              <w:t xml:space="preserve">ния общего </w:t>
            </w:r>
            <w:r w:rsidRPr="009E56FA">
              <w:rPr>
                <w:rFonts w:ascii="Times New Roman" w:hAnsi="Times New Roman"/>
                <w:sz w:val="24"/>
                <w:szCs w:val="24"/>
              </w:rPr>
              <w:t>журнала</w:t>
            </w:r>
            <w:r>
              <w:rPr>
                <w:rFonts w:ascii="Times New Roman" w:hAnsi="Times New Roman"/>
                <w:sz w:val="24"/>
                <w:szCs w:val="24"/>
              </w:rPr>
              <w:t xml:space="preserve">, в котором ведется учет выполнения работ по строительству, реконструкции, капитальному ремонту объекта капитального строительства и Форма общего журнала, в котором ведется учет выполнения работ по строительству, реконструкции, капитальному ремонту объекта капитального строительства </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1026/пр</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 xml:space="preserve">от </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02.12.2022</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9E56FA">
              <w:rPr>
                <w:rFonts w:ascii="Times New Roman" w:hAnsi="Times New Roman"/>
                <w:sz w:val="24"/>
                <w:szCs w:val="24"/>
              </w:rPr>
              <w:t>Правила устройства и безопасной эксплуатации паровых котлов с давлением пара не более 0,07 Мпа (0,7 кгс/см</w:t>
            </w:r>
            <w:r w:rsidRPr="009E56FA">
              <w:rPr>
                <w:rFonts w:ascii="Times New Roman" w:hAnsi="Times New Roman"/>
                <w:sz w:val="24"/>
                <w:szCs w:val="24"/>
                <w:vertAlign w:val="superscript"/>
              </w:rPr>
              <w:t>2</w:t>
            </w:r>
            <w:r w:rsidRPr="009E56FA">
              <w:rPr>
                <w:rFonts w:ascii="Times New Roman" w:hAnsi="Times New Roman"/>
                <w:sz w:val="24"/>
                <w:szCs w:val="24"/>
              </w:rPr>
              <w:t>), водогрейных котлов и водоподогревателей с температурой нагрева воды не выше 388 К (115</w:t>
            </w:r>
            <w:r w:rsidRPr="009E56FA">
              <w:rPr>
                <w:rFonts w:ascii="Times New Roman" w:hAnsi="Times New Roman"/>
                <w:sz w:val="24"/>
                <w:szCs w:val="24"/>
                <w:vertAlign w:val="superscript"/>
              </w:rPr>
              <w:t>0</w:t>
            </w:r>
            <w:r w:rsidRPr="009E56FA">
              <w:rPr>
                <w:rFonts w:ascii="Times New Roman" w:hAnsi="Times New Roman"/>
                <w:sz w:val="24"/>
                <w:szCs w:val="24"/>
              </w:rPr>
              <w:t xml:space="preserve">С) </w:t>
            </w:r>
          </w:p>
          <w:p w:rsidR="00B46777" w:rsidRPr="009E56FA" w:rsidRDefault="00B46777" w:rsidP="00B46777">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205</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28.08.1992/21.01.2000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документации, строительстве, реконструкции, капитальном ремонте особо опасных, технически сложных и уникальных объектов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699/пр</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10.04.2017</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0445F3">
        <w:trPr>
          <w:trHeight w:val="642"/>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Административный регламент</w:t>
            </w:r>
          </w:p>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предоставления Министерством природных ресурсов и экологии Российской Федерации государственной услуги по выдаче разрешений на строительство и реконструкцию объектов капитального строительства, планируемых в границах особо охраняемых природных территорий федерального значения, а также разрешений на ввод в эксплуатацию указанных объектов</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864</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29.10.2020</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141</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30.04.2009/30.09.2016</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9721C7">
        <w:trPr>
          <w:trHeight w:val="642"/>
        </w:trPr>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Default="00424DF3" w:rsidP="00B46777">
            <w:pPr>
              <w:autoSpaceDE w:val="0"/>
              <w:autoSpaceDN w:val="0"/>
              <w:adjustRightInd w:val="0"/>
              <w:jc w:val="center"/>
              <w:rPr>
                <w:rFonts w:ascii="Times New Roman" w:eastAsiaTheme="minorHAnsi" w:hAnsi="Times New Roman"/>
                <w:sz w:val="24"/>
                <w:szCs w:val="24"/>
                <w:lang w:eastAsia="en-US"/>
              </w:rPr>
            </w:pPr>
            <w:hyperlink r:id="rId14" w:history="1">
              <w:r w:rsidR="00B46777" w:rsidRPr="009E56FA">
                <w:rPr>
                  <w:rFonts w:ascii="Times New Roman" w:eastAsiaTheme="minorHAnsi" w:hAnsi="Times New Roman"/>
                  <w:sz w:val="24"/>
                  <w:szCs w:val="24"/>
                  <w:lang w:eastAsia="en-US"/>
                </w:rPr>
                <w:t>Перечень</w:t>
              </w:r>
            </w:hyperlink>
            <w:r w:rsidR="00B46777" w:rsidRPr="009E56FA">
              <w:rPr>
                <w:rFonts w:ascii="Times New Roman" w:eastAsiaTheme="minorHAnsi" w:hAnsi="Times New Roman"/>
                <w:sz w:val="24"/>
                <w:szCs w:val="24"/>
                <w:lang w:eastAsia="en-US"/>
              </w:rPr>
              <w:t xml:space="preserve"> нормативных правовых актов и нормативных документов, относящихся к сфере деятельности Федеральной службы по экологическому, технологическому и атомному надзору (раздел I «Технологический, строительный, энергетический надзор») П-01-01-2021</w:t>
            </w:r>
          </w:p>
          <w:p w:rsidR="00B46777" w:rsidRPr="009E56FA" w:rsidRDefault="00B46777" w:rsidP="00B46777">
            <w:pPr>
              <w:autoSpaceDE w:val="0"/>
              <w:autoSpaceDN w:val="0"/>
              <w:adjustRightInd w:val="0"/>
              <w:jc w:val="center"/>
              <w:rPr>
                <w:rFonts w:ascii="Times New Roman" w:eastAsiaTheme="minorHAnsi" w:hAnsi="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250</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02.07.2021</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Минтруд России/Ростехнадзор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9E56FA">
              <w:rPr>
                <w:rFonts w:ascii="Times New Roman" w:hAnsi="Times New Roman"/>
                <w:sz w:val="24"/>
                <w:szCs w:val="24"/>
              </w:rPr>
              <w:t>Перечни отдельных видов работ, в целях выполнения которых на объектах, отнесенных в соответствии с законодательством Российской Федерации к опасным производственным объектам I и II классов опасности, не допускается направление работников частными агентствами занятости для работы у физических лиц или юридических лиц, не являющихся работодателями данных работников, по договору о предоставлении труда работников (персонала)</w:t>
            </w:r>
          </w:p>
          <w:p w:rsidR="00B46777" w:rsidRPr="009E56FA" w:rsidRDefault="00B46777" w:rsidP="00B46777">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858н/455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11.11.2015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Об определении официального сайта для размещения систематизированных сведений об экономически эффективной проектной документации повторного использования</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1151/пр</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23.08.2017</w:t>
            </w:r>
          </w:p>
          <w:p w:rsidR="00B46777" w:rsidRPr="003B0DF7" w:rsidRDefault="00B46777" w:rsidP="00B46777">
            <w:pPr>
              <w:autoSpaceDE w:val="0"/>
              <w:autoSpaceDN w:val="0"/>
              <w:adjustRightInd w:val="0"/>
              <w:jc w:val="center"/>
              <w:rPr>
                <w:rFonts w:ascii="Times New Roman" w:eastAsiaTheme="minorHAnsi" w:hAnsi="Times New Roman"/>
                <w:sz w:val="18"/>
                <w:szCs w:val="18"/>
                <w:lang w:eastAsia="en-US"/>
              </w:rPr>
            </w:pPr>
            <w:r w:rsidRPr="003B0DF7">
              <w:rPr>
                <w:rFonts w:ascii="Times New Roman" w:eastAsiaTheme="minorHAnsi" w:hAnsi="Times New Roman"/>
                <w:sz w:val="18"/>
                <w:szCs w:val="18"/>
                <w:lang w:eastAsia="en-US"/>
              </w:rPr>
              <w:t xml:space="preserve">с 01.10.2021 институт экономически эффективной проектной документации повторного использования заменяется институтом типового проектирования (ФЗ от 01.07.2021 </w:t>
            </w:r>
            <w:hyperlink r:id="rId15" w:history="1">
              <w:r w:rsidRPr="003B0DF7">
                <w:rPr>
                  <w:rFonts w:ascii="Times New Roman" w:eastAsiaTheme="minorHAnsi" w:hAnsi="Times New Roman"/>
                  <w:color w:val="000000" w:themeColor="text1"/>
                  <w:sz w:val="18"/>
                  <w:szCs w:val="18"/>
                  <w:lang w:eastAsia="en-US"/>
                </w:rPr>
                <w:t>N 275-ФЗ</w:t>
              </w:r>
            </w:hyperlink>
            <w:r w:rsidRPr="003B0DF7">
              <w:rPr>
                <w:rFonts w:ascii="Times New Roman" w:eastAsiaTheme="minorHAnsi" w:hAnsi="Times New Roman"/>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энергетического надзора в сфере электроэнергетики и федерального государственного энергетического надзора в сфере теплоснабжения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rPr>
                <w:rFonts w:ascii="Times New Roman" w:hAnsi="Times New Roman"/>
                <w:sz w:val="24"/>
                <w:szCs w:val="24"/>
              </w:rPr>
            </w:pP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07.08.2023</w:t>
            </w:r>
          </w:p>
          <w:p w:rsidR="00B46777" w:rsidRPr="003B0DF7" w:rsidRDefault="00B46777" w:rsidP="00B46777">
            <w:pPr>
              <w:jc w:val="right"/>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5E2881">
              <w:rPr>
                <w:rFonts w:ascii="Times New Roman" w:hAnsi="Times New Roman"/>
                <w:sz w:val="24"/>
                <w:szCs w:val="24"/>
              </w:rPr>
              <w:t>Перечень областей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rPr>
                <w:rFonts w:ascii="Times New Roman" w:hAnsi="Times New Roman"/>
                <w:sz w:val="24"/>
                <w:szCs w:val="24"/>
              </w:rPr>
            </w:pP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285</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09.08.2023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Ф</w:t>
            </w:r>
            <w:r w:rsidRPr="000A4B5A">
              <w:rPr>
                <w:rFonts w:ascii="Times New Roman" w:hAnsi="Times New Roman"/>
                <w:sz w:val="24"/>
                <w:szCs w:val="24"/>
              </w:rPr>
              <w:t>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экологическому, технологическому и атомному надзору и ее территориальными органами при проведении плановых выездных проверок при осуществлении федерального государственного надзора в области безопасности гидротехнических сооружений</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rPr>
                <w:rFonts w:ascii="Times New Roman" w:hAnsi="Times New Roman"/>
                <w:sz w:val="24"/>
                <w:szCs w:val="24"/>
              </w:rPr>
            </w:pPr>
          </w:p>
          <w:p w:rsidR="00B46777" w:rsidRPr="003B0DF7" w:rsidRDefault="00B46777" w:rsidP="00B46777">
            <w:pPr>
              <w:rPr>
                <w:rFonts w:ascii="Times New Roman" w:hAnsi="Times New Roman"/>
                <w:sz w:val="24"/>
                <w:szCs w:val="24"/>
              </w:rPr>
            </w:pPr>
          </w:p>
          <w:p w:rsidR="00B46777" w:rsidRPr="003B0DF7" w:rsidRDefault="00B46777" w:rsidP="00B46777">
            <w:pPr>
              <w:rPr>
                <w:rFonts w:ascii="Times New Roman" w:hAnsi="Times New Roman"/>
                <w:sz w:val="24"/>
                <w:szCs w:val="24"/>
              </w:rPr>
            </w:pP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274</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09.09.2024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Pr>
                <w:rFonts w:ascii="Times New Roman" w:hAnsi="Times New Roman"/>
                <w:sz w:val="24"/>
                <w:szCs w:val="24"/>
              </w:rPr>
              <w:t>Перечень</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sidRPr="005029FA">
              <w:rPr>
                <w:rFonts w:ascii="Times New Roman" w:hAnsi="Times New Roman"/>
                <w:sz w:val="24"/>
                <w:szCs w:val="24"/>
              </w:rPr>
              <w:t>Перечень часто встречающихся нарушений обязательных требований в сфере деятельности Федеральной службы по экологическому, технологическому и атомному надзору</w:t>
            </w:r>
          </w:p>
          <w:p w:rsidR="00B46777" w:rsidRPr="009E56FA" w:rsidRDefault="00B46777" w:rsidP="00B46777">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б/н</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Default="00B46777" w:rsidP="00B46777">
            <w:pPr>
              <w:jc w:val="center"/>
              <w:rPr>
                <w:rFonts w:ascii="Times New Roman" w:hAnsi="Times New Roman"/>
                <w:sz w:val="24"/>
                <w:szCs w:val="24"/>
              </w:rPr>
            </w:pPr>
            <w:r>
              <w:rPr>
                <w:rFonts w:ascii="Times New Roman" w:hAnsi="Times New Roman"/>
                <w:sz w:val="24"/>
                <w:szCs w:val="24"/>
              </w:rPr>
              <w:t>Перечень</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5029FA" w:rsidRDefault="00B46777" w:rsidP="00B46777">
            <w:pPr>
              <w:jc w:val="center"/>
              <w:rPr>
                <w:rFonts w:ascii="Times New Roman" w:hAnsi="Times New Roman"/>
                <w:sz w:val="24"/>
                <w:szCs w:val="24"/>
              </w:rPr>
            </w:pPr>
            <w:r w:rsidRPr="00390AFE">
              <w:rPr>
                <w:rFonts w:ascii="Times New Roman" w:hAnsi="Times New Roman"/>
                <w:sz w:val="24"/>
                <w:szCs w:val="24"/>
              </w:rPr>
              <w:t>Перечень вопросов, применяемых в тестах отраслевой комиссии Федеральной службы по экологическому, технологическому и атомному надзору по проверке знаний норм и правил в области энергетического надзора</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б/н</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19.11.2024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390AFE" w:rsidRDefault="00B46777" w:rsidP="00B46777">
            <w:pPr>
              <w:jc w:val="center"/>
              <w:rPr>
                <w:rFonts w:ascii="Times New Roman" w:hAnsi="Times New Roman"/>
                <w:sz w:val="24"/>
                <w:szCs w:val="24"/>
              </w:rPr>
            </w:pPr>
            <w:r w:rsidRPr="00D84A0B">
              <w:rPr>
                <w:rFonts w:ascii="Times New Roman" w:hAnsi="Times New Roman"/>
                <w:sz w:val="24"/>
                <w:szCs w:val="24"/>
              </w:rPr>
              <w:t>Порядок подтверждения Федеральной службой по экологическому, технологическому и атомному надзору наличия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опасных объектах, поднадзорных Федеральной службе по экологическому, технологическому и атомному надзору</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431</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29.11.2023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1"/>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B46777" w:rsidRPr="00B46777" w:rsidRDefault="00B46777" w:rsidP="00B46777">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Руководство по безопасности «Рекомендации по предотвращению проникновения на опасный производственный объект посторонних лиц»</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426</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25.12.2024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pStyle w:val="ab"/>
              <w:spacing w:line="240" w:lineRule="auto"/>
              <w:jc w:val="center"/>
              <w:rPr>
                <w:sz w:val="24"/>
                <w:szCs w:val="24"/>
              </w:rPr>
            </w:pPr>
            <w:r w:rsidRPr="00F31309">
              <w:rPr>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rPr>
                <w:rFonts w:ascii="Times New Roman" w:hAnsi="Times New Roman"/>
                <w:b/>
                <w:sz w:val="28"/>
                <w:szCs w:val="28"/>
              </w:rPr>
            </w:pPr>
          </w:p>
        </w:tc>
        <w:tc>
          <w:tcPr>
            <w:tcW w:w="14742" w:type="dxa"/>
            <w:gridSpan w:val="6"/>
            <w:tcBorders>
              <w:top w:val="single" w:sz="4" w:space="0" w:color="auto"/>
              <w:left w:val="single" w:sz="4" w:space="0" w:color="auto"/>
              <w:bottom w:val="single" w:sz="4" w:space="0" w:color="auto"/>
              <w:right w:val="single" w:sz="4" w:space="0" w:color="auto"/>
            </w:tcBorders>
            <w:hideMark/>
          </w:tcPr>
          <w:p w:rsidR="00B46777" w:rsidRPr="003B0DF7" w:rsidRDefault="00B46777" w:rsidP="00B46777">
            <w:pPr>
              <w:jc w:val="center"/>
              <w:rPr>
                <w:rFonts w:ascii="Times New Roman" w:hAnsi="Times New Roman"/>
                <w:b/>
                <w:sz w:val="28"/>
                <w:szCs w:val="28"/>
              </w:rPr>
            </w:pPr>
          </w:p>
          <w:p w:rsidR="00B46777" w:rsidRPr="003B0DF7" w:rsidRDefault="00B46777" w:rsidP="00B46777">
            <w:pPr>
              <w:jc w:val="center"/>
              <w:rPr>
                <w:rFonts w:ascii="Times New Roman" w:hAnsi="Times New Roman"/>
                <w:b/>
                <w:sz w:val="28"/>
                <w:szCs w:val="28"/>
              </w:rPr>
            </w:pPr>
            <w:r w:rsidRPr="003B0DF7">
              <w:rPr>
                <w:rFonts w:ascii="Times New Roman" w:hAnsi="Times New Roman"/>
                <w:b/>
                <w:sz w:val="28"/>
                <w:szCs w:val="28"/>
              </w:rPr>
              <w:t>Пожарная безопасность</w:t>
            </w:r>
          </w:p>
          <w:p w:rsidR="00B46777" w:rsidRPr="003B0DF7" w:rsidRDefault="00B46777" w:rsidP="00B46777">
            <w:pPr>
              <w:jc w:val="center"/>
              <w:rPr>
                <w:rFonts w:ascii="Times New Roman" w:hAnsi="Times New Roman"/>
                <w:b/>
                <w:sz w:val="28"/>
                <w:szCs w:val="28"/>
              </w:rPr>
            </w:pP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О пожарной безопасности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69-ФЗ</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 21.12.1994/08.08.2024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9A5A5C">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Технический регламент о требованиях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123-ФЗ</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 22.07.2008/25.12.2023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5F0091">
        <w:tc>
          <w:tcPr>
            <w:tcW w:w="993"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 добровольной пожарной охране</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100-ФЗ</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 06.05.2011/04.08.2023</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8505DF">
        <w:tc>
          <w:tcPr>
            <w:tcW w:w="993" w:type="dxa"/>
            <w:tcBorders>
              <w:top w:val="single" w:sz="4" w:space="0" w:color="auto"/>
              <w:left w:val="single" w:sz="4" w:space="0" w:color="auto"/>
              <w:bottom w:val="single" w:sz="4" w:space="0" w:color="auto"/>
              <w:right w:val="single" w:sz="4" w:space="0" w:color="auto"/>
            </w:tcBorders>
            <w:shd w:val="clear" w:color="auto" w:fill="auto"/>
          </w:tcPr>
          <w:p w:rsidR="00B46777" w:rsidRPr="009E56FA" w:rsidRDefault="00B46777" w:rsidP="00B46777">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141-ФЗ</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 23.05.2016/30.11.2024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B46777" w:rsidRPr="00F31309" w:rsidTr="008505DF">
        <w:tc>
          <w:tcPr>
            <w:tcW w:w="993" w:type="dxa"/>
            <w:tcBorders>
              <w:top w:val="single" w:sz="4" w:space="0" w:color="auto"/>
              <w:left w:val="single" w:sz="4" w:space="0" w:color="auto"/>
              <w:bottom w:val="single" w:sz="4" w:space="0" w:color="auto"/>
              <w:right w:val="single" w:sz="4" w:space="0" w:color="auto"/>
            </w:tcBorders>
            <w:shd w:val="clear" w:color="auto" w:fill="auto"/>
          </w:tcPr>
          <w:p w:rsidR="00B46777" w:rsidRPr="009E56FA" w:rsidRDefault="00B46777" w:rsidP="00B46777">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B46777" w:rsidRPr="009E56FA" w:rsidRDefault="00B46777" w:rsidP="00B46777">
            <w:pPr>
              <w:jc w:val="center"/>
              <w:rPr>
                <w:rFonts w:ascii="Times New Roman" w:hAnsi="Times New Roman"/>
                <w:sz w:val="24"/>
                <w:szCs w:val="24"/>
              </w:rPr>
            </w:pPr>
            <w:r w:rsidRPr="009E56FA">
              <w:rPr>
                <w:rFonts w:ascii="Times New Roman" w:hAnsi="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294-ФЗ</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от</w:t>
            </w:r>
          </w:p>
          <w:p w:rsidR="00B46777" w:rsidRPr="003B0DF7" w:rsidRDefault="00B46777" w:rsidP="00B46777">
            <w:pPr>
              <w:jc w:val="center"/>
              <w:rPr>
                <w:rFonts w:ascii="Times New Roman" w:hAnsi="Times New Roman"/>
                <w:sz w:val="24"/>
                <w:szCs w:val="24"/>
              </w:rPr>
            </w:pPr>
            <w:r w:rsidRPr="003B0DF7">
              <w:rPr>
                <w:rFonts w:ascii="Times New Roman" w:hAnsi="Times New Roman"/>
                <w:sz w:val="24"/>
                <w:szCs w:val="24"/>
              </w:rPr>
              <w:t>26.12.2008/26.12.2024</w:t>
            </w:r>
          </w:p>
        </w:tc>
        <w:tc>
          <w:tcPr>
            <w:tcW w:w="2126" w:type="dxa"/>
            <w:tcBorders>
              <w:top w:val="single" w:sz="4" w:space="0" w:color="auto"/>
              <w:left w:val="single" w:sz="4" w:space="0" w:color="auto"/>
              <w:bottom w:val="single" w:sz="4" w:space="0" w:color="auto"/>
              <w:right w:val="single" w:sz="4" w:space="0" w:color="auto"/>
            </w:tcBorders>
          </w:tcPr>
          <w:p w:rsidR="00B46777" w:rsidRPr="00F31309" w:rsidRDefault="00B46777" w:rsidP="00B46777">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6D276B">
        <w:trPr>
          <w:trHeight w:val="556"/>
        </w:trPr>
        <w:tc>
          <w:tcPr>
            <w:tcW w:w="993"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О лицензировании отдельных видов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99-ФЗ</w:t>
            </w:r>
          </w:p>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04.05.2011/08.08.2024</w:t>
            </w:r>
          </w:p>
        </w:tc>
        <w:tc>
          <w:tcPr>
            <w:tcW w:w="2126"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17.08.2016/28.09.2022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Правительства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аттестации должностных лиц, осуществляющих деятельность в области оценки пожарного риска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противопожарного режима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w:t>
            </w:r>
            <w:r w:rsidRPr="003B0DF7">
              <w:rPr>
                <w:rFonts w:ascii="Times New Roman" w:hAnsi="Times New Roman"/>
                <w:sz w:val="22"/>
                <w:szCs w:val="24"/>
              </w:rPr>
              <w:t>09</w:t>
            </w:r>
            <w:r w:rsidRPr="003B0DF7">
              <w:rPr>
                <w:rFonts w:ascii="Times New Roman" w:hAnsi="Times New Roman"/>
                <w:sz w:val="24"/>
                <w:szCs w:val="24"/>
              </w:rPr>
              <w:t>.2020/30.03.2023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лицензировании деятельности по тушению пожаров в населенных пунктах, на производственных объектах и объектах инфраструктуры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1131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28.07.2020/16.11.2023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федеральном государственном пожарном надзоре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12.04.2012/15.11.2024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оценки соответствия объектов защиты (продукции) установленным требованиям пожарной безопасности путем независимой оценки пожарного риска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1325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Правила выполнения работ и оказания услуг в области пожарной безопасности договорными подразделениями федеральной противопожарной службы Государственной противопожарной службы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24.12.2008/17.04.2019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проведения расчетов по оценке пожарного риска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федеральной противопожарной службе Государственной противопожарной службы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20.06.2005/25.04.2019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лицензировании деятельности по монтажу, техническому обслуживанию и ремонту средств обеспечения пожарной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28.07.2020/16.11.2023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пожарной безопасности в лесах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721C7">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C2498D">
              <w:rPr>
                <w:rFonts w:ascii="Times New Roman" w:hAnsi="Times New Roman"/>
                <w:sz w:val="24"/>
                <w:szCs w:val="24"/>
              </w:rPr>
              <w:t>Правила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27.12.2023</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02.12.2017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 xml:space="preserve">Об особенностях разрешительной деятельности в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12.03.2022/05.02.2025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Распоряжение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1605-р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19.07.2019/03.11.2023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Совет Евразийской экономической комиссии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Технический регламент Евразийского экономического союза «О требованиях к средствам обеспечения пожарной безопасности и пожаротушения </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 ЕАЭС 043/2017)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23.06.2017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D7DEC">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заполнению форм сведений о пожарной опасности в лесах и лесных пожарах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06.08.2015/08.02.2016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D7DEC">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14BFF">
              <w:rPr>
                <w:rFonts w:ascii="Times New Roman" w:hAnsi="Times New Roman"/>
                <w:sz w:val="24"/>
                <w:szCs w:val="24"/>
              </w:rPr>
              <w: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1170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D7DEC">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08.07.2020/10.02.2022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Минимальный перечень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31.07.2020/12.02.2022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пожарно-спасательных гарнизонах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25.10.2017/28.02.2020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D7DEC">
        <w:trPr>
          <w:trHeight w:val="91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подготовки личного состава пожарной охраны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26.10.2017/28.02.2020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организации деятельности подразделений корпуса сил добровольной пожарно-спасательной службы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02.04.2018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определения расчетных величин пожарного риска в зданиях, сооружениях и </w:t>
            </w:r>
            <w:r>
              <w:rPr>
                <w:rFonts w:ascii="Times New Roman" w:hAnsi="Times New Roman"/>
                <w:sz w:val="24"/>
                <w:szCs w:val="24"/>
              </w:rPr>
              <w:t>пожарных отсеках различных классов функциональной пожарной опасности</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определения расчетных величин пожарного риска на производственных объектах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Боевой устав подразделений пожарной охраны, определяющий порядок организации тушения пожаров и проведения аварийно-спасательных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Порядок, виды, сроки обучения лиц, осуществляющих трудовую или служебную деятельность в организациях, по программам противопожарного инструктажа, Требования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721C7">
        <w:trPr>
          <w:trHeight w:val="82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мерах противопожарного обустройства лесов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16.04.2011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C30AD">
        <w:trPr>
          <w:trHeight w:val="995"/>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Рослесхоз</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Нормативы противопожарного обустройства лесов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721C7">
        <w:trPr>
          <w:trHeight w:val="822"/>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осуществления мониторинга пожарной опасности в лесах и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23.06.2014/01.06.2016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721C7">
        <w:trPr>
          <w:trHeight w:val="833"/>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разработки и утверждения плана тушения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17.05.2011/09.04.2016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C30AD">
        <w:trPr>
          <w:trHeight w:val="995"/>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тушения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D7DEC">
        <w:trPr>
          <w:trHeight w:val="500"/>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Об утверждении Перечня информации, включаемой в отчет об охране лесов от пожаров, формы и порядка представления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78</w:t>
            </w:r>
          </w:p>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09.03.2017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7C30AD">
        <w:trPr>
          <w:trHeight w:val="995"/>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451</w:t>
            </w:r>
          </w:p>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autoSpaceDE w:val="0"/>
              <w:autoSpaceDN w:val="0"/>
              <w:adjustRightInd w:val="0"/>
              <w:ind w:left="27"/>
              <w:jc w:val="center"/>
              <w:rPr>
                <w:rFonts w:ascii="Times New Roman" w:hAnsi="Times New Roman"/>
                <w:sz w:val="24"/>
                <w:szCs w:val="24"/>
              </w:rPr>
            </w:pPr>
            <w:r w:rsidRPr="003B0DF7">
              <w:rPr>
                <w:rFonts w:ascii="Times New Roman" w:hAnsi="Times New Roman"/>
                <w:sz w:val="24"/>
                <w:szCs w:val="24"/>
              </w:rPr>
              <w:t>21.08.2017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Виды средств предупреждения и тушения лесных пожаров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28.03.2014/16.05.2018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Устав подразделений пожарной охраны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20.10.2017/28.02.2020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проведения аттестации на право осуществления руководства тушением пожаров и ликвидацией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20.10.2017/28.02.2020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федерального статистического наблюдения № 1-Пожары «Сведения о пожарах и последствиях от них» с указаниями по ее заполнению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9372B">
        <w:trPr>
          <w:trHeight w:val="208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13.02.2023/25.11.2024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Перечень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10.03.2009/26.04.2022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eastAsiaTheme="minorHAnsi" w:hAnsi="Times New Roman"/>
                <w:sz w:val="24"/>
                <w:szCs w:val="24"/>
                <w:lang w:eastAsia="en-US"/>
              </w:rPr>
            </w:pPr>
            <w:r w:rsidRPr="009E56FA">
              <w:rPr>
                <w:rFonts w:ascii="Times New Roman" w:hAnsi="Times New Roman"/>
                <w:sz w:val="24"/>
                <w:szCs w:val="24"/>
              </w:rPr>
              <w:t xml:space="preserve"> Требования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01.09.2021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6C23C2">
              <w:rPr>
                <w:rFonts w:ascii="Times New Roman" w:hAnsi="Times New Roman"/>
                <w:sz w:val="24"/>
                <w:szCs w:val="24"/>
              </w:rPr>
              <w:t>Типовые положения об объектовых добровольных пожарных подразделениях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1.13130 «Системы противопожарной защиты Эвакуационные пути и выходы»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19.03.2020/21.08.2024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2.13130 «Системы противопожарной защиты. Обеспечение огнестойкости объектов защиты»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12.03.2020/20.06.2023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3.13130.2009 «Системы противопожарной защиты. Система оповещения и управления эвакуацией людей при пожаре.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25.03.2009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24.04.2013/27.06.2023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eastAsiaTheme="minorHAnsi" w:hAnsi="Times New Roman"/>
                <w:sz w:val="24"/>
                <w:szCs w:val="24"/>
                <w:lang w:eastAsia="en-US"/>
              </w:rPr>
              <w:t xml:space="preserve">СП 485.1311500.2020 </w:t>
            </w:r>
            <w:r w:rsidRPr="009E56FA">
              <w:rPr>
                <w:rFonts w:ascii="Times New Roman" w:hAnsi="Times New Roman"/>
                <w:sz w:val="24"/>
                <w:szCs w:val="24"/>
              </w:rPr>
              <w:t xml:space="preserve">«Системы противопожарной защиты. Установки пожаротушения автоматические. Нормы и правила проектирования»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6.13130.2021</w:t>
            </w:r>
            <w:r>
              <w:rPr>
                <w:rFonts w:ascii="Times New Roman" w:hAnsi="Times New Roman"/>
                <w:sz w:val="24"/>
                <w:szCs w:val="24"/>
              </w:rPr>
              <w:t xml:space="preserve"> </w:t>
            </w:r>
            <w:r w:rsidRPr="009E56FA">
              <w:rPr>
                <w:rFonts w:ascii="Times New Roman" w:hAnsi="Times New Roman"/>
                <w:sz w:val="24"/>
                <w:szCs w:val="24"/>
              </w:rPr>
              <w:t>«Системы противопожарной защиты. Электроустановки низковольтные.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06.04.2021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7.13130.2013 «Отопление, вентиляция и кондиционирование.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21.02.2013/12.03.2020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8.13130 «Системы противопожарной защиты Наружное противопожарное водоснабжение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30.03.2020/25.12.2023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10.13130 «Системы противопожарной защиты. Внутренний противопожарный водопровод. Нормы и правила проектирования»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11.13130.2009 «Места дислокации подразделений пожарной охраны. Порядок и методика определения»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25.03.2009/09.12.2010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12.13130.2009 «Определение категорий помещений, зданий и наружных установок по взрывопожарной и пожарной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25.03.2009/09.12.2010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135.13130.2012 «Вертодромы.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13.11.2012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153.13130.2013 «Инфраструктура железнодорожного транспорта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25.12.2012/18.07.2016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155.13130.2014 «Склады нефти и нефтепродуктов.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26.12.2013/29.12.2023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ind w:left="72"/>
              <w:jc w:val="center"/>
              <w:rPr>
                <w:rFonts w:ascii="Times New Roman" w:hAnsi="Times New Roman"/>
                <w:sz w:val="24"/>
                <w:szCs w:val="24"/>
              </w:rPr>
            </w:pPr>
            <w:r w:rsidRPr="009E56FA">
              <w:rPr>
                <w:rFonts w:ascii="Times New Roman" w:hAnsi="Times New Roman"/>
                <w:sz w:val="24"/>
                <w:szCs w:val="24"/>
              </w:rPr>
              <w:t>СП 231.1311500.2015 «Обустройство нефтяных и газовых месторождений.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17.06.2015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3"/>
                <w:szCs w:val="27"/>
              </w:rPr>
            </w:pPr>
            <w:r w:rsidRPr="00F31309">
              <w:rPr>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ind w:left="72"/>
              <w:jc w:val="center"/>
              <w:rPr>
                <w:rFonts w:ascii="Times New Roman" w:hAnsi="Times New Roman"/>
                <w:sz w:val="24"/>
                <w:szCs w:val="24"/>
              </w:rPr>
            </w:pPr>
            <w:r w:rsidRPr="009E56FA">
              <w:rPr>
                <w:rFonts w:ascii="Times New Roman" w:hAnsi="Times New Roman"/>
                <w:sz w:val="24"/>
                <w:szCs w:val="24"/>
              </w:rPr>
              <w:t>СП 232.1311500.2015 «Пожарная охрана предприятия. Общие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03.07.2015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4"/>
                <w:szCs w:val="24"/>
              </w:rPr>
            </w:pPr>
            <w:r w:rsidRPr="00F31309">
              <w:rPr>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240.1311500.2015 «Хранилища сжиженного природного газа.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20.08.2015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241.1311500.2015 «Системы противопожарной защиты. Установки водяного пожаротушения высотных стеллажных складов автоматические. Нормы и правила проектирования»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20.08.2015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514.1311500.2022. Свод правил. Временные здания и сооружения для проведения мероприятий с массовым пребыванием людей.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МЧС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156.13130.2014 «Станции автомобильные заправочные.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05.05.2014/21.06.2024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364.1311500.2018 «Здания и сооружения для обслуживания автомобилей.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10.04.2018/24.05.2023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518.1311500.2022. Свод правил. Навесные фасадные системы с воздушным зазором. Обеспечение пожарной безопасности при монтаже, эксплуатации и ремонте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329.1325800.2017 «Здания сооружения». Правила обследования после пожара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1490/пр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30.10.2017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Госстандарт СССР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ГОСТ 12.1.004-91 «Система стандартов безопасности труда. Пожарная безопасность. Общие требования»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14.06.1991/21.10.1993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57974-2017 «Производственные услуги. Организация проведения проверки работоспособности систем и установок противопожарной защиты зданий и сооружений. Общие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1794-ст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21.11.2017/03.06.2020</w:t>
            </w:r>
          </w:p>
          <w:p w:rsidR="006D276B" w:rsidRPr="003B0DF7" w:rsidRDefault="006D276B" w:rsidP="006D276B">
            <w:pPr>
              <w:jc w:val="center"/>
              <w:rPr>
                <w:rFonts w:ascii="Times New Roman" w:hAnsi="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согласования стандартов организаций, содержащих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Требования к проектированию систем передачи извещений о пожаре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Временные 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Временные методические рекомендации по проверке систем и элементов противопожарной защиты зданий и сооружений при проведении мероприятий по контролю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Утверждено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03.07.2014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Департамент безопасности мореплавания </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пожарной безопасности при проведении огневых работ на судах, находящихся у причалов морских портов и судоремонтных предприятий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12.02.2004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8B0D56">
        <w:trPr>
          <w:trHeight w:val="92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Правила</w:t>
            </w:r>
            <w:r>
              <w:rPr>
                <w:rFonts w:ascii="Times New Roman" w:hAnsi="Times New Roman"/>
                <w:sz w:val="24"/>
                <w:szCs w:val="24"/>
              </w:rPr>
              <w:t xml:space="preserve"> ведения судового журнала</w:t>
            </w:r>
          </w:p>
          <w:p w:rsidR="006D276B" w:rsidRDefault="006D276B" w:rsidP="006D276B">
            <w:pPr>
              <w:jc w:val="center"/>
              <w:rPr>
                <w:rFonts w:ascii="Times New Roman" w:hAnsi="Times New Roman"/>
                <w:sz w:val="24"/>
                <w:szCs w:val="24"/>
              </w:rPr>
            </w:pPr>
            <w:r>
              <w:rPr>
                <w:rFonts w:ascii="Times New Roman" w:hAnsi="Times New Roman"/>
                <w:sz w:val="24"/>
                <w:szCs w:val="24"/>
              </w:rPr>
              <w:t>Правила ведения машинного журнала</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Правила ведения санитарного журнала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8B0D56">
        <w:trPr>
          <w:trHeight w:val="1492"/>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Правила ведения судового журнала</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Правила ведения машинного журнала (для судна с механическим двигателем, эксплуатируемого членами экипажа судна без совмещения должностей)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лицензированию деятельности по монтажу, техническому обслуживанию и ремонту средств обеспечения пожарной безопасности зданий и сооружений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28.05.2012/22.10.2020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Министерства Российской Федерации по делам гражданской обороны, чрезвычайным ситуациям и ликвидации последствий стихийных бедствий по предоставлению государственной услуги по лицензированию деятельности по тушению пожаров в населенных пунктах, на производственных объектах и объектах инфраструктуры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24.08.2015/22.10.2020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030636">
        <w:trPr>
          <w:trHeight w:val="108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учета пожаров и их последствий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21.11.2008/17.11.2020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Порядок формирования и ведения реестра </w:t>
            </w:r>
            <w:r>
              <w:rPr>
                <w:rFonts w:ascii="Times New Roman" w:hAnsi="Times New Roman"/>
                <w:sz w:val="24"/>
                <w:szCs w:val="24"/>
              </w:rPr>
              <w:t>добровольной пожарной охраны и сводного реестра добровольных пожарных</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должностными лицами органов государственного пожарного надзора МЧС России при осуществлении федерального государственного пожарного надзора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09.02.2022/23.08.2024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бланка свидетельства об аттестации на право ведения аварийно-спасательных работ и описание бланка свидетельства об аттестации на право ведения аварийно-спасательных работ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17.09.2018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2518BC"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2518BC" w:rsidRDefault="006D276B" w:rsidP="006D276B">
            <w:pPr>
              <w:jc w:val="center"/>
              <w:rPr>
                <w:rFonts w:ascii="Times New Roman" w:hAnsi="Times New Roman"/>
                <w:sz w:val="24"/>
                <w:szCs w:val="24"/>
              </w:rPr>
            </w:pPr>
            <w:r w:rsidRPr="002518BC">
              <w:rPr>
                <w:rFonts w:ascii="Times New Roman" w:hAnsi="Times New Roman"/>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(Государственный инспектор РФ по пожарному надзору)</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 «Организация тренировок по эвакуации персонала предприятий и учреждений при пожаре и иных чрезвычайных ситуациях»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1-4-60-10-19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04.09.2007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о мерах пожарной безопасности при проведении огневых работ на энергетических предприятиях</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 153-34.03.305-2003)</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30.06.2003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156.13130.2014</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«Станции автомобильные заправочные</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05.05.2014/21.06.2024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Перечень</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6D276B">
              <w:rPr>
                <w:rFonts w:ascii="Times New Roman" w:hAnsi="Times New Roman"/>
                <w:sz w:val="22"/>
                <w:szCs w:val="22"/>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государственной услуги «Согласование специальных</w:t>
            </w:r>
            <w:r w:rsidRPr="00714BFF">
              <w:rPr>
                <w:rFonts w:ascii="Times New Roman" w:hAnsi="Times New Roman"/>
                <w:sz w:val="24"/>
                <w:szCs w:val="24"/>
              </w:rPr>
              <w:t xml:space="preserve"> </w:t>
            </w:r>
            <w:r w:rsidRPr="006D276B">
              <w:rPr>
                <w:rFonts w:ascii="Times New Roman" w:hAnsi="Times New Roman"/>
              </w:rPr>
              <w:t>технических условий для объектов, в отношении которых отсутствуют требования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p>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Перечень</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государственной услуги «Регистрация деклараций пожарной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rPr>
                <w:rFonts w:ascii="Times New Roman" w:hAnsi="Times New Roman"/>
                <w:sz w:val="24"/>
                <w:szCs w:val="24"/>
              </w:rPr>
            </w:pPr>
          </w:p>
          <w:p w:rsidR="006D276B" w:rsidRPr="00714BFF"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Об утверждении методик расчета численности и технической оснащенности подразделений пожарной охраны</w:t>
            </w:r>
          </w:p>
        </w:tc>
        <w:tc>
          <w:tcPr>
            <w:tcW w:w="2693"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700</w:t>
            </w:r>
          </w:p>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от</w:t>
            </w:r>
          </w:p>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15.10.2021</w:t>
            </w:r>
          </w:p>
        </w:tc>
        <w:tc>
          <w:tcPr>
            <w:tcW w:w="2126"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3"/>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Об утверждении Порядка определения платы для юридических лиц за работы (услуги), относящиеся к основным видам деятельности договорных подразделений федеральной противопожарной службы, оказываемые ими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tc>
        <w:tc>
          <w:tcPr>
            <w:tcW w:w="2693"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 xml:space="preserve">127 </w:t>
            </w:r>
          </w:p>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от</w:t>
            </w:r>
          </w:p>
          <w:p w:rsidR="006D276B" w:rsidRPr="006D276B" w:rsidRDefault="006D276B" w:rsidP="006D276B">
            <w:pPr>
              <w:jc w:val="center"/>
              <w:rPr>
                <w:rFonts w:ascii="Times New Roman" w:hAnsi="Times New Roman"/>
                <w:sz w:val="22"/>
                <w:szCs w:val="22"/>
              </w:rPr>
            </w:pPr>
            <w:r w:rsidRPr="006D276B">
              <w:rPr>
                <w:rFonts w:ascii="Times New Roman" w:hAnsi="Times New Roman"/>
                <w:sz w:val="22"/>
                <w:szCs w:val="22"/>
              </w:rPr>
              <w:t>12.03.2021</w:t>
            </w:r>
          </w:p>
        </w:tc>
        <w:tc>
          <w:tcPr>
            <w:tcW w:w="2126" w:type="dxa"/>
            <w:tcBorders>
              <w:top w:val="single" w:sz="4" w:space="0" w:color="auto"/>
              <w:left w:val="single" w:sz="4" w:space="0" w:color="auto"/>
              <w:bottom w:val="single" w:sz="4" w:space="0" w:color="auto"/>
              <w:right w:val="single" w:sz="4" w:space="0" w:color="auto"/>
            </w:tcBorders>
          </w:tcPr>
          <w:p w:rsidR="006D276B" w:rsidRPr="006D276B" w:rsidRDefault="006D276B" w:rsidP="006D276B">
            <w:pPr>
              <w:jc w:val="center"/>
              <w:rPr>
                <w:rFonts w:ascii="Times New Roman" w:hAnsi="Times New Roman"/>
                <w:sz w:val="24"/>
                <w:szCs w:val="24"/>
              </w:rPr>
            </w:pPr>
            <w:r w:rsidRPr="006D276B">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b/>
                <w:sz w:val="28"/>
                <w:szCs w:val="28"/>
              </w:rPr>
            </w:pPr>
          </w:p>
        </w:tc>
        <w:tc>
          <w:tcPr>
            <w:tcW w:w="14742" w:type="dxa"/>
            <w:gridSpan w:val="6"/>
            <w:tcBorders>
              <w:top w:val="single" w:sz="4" w:space="0" w:color="auto"/>
              <w:left w:val="single" w:sz="4" w:space="0" w:color="auto"/>
              <w:bottom w:val="single" w:sz="4" w:space="0" w:color="auto"/>
              <w:right w:val="single" w:sz="4" w:space="0" w:color="auto"/>
            </w:tcBorders>
            <w:hideMark/>
          </w:tcPr>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Радиационная безопасность</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обращении с радиоактивными отходами и о внесении изменений в отдельные законодательные акты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11.07.2011/21.12.2021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радиационной безопасности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09.01.1996/18.03.2023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использования и содержания средств индивидуальной защиты, приборов радиационной, химической разведки и контроля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27.05.2003/30.11.2015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инвентаризации мест и объектов добычи, транспортировки, переработки, использования, сбора, хранения и захоронения радиоактивных веществ и источников ионизирующего излучения на территории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505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22.07.1992</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организации системы государственного учета и контроля радиоактивных веществ и радиоактивных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15.06.2016/19.10.2021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принятии Конвенции о ядерной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03.04.1996/04.02.2011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Критерии отнесения твердых, жидких и газообразных отходов к радиоактивным отходам, критерии отнесения радиоактивных отходов к особым радиоактивным отходам и к удаляемым радиоактивным отходам и критерии классификации удаляемых радиоактивных отходов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19.10.2012/29.10.2022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C69BA">
        <w:trPr>
          <w:trHeight w:val="1125"/>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НРБ-99/2009. «СанПиН 2.6.1.2523-09. Нормы радиационной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07.07.2009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2.6.1.2612-10. «Основные санитарные правила обеспечения радиационной безопасности (ОСПОРБ 99/2010)»</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26.04.2010/16.09.2013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1544"/>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headertext"/>
              <w:spacing w:before="0" w:beforeAutospacing="0" w:after="0" w:afterAutospacing="0"/>
              <w:jc w:val="center"/>
            </w:pPr>
            <w:r w:rsidRPr="009E56FA">
              <w:t>СанПиН 2.6.1.1202-03 «Гигиенические требования к использованию закрытых радионуклидных источников ионизирующего излучения при геофизических работах на буровых скважинах»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12.03.2003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Федеральные нормы и правила в области использования атомной энергии «Общие положения обеспечения безопасности радиационных источников»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28.09.2016/10.07.2018</w:t>
            </w:r>
          </w:p>
          <w:p w:rsidR="006D276B" w:rsidRPr="003B0DF7" w:rsidRDefault="006D276B" w:rsidP="006D276B">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использования атомной энергии «Основные правила учета и контроля радиоактивных веществ и радиоактивных отходов в организации (НП-067-16)»</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28.11.2016</w:t>
            </w:r>
          </w:p>
          <w:p w:rsidR="006D276B" w:rsidRPr="003B0DF7" w:rsidRDefault="006D276B" w:rsidP="006D276B">
            <w:pPr>
              <w:autoSpaceDE w:val="0"/>
              <w:autoSpaceDN w:val="0"/>
              <w:adjustRightInd w:val="0"/>
              <w:jc w:val="center"/>
              <w:outlineLvl w:val="1"/>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Федеральные нормы и правила в области использования атомной энергии «Правила физической защиты радиоактивных веществ, радиационных источников, отдельных ядерных материалов и пунктов хранения (НП-034-23)</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использования атомной энергии «Сбор, переработка, хранение и кондиционирование жидких радиоактивных отходов. Требования безопасности»</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(НП-019-15)</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25.06.2015/13.09.2021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Федеральные нормы и правила в области использования атомной энергии «</w:t>
            </w:r>
            <w:r w:rsidRPr="009E56FA">
              <w:rPr>
                <w:rFonts w:ascii="Times New Roman" w:eastAsiaTheme="minorHAnsi" w:hAnsi="Times New Roman"/>
                <w:sz w:val="24"/>
                <w:szCs w:val="24"/>
                <w:lang w:eastAsia="en-US"/>
              </w:rPr>
              <w:t>Безопасность при обращении с радиоактивными отходами. Общие положения» (НП-058-14)</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05.08.2014/18.05.2022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использования атомной энергии «Захоронение радиоактивных отходов. Принципы, критерии и основные требования безопасности» (НП-055-14)</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22.08.2014/18.05.2022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d"/>
              <w:jc w:val="center"/>
              <w:rPr>
                <w:rFonts w:ascii="Times New Roman" w:hAnsi="Times New Roman" w:cs="Times New Roman"/>
              </w:rPr>
            </w:pPr>
            <w:r w:rsidRPr="009E56FA">
              <w:rPr>
                <w:rFonts w:ascii="Times New Roman" w:hAnsi="Times New Roman"/>
              </w:rPr>
              <w:t>Федеральные нормы и правила  в области использования атомной энергии «</w:t>
            </w:r>
            <w:r w:rsidRPr="009E56FA">
              <w:rPr>
                <w:rFonts w:ascii="Times New Roman" w:hAnsi="Times New Roman" w:cs="Times New Roman"/>
              </w:rPr>
              <w:t>Правила расследования и учета нарушений при эксплуатации и выводе из эксплуатации радиационных источников, пунктов хранения радиоактивных веществ и радиоактивных отходов и обращении с радиоактивными веществами и радиоактивными отходами» (НП-014-16)</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w:t>
            </w:r>
          </w:p>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использования атомной энергии «Критерии приемлемости радиоактивных отходов для захоронения» (НП-093-14)</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15.12.2014/14.12.2021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Федеральные нормы и правила в области использования атомной энергии «Приповерхностное захоронение радиоактивных отходов. Требования безопасности» (НП-069-14)</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06.06.2014/18.05.2022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Федеральные нормы и правила в области использования атомной энергии «</w:t>
            </w:r>
            <w:r w:rsidRPr="009E56FA">
              <w:rPr>
                <w:rFonts w:ascii="Times New Roman" w:eastAsiaTheme="minorHAnsi" w:hAnsi="Times New Roman"/>
                <w:sz w:val="24"/>
                <w:szCs w:val="24"/>
                <w:lang w:eastAsia="en-US"/>
              </w:rPr>
              <w:t xml:space="preserve">Требования к планированию и обеспечению готовности к ликвидации последствий аварий при транспортировании </w:t>
            </w:r>
            <w:r>
              <w:rPr>
                <w:rFonts w:ascii="Times New Roman" w:eastAsiaTheme="minorHAnsi" w:hAnsi="Times New Roman"/>
                <w:sz w:val="24"/>
                <w:szCs w:val="24"/>
                <w:lang w:eastAsia="en-US"/>
              </w:rPr>
              <w:t xml:space="preserve">грузов радиоактивных материалов» </w:t>
            </w:r>
          </w:p>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(НП-074-23</w:t>
            </w:r>
            <w:r w:rsidRPr="009E56FA">
              <w:rPr>
                <w:rFonts w:ascii="Times New Roman" w:eastAsiaTheme="minorHAnsi" w:hAnsi="Times New Roman"/>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Федеральные нормы и правила  в области использования атомной энергии «</w:t>
            </w:r>
            <w:r w:rsidRPr="009E56FA">
              <w:rPr>
                <w:rFonts w:ascii="Times New Roman" w:eastAsiaTheme="minorHAnsi" w:hAnsi="Times New Roman"/>
                <w:sz w:val="24"/>
                <w:szCs w:val="24"/>
                <w:lang w:eastAsia="en-US"/>
              </w:rPr>
              <w:t>Правила безопасности при транспортировании радиоактивных материалов»</w:t>
            </w:r>
            <w:r w:rsidRPr="009E56FA">
              <w:rPr>
                <w:rFonts w:eastAsiaTheme="minorHAnsi" w:cs="Arial"/>
                <w:sz w:val="24"/>
                <w:szCs w:val="24"/>
                <w:lang w:eastAsia="en-US"/>
              </w:rPr>
              <w:t xml:space="preserve"> </w:t>
            </w:r>
            <w:r w:rsidRPr="009E56FA">
              <w:rPr>
                <w:rFonts w:ascii="Times New Roman" w:eastAsiaTheme="minorHAnsi" w:hAnsi="Times New Roman"/>
                <w:sz w:val="24"/>
                <w:szCs w:val="24"/>
                <w:lang w:eastAsia="en-US"/>
              </w:rPr>
              <w:t>(НП-053-16)</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15.09.2016/05.10.2020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осуществлению надзора за обеспечением радиационной безопасности при эксплуатации приборов неразрушающего контроля, содержащих радиоактивные вещества (гамма-дефектоскопов)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25.09.2018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РБ-149-18 Руководство по безопасности при использовании атомной энергии «Рекомендации по определению мер физической защиты для мобильных радиационных источников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15.10.2018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РБ-163-19 Руководство по безопасности при использовании атомной энергии «Рекомендации по составу и содержанию отчета по обоснованию безопасности при обращении с ядерными материалами, радиоактивными веществами и радиоактивными отходами при их транспортировании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52765F">
              <w:rPr>
                <w:rFonts w:ascii="Times New Roman" w:hAnsi="Times New Roman"/>
                <w:sz w:val="24"/>
                <w:szCs w:val="24"/>
              </w:rPr>
              <w:t>РБ-035-24</w:t>
            </w:r>
            <w:r>
              <w:rPr>
                <w:color w:val="000000"/>
              </w:rPr>
              <w:t xml:space="preserve"> </w:t>
            </w:r>
            <w:r>
              <w:rPr>
                <w:rFonts w:ascii="Times New Roman" w:hAnsi="Times New Roman"/>
                <w:sz w:val="24"/>
                <w:szCs w:val="24"/>
              </w:rPr>
              <w:t>Руководство</w:t>
            </w:r>
            <w:r w:rsidRPr="0052765F">
              <w:rPr>
                <w:rFonts w:ascii="Times New Roman" w:hAnsi="Times New Roman"/>
                <w:sz w:val="24"/>
                <w:szCs w:val="24"/>
              </w:rPr>
              <w:t xml:space="preserve"> по безопасности при использовании атомной энергии «Рекомендации по структуре и содержанию программ управления ресурсом контейнеров для хранения и транспортирования радиоактивных материалов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564712"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РБ-115-24 Руководство по безопасности при использовании атомной энергии "Рекомендации по составу, содержанию и порядку разработки объектовых документов по физической защите в организациях с радиационными объектами и порядку установления уровней физической защиты радиационных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04.04.2024/23.12.2024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ФАС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Тарифы на захоронение радиоактивных отходов на период с 2023 по 2027 годы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732/22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11.10.2022/23.10.2024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Типовая Программа инспекции системы учета и контроля радиоактивных веществ и радиоактивных отходов в организации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Ростехнадзор </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проведения экспертизы проекта нормативов допустимых выбросов радиоактивных веществ в атмосферный воздух и (или) проекта нормативов допустимых сбросов радиоактивных веществ в водные объекты в организации научно-технической поддержки Ростехнадзора, предусмотренной статьей 37.1 Федерального закона от 21 ноября 1995 г. N 170-ФЗ «Об использовании атомной энергии»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7B3053"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МР 2.6.1.0333-23. 2.6.1. Гигиена. Радиационная гигиена. Ионизирующее излучение, радиационная безопасность. Радиационный контроль и санитарно-эпидемиологическая оценка жилых, общественных и производственных зданий и сооружений по показателям радиационной безопасности. Методические рекомендации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ФМБА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Формы проверочных листов (списков контрольных вопросов), используемых должностными лицами Федерального медико-биологического агентства и его территориальных органов при проведении проверок соблюдения требований радиационной безопасности при обращении с радиационными источниками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4"/>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ФМБА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Форма проверочного листа (списка контрольных вопросов), используемая должностными лицами Федерального медико-биологического агентства и его территориальных органов при проведении проверок соблюдения требований радиационной безопасности при обращении с радиоактивными веществами, радиоактивными материалами, радиационными источниками, радиоактивными отходами и промышленными отходами, содержащими радиоактивные вещества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b/>
                <w:sz w:val="28"/>
                <w:szCs w:val="28"/>
              </w:rPr>
            </w:pPr>
          </w:p>
        </w:tc>
        <w:tc>
          <w:tcPr>
            <w:tcW w:w="14742" w:type="dxa"/>
            <w:gridSpan w:val="6"/>
            <w:tcBorders>
              <w:top w:val="single" w:sz="4" w:space="0" w:color="auto"/>
              <w:left w:val="single" w:sz="4" w:space="0" w:color="auto"/>
              <w:bottom w:val="single" w:sz="4" w:space="0" w:color="auto"/>
              <w:right w:val="single" w:sz="4" w:space="0" w:color="auto"/>
            </w:tcBorders>
            <w:hideMark/>
          </w:tcPr>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 xml:space="preserve">Охрана труда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Конституция </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Российской Федерации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Принята всенародным голосованием</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Конституция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12.12.1993/14.03.2020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Трудовой кодекс</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197-ФЗ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30.12.2001/26.12.2024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Кодекс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195-ФЗ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30.12.2001/03.02.2025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специальной оценке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28.12.2013/24.07.2023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санитарно-эпидемиологическом благополучии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30.03.1999/26.12.2024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обязательном социальном страховании от несчастных случаев на производстве и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125-ФЗ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24.07.1998/29.05.2024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транспортной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09.02.2007/08.08.2024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минимальном размере оплаты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19.06.2000/29.10.2024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государственных пособиях гражданам, имеющим детей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19.05.1995/29.10.2024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обязательном социальном страховании на случай временной нетрудоспособности и в связи с материнством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255-ФЗ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29.12.2006/25.12.2023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социальной защите инвалидов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24.11.1995/29.10.2024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профессиональных союзах, их правах и гарантиях деятельности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12.01.1996/21.12.2021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безопасности объектов топливно-энергетического комплекса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21.07.2011/22.04.2024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независимой оценке квалификации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bCs/>
              </w:rPr>
            </w:pPr>
            <w:r w:rsidRPr="003B0DF7">
              <w:rPr>
                <w:rFonts w:ascii="Times New Roman" w:hAnsi="Times New Roman"/>
                <w:sz w:val="24"/>
                <w:szCs w:val="24"/>
              </w:rPr>
              <w:t>03.07.2016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28.12.2013/28.06.2021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26.12.2008/26.12.2024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страховых тарифах на обязательное социальное страхование от несчастных случаев на производстве и профессиональных заболеваний на 2006 год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22.12.2005/26.10.2024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страховых тарифах на обязательное социальное страхование от несчастных случаев на производстве и проф</w:t>
            </w:r>
            <w:r>
              <w:rPr>
                <w:rFonts w:ascii="Times New Roman" w:hAnsi="Times New Roman"/>
                <w:sz w:val="24"/>
                <w:szCs w:val="24"/>
              </w:rPr>
              <w:t>ессиональных заболеваний на 2025 год и на плановый период 2026 и 2027</w:t>
            </w:r>
            <w:r w:rsidRPr="009E56FA">
              <w:rPr>
                <w:rFonts w:ascii="Times New Roman" w:hAnsi="Times New Roman"/>
                <w:sz w:val="24"/>
                <w:szCs w:val="24"/>
              </w:rPr>
              <w:t xml:space="preserve"> годов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rPr>
              <w:t>26.10.2024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F60E69">
              <w:rPr>
                <w:rFonts w:ascii="Times New Roman" w:hAnsi="Times New Roman"/>
                <w:sz w:val="24"/>
                <w:szCs w:val="24"/>
              </w:rPr>
              <w:t>О страховых тарифах на обязательное социальное страхование от несчастных случаев на производстве и профессиональных заболеваний на 2024 год и на плановый период 2025 и 2026 годов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Закон РФ</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социальной защите граждан, подвергшихся воздействию радиации вследствие катастрофы на Чернобыльской АЭС</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1244-1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15.05.1991/25.12.2023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Закон РФ</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государственных гарантиях и компенсациях для лиц, работающих и проживающих в районах Крайнего Севера и приравненных к ним местностях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4520-</w:t>
            </w:r>
            <w:r w:rsidRPr="003B0DF7">
              <w:rPr>
                <w:rFonts w:ascii="Times New Roman" w:hAnsi="Times New Roman"/>
                <w:sz w:val="24"/>
                <w:szCs w:val="24"/>
                <w:lang w:val="en-US"/>
              </w:rPr>
              <w:t>I</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19.02.1993/25.12.2023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применении санитарных мер в Евразийском экономическом союзе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28.05.2010/14.05.2024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642"/>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31.12.2020/01.02.2025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8A5EBB">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16.10.2000/24.03.2023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формах документов, необходимых для расследования и учета несчастных случаев на производстве, и об особенностях расследования несчастных случаев на производстве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31.08.2002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расследования и учета случаев профессиональных заболеваний работников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05.07.2022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 xml:space="preserve">Положение </w:t>
            </w:r>
            <w:r w:rsidRPr="009E56FA">
              <w:rPr>
                <w:rFonts w:ascii="Times New Roman" w:eastAsiaTheme="minorHAnsi" w:hAnsi="Times New Roman"/>
                <w:sz w:val="24"/>
                <w:szCs w:val="24"/>
                <w:lang w:eastAsia="en-US"/>
              </w:rPr>
              <w:t>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21.07.2021/29.01.2025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производств, работ и должностей с вредными и (или) опасными условиями труда, на которых ограничивается применение труда женщин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18.07.2019/25.12.2024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25.02.2000/20.06.2011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проверки соответствия знаний и умений лица, принимаемого на подземные работы, соответствующим квалификационным требованиям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24.05.2012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минимальном размере повышения оплаты труда за работу в ночное время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22.07.2008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особенностях порядка исчисления средней заработанной платы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24.12.2007/10.12.2016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предоставления дополнительных оплачиваемых выходных дней для ухода за детьми-инвалидами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Положение об особенностях направления работников в служебные командировки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13.10.2008/01.03.2023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отнесения видов экономической деятельности к классу профессионального риска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01.12.2005/24.12.2022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16.12.2021/25.04.2024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E72503">
        <w:trPr>
          <w:trHeight w:val="50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14.10.2022/07.03.2023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970C3">
        <w:trPr>
          <w:trHeight w:val="127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16.12.2021/06.05.2024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 xml:space="preserve">Положение </w:t>
            </w:r>
            <w:r w:rsidRPr="009E56FA">
              <w:rPr>
                <w:rFonts w:ascii="Times New Roman" w:eastAsiaTheme="minorHAnsi" w:hAnsi="Times New Roman"/>
                <w:sz w:val="24"/>
                <w:szCs w:val="24"/>
                <w:lang w:eastAsia="en-US"/>
              </w:rPr>
              <w:t>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11.09.2021/09.08.2023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03C62">
        <w:trPr>
          <w:trHeight w:val="1509"/>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отмененных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санитарно-эпидемиологического надзор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1631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08.10.2020/31.12.2020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измерений, относящихся к сфере государственного регулирования обеспечения единства измерений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16.11.2020/07.02.2023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аккредитации организаций, индивидуальных предпринимателей, оказывающих услуги в области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16.12.2021/16.08.2023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обучения по охране труда и проверки знания требований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24.12.2021/12.06.2024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30.05.2012/28.01.2025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Об особенностях разрешительной деятельности в Российской Федерации в 2022 и 2023 годах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12.03.2022/05.02.2025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Постано</w:t>
            </w:r>
            <w:r w:rsidRPr="009E56FA">
              <w:rPr>
                <w:rFonts w:ascii="Times New Roman" w:hAnsi="Times New Roman"/>
                <w:sz w:val="24"/>
                <w:szCs w:val="24"/>
              </w:rPr>
              <w:t>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ведения персонифицированного учета в сфере обязательного медицинского страхования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Постано</w:t>
            </w:r>
            <w:r w:rsidRPr="009E56FA">
              <w:rPr>
                <w:rFonts w:ascii="Times New Roman" w:hAnsi="Times New Roman"/>
                <w:sz w:val="24"/>
                <w:szCs w:val="24"/>
              </w:rPr>
              <w:t>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F60E69" w:rsidRDefault="006D276B" w:rsidP="006D276B">
            <w:pPr>
              <w:jc w:val="center"/>
              <w:rPr>
                <w:rFonts w:ascii="Times New Roman" w:hAnsi="Times New Roman"/>
                <w:bCs/>
                <w:sz w:val="24"/>
                <w:szCs w:val="24"/>
              </w:rPr>
            </w:pPr>
            <w:r>
              <w:rPr>
                <w:rFonts w:ascii="Times New Roman" w:hAnsi="Times New Roman"/>
                <w:bCs/>
                <w:sz w:val="24"/>
                <w:szCs w:val="24"/>
              </w:rPr>
              <w:t>Особенности</w:t>
            </w:r>
            <w:r w:rsidRPr="00191344">
              <w:rPr>
                <w:rFonts w:ascii="Times New Roman" w:hAnsi="Times New Roman"/>
                <w:bCs/>
                <w:sz w:val="24"/>
                <w:szCs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Постано</w:t>
            </w:r>
            <w:r w:rsidRPr="009E56FA">
              <w:rPr>
                <w:rFonts w:ascii="Times New Roman" w:hAnsi="Times New Roman"/>
                <w:sz w:val="24"/>
                <w:szCs w:val="24"/>
              </w:rPr>
              <w:t>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bCs/>
                <w:sz w:val="24"/>
                <w:szCs w:val="24"/>
              </w:rPr>
            </w:pPr>
            <w:r w:rsidRPr="00F60E69">
              <w:rPr>
                <w:rFonts w:ascii="Times New Roman" w:hAnsi="Times New Roman"/>
                <w:bCs/>
                <w:sz w:val="24"/>
                <w:szCs w:val="24"/>
              </w:rPr>
              <w:t>Положение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15.05.2006/06.11.2024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Постано</w:t>
            </w:r>
            <w:r w:rsidRPr="009E56FA">
              <w:rPr>
                <w:rFonts w:ascii="Times New Roman" w:hAnsi="Times New Roman"/>
                <w:sz w:val="24"/>
                <w:szCs w:val="24"/>
              </w:rPr>
              <w:t>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F60E69" w:rsidRDefault="006D276B" w:rsidP="006D276B">
            <w:pPr>
              <w:jc w:val="center"/>
              <w:rPr>
                <w:rFonts w:ascii="Times New Roman" w:hAnsi="Times New Roman"/>
                <w:bCs/>
                <w:sz w:val="24"/>
                <w:szCs w:val="24"/>
              </w:rPr>
            </w:pPr>
            <w:r w:rsidRPr="000B2E3B">
              <w:rPr>
                <w:rFonts w:ascii="Times New Roman" w:hAnsi="Times New Roman"/>
                <w:bCs/>
                <w:sz w:val="24"/>
                <w:szCs w:val="24"/>
              </w:rPr>
              <w:t>Положение о федеральном государственном санитарно-эпидемиологическом контроле (надзоре)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30.06.2021/17.01.2025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Исполком ФНПР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Типовом положении об уполномоченном (доверенном) лице по охране труда профессионального союза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18.10.2006/31.10.2023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65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24.12.2020/20.03.2024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7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2.2.3670-20</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«Санитарно-эпидемиологические требования к условиям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E82DFC">
        <w:trPr>
          <w:trHeight w:val="105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СанПиН 2.3/2.4.3590-20</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«Санитарно-эпидемиологические требования к организации общественного питания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27.10.2020/22.08.2024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E82DFC">
        <w:trPr>
          <w:trHeight w:val="105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2.5.3650-20 «Санитарно-эпидемиологические требования к отдельным видам транспорта и объектам транспортной инфраструктуры»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E72503">
        <w:trPr>
          <w:trHeight w:val="814"/>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признанных недействующими на территории Российской Федерации актов СССР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24"/>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2.3.3.2892-11 «Санитарно-гигиенические требования к организации и проведению работ с метанолом»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12.07.2011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E72503">
        <w:trPr>
          <w:trHeight w:val="68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hAnsi="Times New Roman"/>
                <w:sz w:val="24"/>
                <w:szCs w:val="24"/>
              </w:rPr>
            </w:pPr>
            <w:hyperlink r:id="rId16" w:history="1">
              <w:r w:rsidR="006D276B" w:rsidRPr="009E56FA">
                <w:rPr>
                  <w:rFonts w:ascii="Times New Roman" w:hAnsi="Times New Roman"/>
                  <w:sz w:val="24"/>
                  <w:szCs w:val="24"/>
                </w:rPr>
                <w:t>СанПиН 1.2.3685-21</w:t>
              </w:r>
            </w:hyperlink>
            <w:r w:rsidR="006D276B" w:rsidRPr="009E56FA">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tabs>
                <w:tab w:val="left" w:pos="1035"/>
                <w:tab w:val="center" w:pos="1238"/>
              </w:tabs>
              <w:jc w:val="center"/>
              <w:rPr>
                <w:rFonts w:ascii="Times New Roman" w:hAnsi="Times New Roman"/>
                <w:sz w:val="24"/>
                <w:szCs w:val="24"/>
              </w:rPr>
            </w:pPr>
            <w:r w:rsidRPr="003B0DF7">
              <w:rPr>
                <w:rFonts w:ascii="Times New Roman" w:hAnsi="Times New Roman"/>
                <w:sz w:val="24"/>
                <w:szCs w:val="24"/>
              </w:rPr>
              <w:t>2</w:t>
            </w:r>
          </w:p>
          <w:p w:rsidR="006D276B" w:rsidRPr="003B0DF7" w:rsidRDefault="006D276B" w:rsidP="006D276B">
            <w:pPr>
              <w:tabs>
                <w:tab w:val="left" w:pos="1035"/>
                <w:tab w:val="center" w:pos="1238"/>
              </w:tabs>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28.01.2021/30.12.2022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 xml:space="preserve">Технический </w:t>
            </w:r>
            <w:hyperlink r:id="rId17" w:history="1">
              <w:r w:rsidRPr="009E56FA">
                <w:rPr>
                  <w:rFonts w:ascii="Times New Roman" w:hAnsi="Times New Roman"/>
                  <w:sz w:val="24"/>
                  <w:szCs w:val="24"/>
                </w:rPr>
                <w:t>регламент</w:t>
              </w:r>
            </w:hyperlink>
            <w:r w:rsidRPr="009E56FA">
              <w:rPr>
                <w:rFonts w:ascii="Times New Roman" w:hAnsi="Times New Roman"/>
                <w:sz w:val="24"/>
                <w:szCs w:val="24"/>
              </w:rPr>
              <w:t xml:space="preserve"> Таможенного союза «О безопасности средств индивидуальной защиты» (ТР ТС 019/2011)</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878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09.12.2011/03.03.2020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Минтруда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eastAsiaTheme="minorHAnsi" w:hAnsi="Times New Roman"/>
                <w:sz w:val="24"/>
                <w:szCs w:val="24"/>
                <w:lang w:eastAsia="en-US"/>
              </w:rPr>
              <w:t>Об утверждении формы, порядка ведения и хранения трудовых книжек</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320н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19.05.2021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признании утратившими силу некоторых актов и иных документов Министерства труда Российской Федерации и Министерства труда и социального развития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Правила по охране труда при проведении водолазных работ</w:t>
            </w:r>
          </w:p>
          <w:p w:rsidR="006D276B" w:rsidRPr="009E56FA"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внесении изменений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 № 451-ФЗ «О внесении изменений в Федеральный закон «О специальной оценке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27.04.2020/21.11.2023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3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работы с персоналом в организациях электроэнергетики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22.09.2020/09.12.2024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0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в подразделениях пожарной охраны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1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работе с инструментом и приспособлениями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687н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30.09.2020/14.12.2023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57"/>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погрузочно-разгрузочных работах и размещении грузов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выполнении работ на объектах связи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производстве отдельных видов пищевой продукции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79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на морских судах и судах внутреннего водного транспорта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rPr>
              <w:t>11.12.2020</w:t>
            </w:r>
            <w:r w:rsidRPr="003B0DF7">
              <w:rPr>
                <w:rFonts w:ascii="Times New Roman" w:hAnsi="Times New Roman"/>
                <w:sz w:val="24"/>
                <w:szCs w:val="24"/>
                <w:lang w:val="en-US"/>
              </w:rPr>
              <w:t>/05.10.2021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66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обработке металлов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2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работе в ограниченных и замкнутых пространствах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45"/>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в жилищно-коммунальном хозяйстве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758н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931B8">
        <w:trPr>
          <w:trHeight w:val="107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признании не действующими на территории Российской Федерации некоторых правовых актов Союза ССР и утратившими силу некоторых правовых актов РСФСР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30.04.2020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Формы проверочных листов (списков контрольных вопросов) для осуществления федерального государственного надзора за соблюдение трудового законодательства и иных нормативных правовых актов, содержащих нормы трудового права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01.02.2022/26.07.2024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Роспотребнадзор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защиты прав потребителей и благополучия человека, ее территориальными органами и подведомственными ей федеральными государственными учреждениями при проведении плановых контрольных (надзорных) мероприятий (рейдовых осмотров, выездных проверок) при осуществлении федерального государственного санитарно-эпидемиологического контроля (надзора) за эксплуатацией помещений, зданий, сооружений, оборудования, а также за деятельностью хозяйствующих субъектов, осуществляющих продажу товаров, выполнение отдельных видов работ или оказание отдельных видов услуг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осуществлении охраны (защиты) объектов и (или) имущества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Порядок прохождения обязательного психиатрического освидетельствования работниками, осуществляющими отдельные виды деятельности, его периодичность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Предельно допустимые нормы нагрузок для женщин при подъеме и перемещении тяжестей вручную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14.09.2021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5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Методика проведения специальной оценки условий труда, Классификатора вредных и (или) опасных производственных факторов, форма отчета о проведении специальной оценки условий труда и инструкция по ее заполнению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21.11.2023</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5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Перечень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5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23023">
              <w:rPr>
                <w:rFonts w:ascii="Times New Roman" w:hAnsi="Times New Roman"/>
                <w:sz w:val="24"/>
                <w:szCs w:val="24"/>
              </w:rPr>
              <w:t>Перечень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298н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16.05.2022/19.03.2024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81CEA">
        <w:trPr>
          <w:trHeight w:val="85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Рекомендации по структуре службы охраны труда в организации и по численности работников службы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обеспечения работников средствами индивидуальной защиты и смывающими средствами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 хранении, транспортировании и реализации нефтепродуктов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работе на высоте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 эксплуатации электроустановок</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15.12.2020/29.04.2022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 выполнении электросварочных и газосварочных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 охране труда при эксплуатации холодильных установок</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при эксплуатации промышленного транспорта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Правила по охране труда при производстве дорожных строительных и ремонтно-строительных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w:t>
            </w:r>
          </w:p>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при выполнении окрасочных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при строительстве, реконструкции и ремонте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при эксплуатации объектов теплоснабжения и теплопотребляющих установок</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w:t>
            </w:r>
          </w:p>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при размещении, монтаже, техническом обслуживании и ремонте технологического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при эксплуатации подвижного состава железнодорожного транспорта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860н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Примерное положение о комитете (комиссии) по охране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650н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22.09.2021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hAnsi="Times New Roman"/>
                <w:sz w:val="24"/>
                <w:szCs w:val="24"/>
              </w:rPr>
            </w:pPr>
            <w:r w:rsidRPr="009E56FA">
              <w:rPr>
                <w:rFonts w:ascii="Times New Roman" w:hAnsi="Times New Roman"/>
                <w:sz w:val="24"/>
                <w:szCs w:val="24"/>
              </w:rPr>
              <w:t>Правила по охране труда в морских и речных портах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15.06.2020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Порядок проведения обязательного медицинского освидетельствования водителей транспортных средств (кандидатов в водители транспортных средств)</w:t>
            </w:r>
          </w:p>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Порядок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Минздрав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31.01.2019/28.09.2020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Типовые контракты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lang w:val="en-US"/>
              </w:rPr>
              <w:t>834</w:t>
            </w:r>
            <w:r w:rsidRPr="003B0DF7">
              <w:rPr>
                <w:rFonts w:ascii="Times New Roman" w:hAnsi="Times New Roman"/>
                <w:sz w:val="24"/>
                <w:szCs w:val="24"/>
              </w:rPr>
              <w:t>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Оценка профессионального риска на химических производствах. Методические рекомендации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МР 2.2.0138-18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Разработка и проведение санитарно-противоэпидемических (профилактических) мероприятий на основе анализа риска для здоровья человека.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МУ 1.1.3544-18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подсчета и подтверждения страхового стажа для определения размеров пособий по временной нетрудоспособности, по беременности и родам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09.09.2020/27.05.2024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0B14A7">
        <w:trPr>
          <w:trHeight w:val="1308"/>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Минздравсоцразвития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Порядок оказания первой помощи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321634">
        <w:trPr>
          <w:trHeight w:val="1115"/>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 xml:space="preserve">Требования к знаку о запрете курения </w:t>
            </w:r>
            <w:r w:rsidRPr="009E56FA">
              <w:rPr>
                <w:rFonts w:ascii="Times New Roman" w:eastAsiaTheme="minorHAnsi" w:hAnsi="Times New Roman"/>
                <w:sz w:val="24"/>
                <w:szCs w:val="24"/>
                <w:lang w:eastAsia="en-US"/>
              </w:rPr>
              <w:t>табака, потребления никотинсодержащей продукции или использования кальянов и к порядку его размещения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tabs>
                <w:tab w:val="left" w:pos="825"/>
                <w:tab w:val="center" w:pos="1238"/>
              </w:tabs>
              <w:jc w:val="center"/>
              <w:rPr>
                <w:rFonts w:ascii="Times New Roman" w:hAnsi="Times New Roman"/>
                <w:sz w:val="24"/>
                <w:szCs w:val="24"/>
              </w:rPr>
            </w:pPr>
            <w:r w:rsidRPr="003B0DF7">
              <w:rPr>
                <w:rFonts w:ascii="Times New Roman" w:hAnsi="Times New Roman"/>
                <w:sz w:val="24"/>
                <w:szCs w:val="24"/>
              </w:rPr>
              <w:t>129н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sz w:val="24"/>
                <w:szCs w:val="24"/>
              </w:rPr>
              <w:t xml:space="preserve">Требования </w:t>
            </w:r>
            <w:r w:rsidRPr="009E56FA">
              <w:rPr>
                <w:rFonts w:ascii="Times New Roman" w:eastAsiaTheme="minorHAnsi" w:hAnsi="Times New Roman"/>
                <w:sz w:val="24"/>
                <w:szCs w:val="24"/>
                <w:lang w:eastAsia="en-US"/>
              </w:rPr>
              <w:t xml:space="preserve">к комплектации </w:t>
            </w:r>
            <w:r>
              <w:rPr>
                <w:rFonts w:ascii="Times New Roman" w:eastAsiaTheme="minorHAnsi" w:hAnsi="Times New Roman"/>
                <w:sz w:val="24"/>
                <w:szCs w:val="24"/>
                <w:lang w:eastAsia="en-US"/>
              </w:rPr>
              <w:t>аптечки для оказания работниками первой помощи пострадавшим с применением медицинских изделий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262н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форм федерального статистического наблюдения за численностью организаций в работниках по профессиональным группам, составом кадров государственной гражданской и муниципальной службы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15.07.2019/29.07.2022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статистического инструментария для организации федерального статистического наблюдения в сфере здравоохранения, за травматизмом на производстве и миграцией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10.08.2018/22.02.2023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организации работы при групповом несчастном случае с числом погибших 2 человека и более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Положение об особенностях расследования несчастных случаев на производстве в отдельных отраслях и организациях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20.04.2022/25.04.2024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Госстрой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СНиП  12-03-2001 «Безопасность труда в строительстве. Часть </w:t>
            </w:r>
            <w:r w:rsidRPr="009E56FA">
              <w:rPr>
                <w:rFonts w:ascii="Times New Roman" w:hAnsi="Times New Roman"/>
                <w:sz w:val="24"/>
                <w:szCs w:val="24"/>
                <w:lang w:val="en-US"/>
              </w:rPr>
              <w:t>I</w:t>
            </w:r>
            <w:r w:rsidRPr="009E56FA">
              <w:rPr>
                <w:rFonts w:ascii="Times New Roman" w:hAnsi="Times New Roman"/>
                <w:sz w:val="24"/>
                <w:szCs w:val="24"/>
              </w:rPr>
              <w:t xml:space="preserve">. Общие требования»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23.07.2001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Госстроя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СНиП 12-04-2002 «Безопасность труда в строительстве. Часть 2. Строительное производство»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17.09.2002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СП 12-136-2002 «Решения по охране труда и промышленной безопасности в проектах организации строительства и проектах производства работ»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17.09.2002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13.07.2001/27.03.2007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формах документов, необходимых для расследования несчастных случаев на производстве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15.04.2005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Минздрав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совершенствовании системы расследования и учета профессиональных заболеваний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28.05.2001/15.08.2011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1082"/>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Минздравсоцразвития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профессиональных заболеваний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417н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E029D3">
              <w:rPr>
                <w:rFonts w:ascii="Times New Roman" w:hAnsi="Times New Roman"/>
                <w:sz w:val="24"/>
                <w:szCs w:val="24"/>
              </w:rPr>
              <w:t>О проведении общероссийского мониторинга</w:t>
            </w:r>
            <w:r>
              <w:rPr>
                <w:rFonts w:ascii="Times New Roman" w:hAnsi="Times New Roman"/>
                <w:sz w:val="24"/>
                <w:szCs w:val="24"/>
              </w:rPr>
              <w:t xml:space="preserve"> состояния</w:t>
            </w:r>
            <w:r w:rsidRPr="00E029D3">
              <w:rPr>
                <w:rFonts w:ascii="Times New Roman" w:hAnsi="Times New Roman"/>
                <w:sz w:val="24"/>
                <w:szCs w:val="24"/>
              </w:rPr>
              <w:t xml:space="preserve"> условий и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Перечень индикативных показателей, применяемых при осуществлении </w:t>
            </w:r>
            <w:r w:rsidRPr="00E029D3">
              <w:rPr>
                <w:rFonts w:ascii="Times New Roman" w:hAnsi="Times New Roman"/>
                <w:sz w:val="24"/>
                <w:szCs w:val="24"/>
              </w:rPr>
              <w:t>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Административный регламент предоставления Министерством труда и социальной защиты Российской Федерации государственной услуги по </w:t>
            </w:r>
            <w:r>
              <w:rPr>
                <w:rFonts w:ascii="Times New Roman" w:hAnsi="Times New Roman"/>
                <w:sz w:val="24"/>
                <w:szCs w:val="24"/>
              </w:rPr>
              <w:t>включению в Реестр организаций, проводящих специальную оценку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724н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предоставления Министерством труда и социальной защиты Российской Федерации государственной услуги по аттестации на право выполнения работ по специальной оценке условий труда</w:t>
            </w:r>
            <w:r>
              <w:rPr>
                <w:rFonts w:ascii="Times New Roman" w:hAnsi="Times New Roman"/>
                <w:sz w:val="24"/>
                <w:szCs w:val="24"/>
              </w:rPr>
              <w:t>, аннулированию такой аттестации</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645н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p w:rsidR="006D276B" w:rsidRPr="003B0DF7"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представления Федеральной службой по труду и занятости государственной услуги по осуществлению государственной экспертизы условий труда в целях оценки правильности предоставления гарантий и компенсаций за работу с вредными и (или) опасными условиями труда работникам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основе на территории нескольких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 xml:space="preserve"> Административный регламент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 несогласия работника с результатами проведения специальной оценки условий труда на его рабочем месте, а также жалоб работодателей на действия (бездействие) организации, проводящей специальную оценку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23.08.2019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20.07.2023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Ростехнадзор/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Роспотребнадзор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eastAsiaTheme="minorHAnsi" w:hAnsi="Times New Roman"/>
                <w:sz w:val="24"/>
                <w:szCs w:val="24"/>
                <w:lang w:eastAsia="en-US"/>
              </w:rPr>
            </w:pPr>
            <w:r w:rsidRPr="003B0DF7">
              <w:rPr>
                <w:rFonts w:ascii="Times New Roman" w:hAnsi="Times New Roman"/>
                <w:sz w:val="24"/>
                <w:szCs w:val="24"/>
              </w:rPr>
              <w:t xml:space="preserve">Административный регламент </w:t>
            </w:r>
            <w:r w:rsidRPr="003B0DF7">
              <w:rPr>
                <w:rFonts w:ascii="Times New Roman" w:eastAsiaTheme="minorHAnsi" w:hAnsi="Times New Roman"/>
                <w:sz w:val="24"/>
                <w:szCs w:val="24"/>
                <w:lang w:eastAsia="en-US"/>
              </w:rPr>
              <w:t>взаимодействия Федеральной службы по экологическому, технологическому и атомному надзору с Федеральной службой по надзору в сфере защиты прав потребителей и благополучия человека в части осуществления федерального государственного санитарно-эпидемиологического надзора при строительстве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315/588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30.05.2012/07.10.2016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ФСС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Административного регламента Фонда социального страхования Российской Федерации по предоставлению государственной услуги по регистрации и снятию с регистрационного учета страхователей - юридических лиц по месту нахождения обособленных подразделений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СФР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Административный регламент Фонда пенсионного и социального страхования Российской Федерации по предоставлению государственной услуги «Установление скидки к страховому тарифу на обязательное социальное страхование от несчастных случаев на производстве и профессиональных заболеваний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ФСС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07.05.2019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ФСС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14.05.2019/20.09.2022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ФСС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Административного регламента Фонда социального страхования Российской Федерации по предоставлению государственной услуги по назначению обеспечения по обязательному социальному страхованию от несчастных случаев на производстве и профессиональных заболеваний в виде единовременной и (или) ежемесячной страховых выплат застрахованному либо лицам, имеющим право на получение страховых выплат в случае его смерти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20.05.2019/16.09.2020</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Федеральной службой по труду и занятости государственной услуги по ведению базы данных по учету трудовых арбитров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трудового спора забастовка не может быть проведена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Административный регламент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22.07.2019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Минздравсоцразвития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координационном совете по охране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19.02.2010/14.04.2011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hAnsi="Times New Roman"/>
                <w:sz w:val="24"/>
                <w:szCs w:val="24"/>
              </w:rPr>
              <w:t>Правила по охране труда на автомобильном транспорте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spacing w:line="256" w:lineRule="auto"/>
              <w:jc w:val="center"/>
              <w:rPr>
                <w:rFonts w:ascii="Times New Roman" w:hAnsi="Times New Roman"/>
                <w:sz w:val="24"/>
                <w:szCs w:val="24"/>
              </w:rPr>
            </w:pPr>
            <w:r w:rsidRPr="003B0DF7">
              <w:rPr>
                <w:rFonts w:ascii="Times New Roman" w:hAnsi="Times New Roman"/>
                <w:sz w:val="24"/>
                <w:szCs w:val="24"/>
              </w:rPr>
              <w:t>871н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5F1387">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Минтранс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hAnsi="Times New Roman"/>
                <w:sz w:val="24"/>
                <w:szCs w:val="24"/>
              </w:rPr>
              <w:t>Особенности режима рабочего времени и времени отдыха, условий труда водителей автомобилей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16.10.2020/12.01.2022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Минтруд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Единый тарифно-квалификационного справочника работ и профессий рабочих, выпуск 6, разделы: «Бурение скважин», «Добыча нефти и газа»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14.11.2000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Единые типовые нормы выдачи средств индивидуальной защиты и смывающих средств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и условия назначения и выплаты государственных пособий гражданам, имеющим детей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668н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29.09.2020/04.03.2024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переключений в электроустановках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13.09.2018/09.12.2024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tabs>
                <w:tab w:val="left" w:pos="840"/>
                <w:tab w:val="center" w:pos="1238"/>
              </w:tabs>
              <w:jc w:val="center"/>
              <w:rPr>
                <w:rFonts w:ascii="Times New Roman" w:hAnsi="Times New Roman"/>
                <w:sz w:val="24"/>
                <w:szCs w:val="24"/>
              </w:rPr>
            </w:pPr>
            <w:r w:rsidRPr="003B0DF7">
              <w:rPr>
                <w:rFonts w:ascii="Times New Roman" w:hAnsi="Times New Roman"/>
                <w:sz w:val="24"/>
                <w:szCs w:val="24"/>
              </w:rPr>
              <w:t>347н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17.06.2021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Примерный перечень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обеспечения работников средствами индивидуальной защиты и смывающими средствами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rPr>
            </w:pPr>
            <w:r w:rsidRPr="003B0DF7">
              <w:rPr>
                <w:rFonts w:ascii="Times New Roman" w:hAnsi="Times New Roman"/>
                <w:sz w:val="24"/>
                <w:szCs w:val="24"/>
              </w:rPr>
              <w:t>29.10.2021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Минздрав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eastAsiaTheme="minorHAnsi" w:hAnsi="Times New Roman"/>
                <w:sz w:val="24"/>
                <w:szCs w:val="24"/>
                <w:lang w:eastAsia="en-US"/>
              </w:rP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988н/1420н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6A6F78">
        <w:trPr>
          <w:trHeight w:val="1501"/>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Минздрав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28.01.2021/02.10.2024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Минздрав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28.01.2021/02.10.2024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C1852">
        <w:trPr>
          <w:trHeight w:val="135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проведения медицинских осмотров (обследований) работников, непосредственно занятых на работах, связанных с обслуживанием объектов электроэнергетики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31.08.2011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9C1852">
        <w:trPr>
          <w:trHeight w:val="967"/>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Минздрав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Порядок и периодичность проведения предсменных, предрейсовых, послесменных, послерейсовых медицинских осмотров, медецинских осмотров в течение рабочего дня (смены) и перечень включаемых в них исследований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Минздравсоцразвития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Типовые нормы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357н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22.06.2009/20.02.2014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Особенности проведения специальной оценки условий труда на рабочих местах работников, занятых на подземных работах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09.12.2014/16.12.2019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Минморфлот СССР/ Минсудпром СССР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Требования техники безопасности к морским судам. РД 31.81-01-87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СМ-53/2446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02.08.1988/30.10.1996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Международный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стандарт</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lang w:val="en-US"/>
              </w:rPr>
              <w:t>__</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Системы менеджмента профессионального здоровья и безопасности - Требования и руководство по применению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ISO 45001:2018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Внешний </w:t>
            </w:r>
          </w:p>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источник</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Межгосударственный стандарт ГОСТ 12.0.230.1-2015 «Система стандартов безопасности труда. Системы управления охраной труда. Руководство по применению ГОСТ 12.0.230-2007»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601-ст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09.06.2016</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Межгосударственный стандарт ГОСТ 12.0.230-2007 Система стандартов безопасности труда. Системы управления охраной труда. Общие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169-ст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10.07.2007/31.10.2013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Межгосударственный стандарт ГОСТ 12.0.230.2-2015 Система стандартов безопасности труда. Системы управления охраной труда. Оценка соответствия.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603-ст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09.06.2016</w:t>
            </w:r>
          </w:p>
          <w:p w:rsidR="006D276B" w:rsidRPr="003B0DF7" w:rsidRDefault="006D276B" w:rsidP="006D276B">
            <w:pPr>
              <w:autoSpaceDE w:val="0"/>
              <w:autoSpaceDN w:val="0"/>
              <w:adjustRightInd w:val="0"/>
              <w:jc w:val="center"/>
              <w:outlineLvl w:val="1"/>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__</w:t>
            </w:r>
          </w:p>
          <w:p w:rsidR="006D276B" w:rsidRPr="003B0DF7"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Роспотребнадзор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Методические рекомендации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МР 5.1.0116-17 «Риск-ориентированная модель контрольно-надзорной деятельности в сфере обеспечения санитарно-эпидемиологического благополучия. Классификация хозяйствующих субъектов, видов деятельности и объектов надзора по потенциальному риску причинения вреда здоровью человека для организации плановых контрольно-надзорных мероприятий»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11.08.2017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Роспотребнадзор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Порядок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Порядок выдачи санитарно-эпидемиологических заключений. Положение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19.07.2007/16.11.2018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Минтранс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Примерное положение о системе управления охраной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776н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Методические рекомендации по проверке создания и обеспечения функционирования системы управления охраной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21.03.2019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Порядок рассмотрения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организаций, проводивших специальную оценку условий труда, с результатами экспертизы качества специальной оценки условий труда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08.09.2016</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Об утверждении форм документов, используемых при организации и проведении профилактических визитов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14.03.2023/13.08.2024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проведении общероссийского мониторинга состояния условий и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Руководство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Руководство по соблюдению обязательных требований по установлению степени утраты профессиональной трудоспособности в результате несчастных случаев на производстве и профессиональных заболеваний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установлении тождества отдельных наименований профессий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328н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29.03.2017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ГОСТ 12.0.002-2014 «Система стандартов безопасности труда (ССБТ). Термины и определения»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1570-ст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19.10.2015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ГОСТ Р 58404-2019 «Станции и комплексы автозаправочные. Правила технической эксплуатации»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167-ст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Порядок формирования, хранения и использования сведений, содержащихся в Федеральной государственной информационной системе учета результатов проведения специальной оценки условий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843н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03.11.2015/14.02.2024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Роструд</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Методические рекомендации по расследованию несчастных случаев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07.04.2017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Разъяснение о Порядке оплаты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20.08.2018/16.01.2025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Перечни отдельных видов работ, в целях выполнения которых на объектах, отнесенных в соответствии с законодательством Российской Федерации к опасным производственным объектам I и II классов опасности, не допускается направление работников частными агентствами занятости для работы у физических лиц или юридических лиц, не являющихся работодателями данных работников, по договору о предоставлении труда работников (персонала)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858н/455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Формы федерального статистического наблюдения с указаниями по их заполнению для организации федерального статистического наблюдения в сфере здравоохранения, за травматизмом на производстве и профессиональными заболеваниями (1-здрав, 7-травматизм)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31.07.2023/30.01.2025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Отраслевое соглашение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Роструд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Отраслевое соглашение по дорожному хозяйству Российской Федерации на 2023 - 2025 годы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N 25/23-25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26.12.2022/17.02.2023 </w:t>
            </w:r>
          </w:p>
        </w:tc>
        <w:tc>
          <w:tcPr>
            <w:tcW w:w="2126" w:type="dxa"/>
            <w:tcBorders>
              <w:top w:val="single" w:sz="4" w:space="0" w:color="auto"/>
              <w:left w:val="single" w:sz="4" w:space="0" w:color="auto"/>
              <w:bottom w:val="single" w:sz="4" w:space="0" w:color="auto"/>
              <w:right w:val="single" w:sz="4" w:space="0" w:color="auto"/>
            </w:tcBorders>
          </w:tcPr>
          <w:p w:rsidR="006D276B" w:rsidRPr="005F1387" w:rsidRDefault="006D276B" w:rsidP="006D276B">
            <w:pPr>
              <w:jc w:val="center"/>
              <w:rPr>
                <w:rFonts w:ascii="Times New Roman" w:hAnsi="Times New Roman"/>
                <w:sz w:val="24"/>
                <w:szCs w:val="24"/>
              </w:rPr>
            </w:pPr>
            <w:r w:rsidRPr="005F1387">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Декрет</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Совет народных комиссаров РСФСР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восьмичасовом рабочем дне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29.10.1917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Президиума ВС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расширении льгот для лиц, работающих в районах Крайнего Севера и в местностях, приравненных к районам Крайнего Севера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rPr>
              <w:t>1908-</w:t>
            </w:r>
            <w:r w:rsidRPr="003B0DF7">
              <w:rPr>
                <w:rFonts w:ascii="Times New Roman" w:hAnsi="Times New Roman"/>
                <w:sz w:val="24"/>
                <w:szCs w:val="24"/>
                <w:lang w:val="en-US"/>
              </w:rPr>
              <w:t>VII</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26.09.1967/26.01.1983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Совмин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надбавках к заработной плате и дополнительных отпусках работников нефтяной промышленности, направляемых для выполнения работ в районы Крайнего Севера и в местности, приравненные к этим районам, из других районов страны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11.01.1979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Госкомтруд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районном коэффициенте к заработной плате работников предприятий и организаций нефтяной и газовой промышленности, строительства объектов нефтегазодобывающей промышленности, а также обслуживающих их организаций и хозяйств на территории Ямало-Ненецкого национального округа Тюменской области севернее Полярного круга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165/15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04.06.1968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Госкомтруд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Об утверждении районного коэффициента к заработной плате работников геологических и топографо-геодезических организаций и предприятий, расположенных в районах Ханты-Мансийского национального округа Тюменской области севернее 62 град. с.ш</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196/16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09.07.1963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Госкомтруд СССР</w:t>
            </w:r>
          </w:p>
          <w:p w:rsidR="006D276B" w:rsidRPr="003B0DF7" w:rsidRDefault="006D276B" w:rsidP="006D276B">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районных коэффициентах к заработной плате рабочих и служащих, занятых на работах по освоению и обустройству нефтяных и газовых месторождений в северных районах Коми АССР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316/22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06.08.1971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Госкомтруд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Об утверждении коэффициентов к заработной плате работников предприятий и организаций нефтяной и газовой промышленности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527/13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27.07.1959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Госкомтруд СССР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районном коэффициенте к заработной плате работников предприятий и организаций нефтяной и газовой промышленности, геологоразведочных, строительства объектов нефтегазодобывающей промышленности, а также обслуживающих их организаций и хозяйств на территории Ямало-Ненецкого национального округа южнее Полярного круга и Ханты-Мансийского национального округа севернее 60 град. северной широты Тюменской области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611/35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29.12.1964/24.07.1990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проведении Всероссийских конкурсов в области охраны труда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МВД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5"/>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ратификации Конвенции о безопасности и гигиене труда в строительстве</w:t>
            </w:r>
          </w:p>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(Конвенции № 167)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03.08.2018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7E6D">
        <w:tc>
          <w:tcPr>
            <w:tcW w:w="15735" w:type="dxa"/>
            <w:gridSpan w:val="7"/>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
                <w:sz w:val="24"/>
                <w:szCs w:val="24"/>
              </w:rPr>
            </w:pPr>
          </w:p>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Безопасность дорожного движения</w:t>
            </w:r>
          </w:p>
          <w:p w:rsidR="006D276B" w:rsidRPr="003B0DF7" w:rsidRDefault="006D276B" w:rsidP="006D276B">
            <w:pPr>
              <w:jc w:val="center"/>
              <w:rPr>
                <w:rFonts w:ascii="Times New Roman" w:hAnsi="Times New Roman"/>
                <w:sz w:val="24"/>
                <w:szCs w:val="24"/>
              </w:rPr>
            </w:pP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безопасности дорожного движения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15.11.1995/08.08.2024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введении в действие Кодекса Российской Федерации об административных правонарушениях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30.12.2001/31.07.2023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Правила учета дорожно-транспортных происшествий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19.09.2020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Об определении объектов транспортной инфраструктуры, вокруг которых устанавливаются зоны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03.06.2020/27.11.2024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О Форме учета дорожно-транспортных происшествий владельцами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02.04.1996</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Правила по охране труда на автомобильном транспорте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871н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Ространснадзор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Перечень нормативных правовых актов, содержащих обязательные требования по видам предпринимательской деятельности, осуществляемым в уведомительном порядке, Федеральной службы по надзору в сфере транспорта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ВБ-261фс</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18.02.2021</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4"/>
                <w:szCs w:val="24"/>
              </w:rPr>
            </w:pPr>
            <w:r w:rsidRPr="00F31309">
              <w:rPr>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МВД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организации учета, сбора и анализа сведений о дорожно-транспортных происшествиях, контроля за полнотой и достоверностью этих сведений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12.08.2022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Росавтодор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Рекомендации по учету и анализу дорожно-транспортных происшествий на автомобильных дорогах Российской Федерации (вместе с ОДМ 218.6.015-2015 Отраслевой дорожный методический документ...)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853-р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12.05.2015 /31.01.2017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5F1387">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Отраслевое соглашение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Роструд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Отраслевое соглашение по дорожному хозяйству Российской Федерации на 2023 - 2025 годы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N 25/23-25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26.12.2022/17.02.2023 </w:t>
            </w:r>
          </w:p>
        </w:tc>
        <w:tc>
          <w:tcPr>
            <w:tcW w:w="2126" w:type="dxa"/>
            <w:tcBorders>
              <w:top w:val="single" w:sz="4" w:space="0" w:color="auto"/>
              <w:left w:val="single" w:sz="4" w:space="0" w:color="auto"/>
              <w:bottom w:val="single" w:sz="4" w:space="0" w:color="auto"/>
              <w:right w:val="single" w:sz="4" w:space="0" w:color="auto"/>
            </w:tcBorders>
          </w:tcPr>
          <w:p w:rsidR="006D276B" w:rsidRPr="005F1387" w:rsidRDefault="006D276B" w:rsidP="006D276B">
            <w:pPr>
              <w:jc w:val="center"/>
              <w:rPr>
                <w:rFonts w:ascii="Times New Roman" w:hAnsi="Times New Roman"/>
                <w:sz w:val="24"/>
                <w:szCs w:val="24"/>
              </w:rPr>
            </w:pPr>
            <w:r w:rsidRPr="005F1387">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Ростехнадзор</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Руководство по безопасности «Рекомендации по транспортированию опасных веществ на опасных производственных объектах железнодорожными и автомобильными транспортными средствами»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и форма проведения инструктажа и проверки знаний в области обеспечения транспортной безопасности лицом, ответственным за обеспечение транспортной безопасности в субъекте транспортной инфраструктуры, или лицом, ответственным за обеспечение транспортной безопасности на транспортном средстве, в отношении персонала (экипажа) транспортных средств автомобильного, городского наземного электрического транспорта, транспортных средств, осуществляющих железнодорожные перевозки в пригородном сообщении, который отнесен субъектом транспортной инфраструктуры или перевозчиком к персоналу субъекта транспортной инфраструктуры или перевозчика, непосредственно связанному с обеспечением транспортной безопасности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Распоряжение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МВД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Руководство по соблюдению обязательных требований, оценка соблюдения которых осуществляется в рамках федерального государственного контроля (надзора) в области безопасности дорожного движения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1/14995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FF0D61">
        <w:tc>
          <w:tcPr>
            <w:tcW w:w="15735" w:type="dxa"/>
            <w:gridSpan w:val="7"/>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pPr>
            <w:r w:rsidRPr="003B0DF7">
              <w:tab/>
            </w:r>
          </w:p>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Охрана окружающей среды</w:t>
            </w:r>
          </w:p>
          <w:p w:rsidR="006D276B" w:rsidRPr="003B0DF7" w:rsidRDefault="006D276B" w:rsidP="006D276B">
            <w:pPr>
              <w:jc w:val="center"/>
              <w:rPr>
                <w:rFonts w:ascii="Times New Roman" w:hAnsi="Times New Roman"/>
                <w:b/>
                <w:sz w:val="24"/>
                <w:szCs w:val="24"/>
              </w:rPr>
            </w:pP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охране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10.01.2002/26.12.2024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континентальном шельфе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187-ФЗ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30.11.1995/19.10.2023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животном мире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24.04.1995/30.11.2024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охране атмосферного воздуха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04.05.1999/08.08.2024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Водный кодекс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03.06.2006/08.08.2024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отходах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89-ФЗ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24.06.1998/26.12.2024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Лесной кодекс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04.12.2006/26.12.2024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64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введении в действие Лесного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04.12.2006/26.12.2024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Земельный кодекс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25.10.2001/26.12.2024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внутренних морских водах,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155-ФЗ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31.07.1998/19.10.2023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исключительной экономической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17.12.1998/28.06.2022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водоснабжении и водоотведении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416-ФЗ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07.12.2011/08.08.2024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переводе земель или земельных участков из одной категории в другую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21.12.2004/25.12.2023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рыболовстве и сохранении водных биологических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20.12.2004/30.11.2024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землеустройстве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18.06.2001/08.08.2024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37"/>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семеноводстве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30.12.2021/26.12.2024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экологической экспертизе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23.11.1995/08.08.2024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лицензировании отдельных видов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04.05.2011/08.08.2024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объектах культурного наследия (памятниках истории и культуры) народов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25.06.2002/26.12.2024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территориях традиционного природопользования коренных малочисленных народов Севера, Сибири и Дальнего Востока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07.05.2001/08.12.2020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Об ответственности за нарушение порядка представления государственной статистической отчетности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2761-</w:t>
            </w:r>
            <w:r w:rsidRPr="003B0DF7">
              <w:rPr>
                <w:rFonts w:ascii="Times New Roman" w:hAnsi="Times New Roman"/>
                <w:sz w:val="24"/>
                <w:szCs w:val="24"/>
                <w:lang w:val="en-US"/>
              </w:rPr>
              <w:t>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13.05.1992/30.12.2001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особо охраняемых природных территориях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14.03.1995/08.08.2024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Кодекс Российской Федерации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195-ФЗ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30.12.2001/03.02.2025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официальном статистическом учете и системе государственной статистики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29.11.2007/22.07.2024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охоте и о сохранении охотничьих ресурсов и о внесении изменений в отдельные законодательные акты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24.07.2009/08.08.2024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ратификации Конвенции Организации Объединенных Наций по морскому праву и Соглашения об осуществлении части </w:t>
            </w:r>
            <w:r w:rsidRPr="003B0DF7">
              <w:rPr>
                <w:rFonts w:ascii="Times New Roman" w:hAnsi="Times New Roman"/>
                <w:sz w:val="24"/>
                <w:szCs w:val="24"/>
                <w:lang w:val="en-US"/>
              </w:rPr>
              <w:t>XI</w:t>
            </w:r>
            <w:r w:rsidRPr="003B0DF7">
              <w:rPr>
                <w:rFonts w:ascii="Times New Roman" w:hAnsi="Times New Roman"/>
                <w:sz w:val="24"/>
                <w:szCs w:val="24"/>
              </w:rPr>
              <w:t xml:space="preserve"> Конвенции Организации Объединенных Наций по морскому праву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26.02.1997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ратификации Базельской конвенции о контроле за трансграничной перевозкой опасных отходов и их удалением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25.11.1994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ратификации Конвенции о правовом статусе Каспийского моря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329-ФЗ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01.10.2019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26.12.2008/26.12.2024</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гарантиях прав коренных малочисленных народов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82-ФЗ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30.04.1999/13.07.2020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lang w:val="en-US"/>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обороте земель сельскохозяйственного назначения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24.07.2002/26.12.2024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195-ФЗ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26.07.2019/25.12.2023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промышленной политике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31.12.2014/30.11.2024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природных лечебных ресурсах, лечебно-оздоровительных местностях и курортах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23.02.1995/28.12.2024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биоресурсных центрах и биологических (биоресурсных) коллекциях и о внесении изменений в статью 29 Федерального закона «О животном мире»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Вопросы Федеральной службы по экологическому, технологическому и атомному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23.06.2010/21.05.2012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создании публично-правовой компании по формированию комплексной системы обращения с твердыми коммунальными отходами «Российский экологический оператор»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14.01.2019/24.05.2023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Стратегия развития промышленности по обработке, утилизации и обезвреживанию отходов производства и потребления на период до 2030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25.01.2018/13.10.2022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Перечень общедоступной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размещаемой в информационно-телекоммуникационной сети «Интернет» в форме открытых данных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1187-р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10.07.2013/10.11.2022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Об определении федерального оператора по обращению с отходами </w:t>
            </w:r>
            <w:r w:rsidRPr="003B0DF7">
              <w:rPr>
                <w:rFonts w:ascii="Times New Roman" w:hAnsi="Times New Roman"/>
                <w:sz w:val="24"/>
                <w:szCs w:val="24"/>
                <w:lang w:val="en-US"/>
              </w:rPr>
              <w:t>I</w:t>
            </w:r>
            <w:r w:rsidRPr="003B0DF7">
              <w:rPr>
                <w:rFonts w:ascii="Times New Roman" w:hAnsi="Times New Roman"/>
                <w:sz w:val="24"/>
                <w:szCs w:val="24"/>
              </w:rPr>
              <w:t xml:space="preserve"> и </w:t>
            </w:r>
            <w:r w:rsidRPr="003B0DF7">
              <w:rPr>
                <w:rFonts w:ascii="Times New Roman" w:hAnsi="Times New Roman"/>
                <w:sz w:val="24"/>
                <w:szCs w:val="24"/>
                <w:lang w:val="en-US"/>
              </w:rPr>
              <w:t>II</w:t>
            </w:r>
            <w:r w:rsidRPr="003B0DF7">
              <w:rPr>
                <w:rFonts w:ascii="Times New Roman" w:hAnsi="Times New Roman"/>
                <w:sz w:val="24"/>
                <w:szCs w:val="24"/>
              </w:rPr>
              <w:t xml:space="preserve">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2684-р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14.11.2019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утверждении стратегического направления в области цифровой трансформации отрасли экологии и природопользования, относящейся к сфере деятельности Министерства природных ресурсов и экологии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3664-р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17"/>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установлении охранных зон для гидроэнергетических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06.09.2012/17.05.2016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01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расчета размера вреда, причиненного недрам вследствие нарушения законодательства Российской Федерации о недрах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04.07.2013/10.03.2020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6464F">
        <w:trPr>
          <w:trHeight w:val="122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юридическим лицам и индивидуальным предпринимателям для выполнения мероприятий по снижению выбросов опасных загрязняющих веществ, оказывающих наибольшее негативное воздействие на окружающую среду и здоровье человека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182A1E">
        <w:trPr>
          <w:trHeight w:val="87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определения срока эксплуатации объектов размещения отходов I и 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6464F">
        <w:trPr>
          <w:trHeight w:val="122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6464F">
        <w:trPr>
          <w:trHeight w:val="122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представлении информации об исполнителях, создающих, эксплуатирующих, использующих искусственные острова, установки, сооружения на континентальном шельфе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06.09.2014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утверждении пределов допустимых концентраций и условий сброса вредных веществ в исключительной экономической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03.10.2000/01.02.2005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6464F">
        <w:trPr>
          <w:trHeight w:val="122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24.03.2000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подписании Протокола по проблемам воды и здоровья к Конвенции по охране и использованию трансграничных водотоков и международных озер 1992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12.06.1999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присоединении Российской Федерации к Протоколу 1997 года об изменении Международной конвенции по предотвращению загрязнения с судов 1973 года, измененной Протоколом 1978 года к ней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присоединении Российской Федерации к Международной конвенции по обеспечению готовности на случай загрязнения нефтью, борьбе с ним и сотрудничеству 1990 года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23.07.2009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мерах по обеспечению выполнения Российской Федерацией обязательств, предусмотренных Стокгольмской конвенцией о стойких органических загрязнителях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30.07.2014/09.12.2019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одобрении Конвенции по защите морской среды района Балтийского моря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15.10.1998/22.04.2009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ведения государственного водного реестра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28.04.2007/18.02.2023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2055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09.12.2020/20.10.2023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501"/>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9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Распоряжение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Количество конкретных веществ, разрушающих озоновый слой, обращение которых подлежит государственному регулированию, в допустимом объеме потребления таких веществ в Российской Федерации, за исключением веществ, включенных в список F перечня веществ, разрушающих озоновый слой, обращение которых подлежит государственному регулированию, утвержденного постановлением Правительства РФ от 18.02.2022 г № 206 «О мерах государственного регулирования потребления и обращения веществ, разрушающих озоновый слой», на 2025 год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3944-р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9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Распоряжение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Объем веществ, включенных в список F перечня веществ, разрушающих озоновый слой, обращение которых подлежит государственному регулированию, утв. постановлением Правительства Российской Федерации от 18.02.2022 N 206, планируемых к ввозу в Российскую Федерацию юридическими лицами, обеспечивающими поставку указанных веществ для нужд производства фармацевтической продукции, в допустимом объеме потребления таких веществ в РФ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3950-р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23.12.2024</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9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мерах государственного регулирования потребления и обращения веществ, разрушающих озоновый слой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18.02.2022/01.09.2023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государственном учете вредных воздействий на атмосферный воздух и их источников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21.04.2000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Правила создания и ведения государственного реестра объектов, оказывающих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07.05.2022/05.08.2024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ведении государственного реестра объектов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2268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23.12.2023/14.03.2024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29.12.2001/03.02.2012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Критерии отнесения объектов, оказывающих негативное воздействие на окружающую среду, к объектам I, II, III и IV категорий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31.12.2020/18.12.2024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Положение о федеральном государственном экологическом контроле (надзоре) и Критерии отнесения объектов федерального государственного экологического контроля (надзора) к категориям риска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30.06.2021/11.09.2024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18" w:history="1">
              <w:r w:rsidR="006D276B" w:rsidRPr="003B0DF7">
                <w:rPr>
                  <w:rFonts w:ascii="Times New Roman" w:eastAsiaTheme="minorHAnsi" w:hAnsi="Times New Roman"/>
                  <w:sz w:val="24"/>
                  <w:szCs w:val="24"/>
                  <w:lang w:eastAsia="en-US"/>
                </w:rPr>
                <w:t>Положение</w:t>
              </w:r>
            </w:hyperlink>
            <w:r w:rsidR="006D276B" w:rsidRPr="003B0DF7">
              <w:rPr>
                <w:rFonts w:ascii="Times New Roman" w:eastAsiaTheme="minorHAnsi" w:hAnsi="Times New Roman"/>
                <w:sz w:val="24"/>
                <w:szCs w:val="24"/>
                <w:lang w:eastAsia="en-US"/>
              </w:rPr>
              <w:t xml:space="preserve"> о федеральном государственном контроле (надзоре) в области охраны и использования особо охраняемых природных территорий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30.06.2021/14.11.2024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национальных природных парках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10.08.1993/01.11.2012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23.12.2014/17.11.2022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Федеральном агентстве по недропользованию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17.06.2004/27.12.2024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18.08.2008/21.12.2023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межведомственной комиссии по рассмотрению программ повышения экологической эффективности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21.09.2015/16.08.2022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19" w:history="1">
              <w:r w:rsidR="006D276B" w:rsidRPr="003B0DF7">
                <w:rPr>
                  <w:rFonts w:ascii="Times New Roman" w:eastAsiaTheme="minorHAnsi" w:hAnsi="Times New Roman"/>
                  <w:sz w:val="24"/>
                  <w:szCs w:val="24"/>
                  <w:lang w:eastAsia="en-US"/>
                </w:rPr>
                <w:t>Положение</w:t>
              </w:r>
            </w:hyperlink>
            <w:r w:rsidR="006D276B" w:rsidRPr="003B0DF7">
              <w:rPr>
                <w:rFonts w:ascii="Times New Roman" w:eastAsiaTheme="minorHAnsi" w:hAnsi="Times New Roman"/>
                <w:sz w:val="24"/>
                <w:szCs w:val="24"/>
                <w:lang w:eastAsia="en-US"/>
              </w:rPr>
              <w:t xml:space="preserve"> 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30.06.2021/08.12.2023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Перечень загрязняющих веществ, в отношении которых применяются меры государственного регулирования в области охраны окружающей среды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20.10.2023/05.06.2024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некоторых мерах по реализации федеральных законов «О континентальном шельфе Российской Федерации» и «Об исключительной экономической зоне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02.10.2009/28.09.2018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 xml:space="preserve"> Порядок прокладки подводных кабелей и трубопроводов во внутренних морских водах и в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 регистрации искусственных островов, установок, сооружений и прав на них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25.07.2015/17.08.2020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Правила холодного водоснабжения и водоотведения и о внесении изменений в некоторые акты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29.07.2013/28.11.2023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подготовки и оформления документов, удостоверяющих уточненные 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1465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16.09.2020/30.05.2023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трансграничного перемещения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0" w:history="1">
              <w:r w:rsidR="006D276B" w:rsidRPr="003B0DF7">
                <w:rPr>
                  <w:rFonts w:ascii="Times New Roman" w:eastAsiaTheme="minorHAnsi" w:hAnsi="Times New Roman"/>
                  <w:sz w:val="24"/>
                  <w:szCs w:val="24"/>
                  <w:lang w:eastAsia="en-US"/>
                </w:rPr>
                <w:t>Правила</w:t>
              </w:r>
            </w:hyperlink>
            <w:r w:rsidR="006D276B" w:rsidRPr="003B0DF7">
              <w:rPr>
                <w:rFonts w:ascii="Times New Roman" w:eastAsiaTheme="minorHAnsi" w:hAnsi="Times New Roman"/>
                <w:sz w:val="24"/>
                <w:szCs w:val="24"/>
                <w:lang w:eastAsia="en-US"/>
              </w:rPr>
              <w:t xml:space="preserve"> предоставления права пользования участком недр 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Правила предоставления права пользования участком недр 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четырнадцатой статьи 7 Закона Российской Федерации «О недрах»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eastAsiaTheme="minorHAnsi" w:hAnsi="Times New Roman"/>
                <w:sz w:val="24"/>
                <w:szCs w:val="24"/>
                <w:lang w:eastAsia="en-US"/>
              </w:rPr>
              <w:t>Правила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14.09.2020/01.03.2023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разработки, рассмотрения, общественного обсуждения, утверждения, корректировки территориальных схем обращения с отходами производства и потребления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разработки, утверждения и реализации схем комплексного использования и охраны водных объектов, внесения изменений в эти схемы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30.12.2006/11.07.2024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1" w:history="1">
              <w:r w:rsidR="006D276B" w:rsidRPr="003B0DF7">
                <w:rPr>
                  <w:rFonts w:ascii="Times New Roman" w:eastAsiaTheme="minorHAnsi" w:hAnsi="Times New Roman"/>
                  <w:sz w:val="24"/>
                  <w:szCs w:val="24"/>
                  <w:lang w:eastAsia="en-US"/>
                </w:rPr>
                <w:t>Правила</w:t>
              </w:r>
            </w:hyperlink>
            <w:r w:rsidR="006D276B" w:rsidRPr="003B0DF7">
              <w:rPr>
                <w:rFonts w:ascii="Times New Roman" w:eastAsiaTheme="minorHAnsi" w:hAnsi="Times New Roman"/>
                <w:sz w:val="24"/>
                <w:szCs w:val="24"/>
                <w:lang w:eastAsia="en-US"/>
              </w:rP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30.11.2021/20.05.2023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eastAsiaTheme="minorHAnsi" w:hAnsi="Times New Roman"/>
                <w:sz w:val="24"/>
                <w:szCs w:val="24"/>
                <w:lang w:eastAsia="en-US"/>
              </w:rPr>
              <w:t>О требованиях, предъявляемых к организациям, которые в соответствии с пунктом 1 статьи 56.3 Федерального закона «Об охране окружающей среды»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необходимых для реализации мероприятий, предусмотренных указанным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указанным планом мероприятий или несколькими такими планами мероприятий, и о порядке утверждения перечня</w:t>
            </w:r>
            <w:r w:rsidRPr="003B0DF7">
              <w:rPr>
                <w:sz w:val="18"/>
                <w:szCs w:val="18"/>
              </w:rPr>
              <w:t xml:space="preserve"> таких организаций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Методика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13.12.2023</w:t>
            </w:r>
          </w:p>
          <w:p w:rsidR="006D276B" w:rsidRPr="003B0DF7" w:rsidRDefault="006D276B" w:rsidP="006D276B">
            <w:pPr>
              <w:jc w:val="center"/>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Перечень областей применения наилучших доступных технологий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2674-р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24.12.2014/01.11.2021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2" w:history="1">
              <w:r w:rsidR="006D276B" w:rsidRPr="003B0DF7">
                <w:rPr>
                  <w:rFonts w:ascii="Times New Roman" w:eastAsiaTheme="minorHAnsi" w:hAnsi="Times New Roman"/>
                  <w:sz w:val="24"/>
                  <w:szCs w:val="24"/>
                  <w:lang w:eastAsia="en-US"/>
                </w:rPr>
                <w:t>Правила</w:t>
              </w:r>
            </w:hyperlink>
            <w:r w:rsidR="006D276B" w:rsidRPr="003B0DF7">
              <w:rPr>
                <w:rFonts w:ascii="Times New Roman" w:eastAsiaTheme="minorHAnsi" w:hAnsi="Times New Roman"/>
                <w:sz w:val="24"/>
                <w:szCs w:val="24"/>
                <w:lang w:eastAsia="en-US"/>
              </w:rPr>
              <w:t xml:space="preserve"> проведения технического осмотра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15.09.2020/09.12.2023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3" w:history="1">
              <w:r w:rsidR="006D276B" w:rsidRPr="003B0DF7">
                <w:rPr>
                  <w:rFonts w:ascii="Times New Roman" w:eastAsiaTheme="minorHAnsi" w:hAnsi="Times New Roman"/>
                  <w:sz w:val="24"/>
                  <w:szCs w:val="24"/>
                  <w:lang w:eastAsia="en-US"/>
                </w:rPr>
                <w:t>Положение</w:t>
              </w:r>
            </w:hyperlink>
            <w:r w:rsidR="006D276B" w:rsidRPr="003B0DF7">
              <w:rPr>
                <w:rFonts w:ascii="Times New Roman" w:eastAsiaTheme="minorHAnsi" w:hAnsi="Times New Roman"/>
                <w:sz w:val="24"/>
                <w:szCs w:val="24"/>
                <w:lang w:eastAsia="en-US"/>
              </w:rPr>
              <w:t xml:space="preserve"> о федеральном государственном лесном контроле (надзоре)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30.06.2021/01.12.2021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охраны подземных водных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11.02.2016/25.12.2019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об осуществлении государственного мониторинга водных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10.04.2007/14.03.2024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32171">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установления границ водоохранных зон и границ прибрежных защитных полос водных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1459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Положение об осуществлении государственного мониторинга водных биологических ресурсов и применении его данных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24.12.2008/14.03.2024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расчета и взимания платы за пользование водными объектами, находящимися в федеральной собственности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14.12.2006/11.06.2021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ставках платы за пользование водными объектами, находящимися в федеральной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30.12.2006/29.12.2017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об осуществлении рыболовства в научно-исследовательских и контрольных целях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13.11.2009/25.08.2016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подготовки и принятия решения о предоставлении водного объекта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19.01.2022/04.05.2024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организации ликвидации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27.12.2023/28.10.2024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обследования и оценки объектов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Критерии,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подготовки и заключения договора водопользования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18.02.2023/30.11.2024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подготовки и заключения договора водопользования, право на заключение которого приобретается на аукционе</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проведения аукциона по приобретению права на заключение договора водопользования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22.12.2022</w:t>
            </w:r>
          </w:p>
          <w:p w:rsidR="006D276B" w:rsidRPr="003B0DF7" w:rsidRDefault="006D276B" w:rsidP="006D276B">
            <w:pPr>
              <w:jc w:val="center"/>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вопросах осуществления холодного водоснабжения и водоотведения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03.11.2016/30.11.2021</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 xml:space="preserve">О ставках платы за пользование водными объектами, находящимися в федеральной собственности, и внесении изменений в раздел </w:t>
            </w:r>
            <w:r w:rsidRPr="003B0DF7">
              <w:rPr>
                <w:rFonts w:ascii="Times New Roman" w:hAnsi="Times New Roman"/>
                <w:sz w:val="24"/>
                <w:szCs w:val="24"/>
                <w:lang w:val="en-US"/>
              </w:rPr>
              <w:t>I</w:t>
            </w:r>
            <w:r w:rsidRPr="003B0DF7">
              <w:rPr>
                <w:rFonts w:ascii="Times New Roman" w:hAnsi="Times New Roman"/>
                <w:sz w:val="24"/>
                <w:szCs w:val="24"/>
              </w:rPr>
              <w:t xml:space="preserve"> ставок платы за пользование водными объектами, находящимися в федеральной собственности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26.12.2014/21.12.2024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24B74">
        <w:trPr>
          <w:trHeight w:val="149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Правила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19.02.2015/04.10.2021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Правила осуществления контроля состава и свойств сточных вод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22.05.2020/28.11.2023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Правила горячего водоснабжения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29.07.2013/28.11.2023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обращения с твердыми коммунальными отходами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и Форма типового договора на оказание услуг по обращению с твердыми коммунальными отходами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1156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12.11.2016/30.05.2023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6649DB">
        <w:trPr>
          <w:trHeight w:val="131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Об установлении ставок экологического сбора по каждой группе товаров, подлежащих утилизации после утраты ими потребительских свойств, уплачиваемого производителями, импортерами товаров, которые не обеспечивают самостоятельную утилизацию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09.04.2016/31.10.2018</w:t>
            </w:r>
          </w:p>
          <w:p w:rsidR="006D276B" w:rsidRPr="003B0DF7" w:rsidRDefault="006D276B" w:rsidP="006D276B">
            <w:pPr>
              <w:jc w:val="center"/>
              <w:rPr>
                <w:rFonts w:ascii="Times New Roman" w:hAnsi="Times New Roman"/>
                <w:sz w:val="22"/>
                <w:szCs w:val="22"/>
              </w:rPr>
            </w:pPr>
            <w:r w:rsidRPr="003B0DF7">
              <w:rPr>
                <w:rFonts w:ascii="Times New Roman" w:hAnsi="Times New Roman"/>
                <w:sz w:val="22"/>
                <w:szCs w:val="22"/>
              </w:rPr>
              <w:t>(утрачивает силу с 01.09.2025)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01.08.2024/30.12.2024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Правила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Положение о Единой федеральной государственной информационной системе учета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13.05.2022/01.06.2024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cs="Arial"/>
                <w:sz w:val="24"/>
                <w:szCs w:val="24"/>
              </w:rPr>
            </w:pPr>
            <w:r w:rsidRPr="003B0DF7">
              <w:rPr>
                <w:rFonts w:ascii="Times New Roman" w:hAnsi="Times New Roman" w:cs="Arial"/>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Методика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cs="Arial"/>
                <w:sz w:val="24"/>
                <w:szCs w:val="24"/>
              </w:rPr>
            </w:pPr>
            <w:r w:rsidRPr="003B0DF7">
              <w:rPr>
                <w:rFonts w:ascii="Times New Roman" w:hAnsi="Times New Roman" w:cs="Arial"/>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«Об отходах производства и потребления»,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Правила ведения реестра юридических лиц, индивидуальных предпринимателей, осуществляющих утилизацию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29.12.2023</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 на 2024 год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29.12.2023/01.08.2024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1486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06.11.2024</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Normal"/>
              <w:ind w:firstLine="0"/>
              <w:jc w:val="center"/>
              <w:rPr>
                <w:rFonts w:ascii="Times New Roman" w:hAnsi="Times New Roman"/>
                <w:sz w:val="24"/>
                <w:szCs w:val="24"/>
              </w:rPr>
            </w:pPr>
            <w:r w:rsidRPr="003B0DF7">
              <w:rPr>
                <w:rFonts w:ascii="Times New Roman" w:hAnsi="Times New Roman"/>
                <w:sz w:val="24"/>
                <w:szCs w:val="24"/>
              </w:rPr>
              <w: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о ведении учета отходов от использования товаров, полученного из них вторичного сырья, использованных при производстве товаров (продукции)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11.12.2023</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p>
          <w:p w:rsidR="006D276B" w:rsidRPr="00164896" w:rsidRDefault="006D276B" w:rsidP="006D276B">
            <w:pPr>
              <w:rPr>
                <w:rFonts w:ascii="Times New Roman" w:hAnsi="Times New Roman"/>
                <w:sz w:val="24"/>
                <w:szCs w:val="24"/>
              </w:rPr>
            </w:pPr>
          </w:p>
          <w:p w:rsidR="006D276B" w:rsidRDefault="006D276B" w:rsidP="006D276B">
            <w:pPr>
              <w:rPr>
                <w:rFonts w:ascii="Times New Roman" w:hAnsi="Times New Roman"/>
                <w:sz w:val="24"/>
                <w:szCs w:val="24"/>
              </w:rPr>
            </w:pPr>
          </w:p>
          <w:p w:rsidR="006D276B" w:rsidRDefault="006D276B" w:rsidP="006D276B">
            <w:pPr>
              <w:rPr>
                <w:rFonts w:ascii="Times New Roman" w:hAnsi="Times New Roman"/>
                <w:sz w:val="24"/>
                <w:szCs w:val="24"/>
              </w:rPr>
            </w:pPr>
          </w:p>
          <w:p w:rsidR="006D276B" w:rsidRPr="00164896"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cs="Arial"/>
                <w:sz w:val="24"/>
                <w:szCs w:val="24"/>
              </w:rPr>
              <w:t>Правила представления производителями товаров, импортерами товаров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31.05.2024/30.12.2024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cs="Arial"/>
                <w:sz w:val="24"/>
                <w:szCs w:val="24"/>
              </w:rPr>
              <w:t>Правила представления производителями товаров, импортерами товаров отчетности о выполнении самостоятельной утилизации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31.05.2024/30.12.2024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разработки и утверждения методик расчета выбросов вредных (загрязняющих) веществ в атмосферный воздух стационарными источниками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16.05.2016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Методика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Основы ценообразования в сфере водоснабжения и водоотведения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13.05.2013/14.11.2022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определения нормативов накопления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26.08.2023/24.05.2024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Правительства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порядке разработки и утверждения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484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28.06.2008/22.10.2012</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утверждения нормативов допустимых сбросов веществ и микроорганизмов в водные объекты для водопользователей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23.07.2007/08.06.2011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утверждения нормативов допустимого воздействия на водные объекты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4" w:history="1">
              <w:r w:rsidR="006D276B" w:rsidRPr="003B0DF7">
                <w:rPr>
                  <w:rFonts w:ascii="Times New Roman" w:eastAsiaTheme="minorHAnsi" w:hAnsi="Times New Roman"/>
                  <w:sz w:val="24"/>
                  <w:szCs w:val="24"/>
                  <w:lang w:eastAsia="en-US"/>
                </w:rPr>
                <w:t>Положение</w:t>
              </w:r>
            </w:hyperlink>
            <w:r w:rsidR="006D276B" w:rsidRPr="003B0DF7">
              <w:rPr>
                <w:rFonts w:ascii="Times New Roman" w:eastAsiaTheme="minorHAnsi" w:hAnsi="Times New Roman"/>
                <w:sz w:val="24"/>
                <w:szCs w:val="24"/>
                <w:lang w:eastAsia="en-US"/>
              </w:rPr>
              <w:t xml:space="preserve"> о федеральном государственном земельном контроле (надзоре)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30.06.2021/29.10.2022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проведения рекультивации и консервации земель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10.07.2018/07.03.2019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Критерии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19.07.2012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Положение о лицензировании деятельности по заготовке, хранению, переработке и реализации лома черных и цветных металлов и Правила обращения с ломом и отходами черных и цветных металлов и их отчуждения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Правительства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инвентаризации объектов размещения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25.02.2010/09.12.2010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Правительства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коммерческого учета объема и (или) массы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ценообразовании в области обращения с твердыми коммунальными отходами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30.05.2016/01.10.2024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подтверждении исключения негативного воздействия на окружающую среду объектов размещения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26.05.2016/27.09.2023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лицензировании деятельности по сбору, транспортированию, обработке, утилизации, обезвреживанию, размещению отходов I - IV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26.12.2020/23.05.2024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взимания экологического сбора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08.10.2015/23.08.2018</w:t>
            </w:r>
          </w:p>
          <w:p w:rsidR="006D276B" w:rsidRPr="003B0DF7" w:rsidRDefault="006D276B" w:rsidP="006D276B">
            <w:pPr>
              <w:jc w:val="center"/>
              <w:rPr>
                <w:rFonts w:ascii="Times New Roman" w:hAnsi="Times New Roman"/>
                <w:sz w:val="22"/>
                <w:szCs w:val="22"/>
              </w:rPr>
            </w:pPr>
            <w:r w:rsidRPr="003B0DF7">
              <w:rPr>
                <w:rFonts w:ascii="Times New Roman" w:hAnsi="Times New Roman"/>
                <w:sz w:val="22"/>
                <w:szCs w:val="22"/>
              </w:rPr>
              <w:t>(утрачивает силу с 01.09.2025)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взимания экологического сбора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организации лицензирования отдельных видов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21.11.2011/17.08.2024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Положение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972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12.09.2015/27.12.2024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Концепция развития системы особо охраняемых природных территорий федерального значения на период до 2020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2322-р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22.12.2011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исчисления и взимания платы за негативное воздействие на окружающую среду</w:t>
            </w:r>
          </w:p>
          <w:p w:rsidR="006D276B" w:rsidRPr="003B0DF7"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загрязняющих веществ, при содержании которых в грунте, извлеченном при проведении дноуглубительных работ, в концентрациях, превышающих химические характеристики грунта в районе его захоронения до воздействия, вызванного захоронением этого грунта, захоронение его во внутренних морских водах и в территориальном море Российской Федерации запрещается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2753-р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видов продукции (товаров),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перечня видов работ, услуг, выполнение и оказание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выполнению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2094-р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Перечень товаров, упаковки, отходы от использования которых подлежат утилизации и нормативы утилизации отходов от использования товаров, упаковки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ставках платы за негативное воздействие на окружающую среду и дополнительных коэффициентах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13.09.2016/24.01.2020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применении в 2024 и 2025 годах ставок платы за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1148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08.11.2012/13.12.2019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Ставки платы за негативное воздействие на окружающую среду при размещении твердых коммунальных отходов </w:t>
            </w:r>
            <w:r w:rsidRPr="003B0DF7">
              <w:rPr>
                <w:rFonts w:ascii="Times New Roman" w:hAnsi="Times New Roman"/>
                <w:sz w:val="24"/>
                <w:szCs w:val="24"/>
                <w:lang w:val="en-US"/>
              </w:rPr>
              <w:t>IV</w:t>
            </w:r>
            <w:r w:rsidRPr="003B0DF7">
              <w:rPr>
                <w:rFonts w:ascii="Times New Roman" w:hAnsi="Times New Roman"/>
                <w:sz w:val="24"/>
                <w:szCs w:val="24"/>
              </w:rPr>
              <w:t xml:space="preserve"> класса опасности (малоопасные)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29.06.2018/31.05.2023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применении в 2024 году ставки платы за негативное воздействие на окружающую среду при размещении твердых коммунальных отходов IV класса опасности (малоопасные)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29.12.2007/21.10.2024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распоряжения находящейся в собственности Российской Федерации древесиной, которая получена в ходе строительства, реконструкции, эксплуатации линейных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14.12.2023/23.12.2024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Таксы для исчисления размера ущерба, причиненного водным биологическим ресурсам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03.11.2018/08.09.2023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Особенности возмещения вреда, причиненного лесам и находящимся в них природным объектам вследствие нарушения лесного законодательства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29.12.2018/18.12.2020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установлении размера ущерба, который причинен водным биологическим ресурсам и который следует считать крупным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18.08.2008/19.11.2019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государственной экологической экспертизе (пункт 14 и 15)</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22.09.1993/11.06.1996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проведении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проведении государственной экспертизы проектной документации и государственной экологической экспертизы проектной документации по принципу «одного окна»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20.12.2021/20.04.2022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составе разделов проектной документации и требованиях к их содержанию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16.02.2008/28.12.2024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02.02.2024</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Порядок организации и проведения государственной экспертизы проектной документации и результатов инженерных изысканий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05.03.2007/28.12.2024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Правила выявления объектов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2239</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21.12.2023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организации ликвидации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27.12.2023/28.10.2024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 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 строительство которых финансируется с привлечением средств федерального бюджета, а также о порядке проведения проверки достоверности определения сметной стоимости указанных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23.09.2013/31.12.2019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 xml:space="preserve"> Положение о Министерстве природных ресурсов и экологии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11.11.2015/23.01.2025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Федеральном агентстве по рыболовству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11.06.2008/31.07.2024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jc w:val="center"/>
              <w:rPr>
                <w:rFonts w:ascii="Times New Roman" w:hAnsi="Times New Roman"/>
                <w:sz w:val="24"/>
                <w:szCs w:val="24"/>
              </w:rPr>
            </w:pPr>
            <w:hyperlink r:id="rId25" w:history="1">
              <w:r w:rsidR="006D276B" w:rsidRPr="003B0DF7">
                <w:rPr>
                  <w:rFonts w:ascii="Times New Roman" w:eastAsiaTheme="minorHAnsi" w:hAnsi="Times New Roman"/>
                  <w:sz w:val="24"/>
                  <w:szCs w:val="24"/>
                  <w:lang w:eastAsia="en-US"/>
                </w:rPr>
                <w:t>Положение</w:t>
              </w:r>
            </w:hyperlink>
            <w:r w:rsidR="006D276B" w:rsidRPr="003B0DF7">
              <w:rPr>
                <w:rFonts w:ascii="Times New Roman" w:eastAsiaTheme="minorHAnsi" w:hAnsi="Times New Roman"/>
                <w:sz w:val="24"/>
                <w:szCs w:val="24"/>
                <w:lang w:eastAsia="en-US"/>
              </w:rPr>
              <w:t xml:space="preserve"> о федеральном государственном экологическом контроле (надзоре)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30.06.2021/11.09.2024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Положение о Федеральной службе по надзору в сфере природопользования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30.07.2004/27.12.2024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Министерстве сельского хозяйства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12.06.2008/27.01.2025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вопросах государственного контроля (надзора) и признании утратившими силу некоторых актов Правительства Российской Федерации (вместе с «Положением о государственном надзоре в области охраны атмосферного воздуха», «Положением о государственном надзоре в области использования и охраны водных объектов», «Положением о федеральном государственном надзоре в области охраны, воспроизводства и использования объектов животного мира и среды их обитания», «Положением о федеральном государственном пожарном надзоре в лесах», «Положением о федеральном государственном санитарно-эпидемиологическом надзоре» и др.)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05.06.2013/30.08.2024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1A2958">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видов государственного контроля (надзора), в рамках которых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3340-р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15.12.2020/11.09.2024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13.08.1996/13.03.2008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представления производителями товаров, импортерами товаров отчетности о выполнении нормативов утилизации отходов от использования товаров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03.12.2020/26.04.2022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p w:rsidR="006D276B" w:rsidRPr="003B0DF7"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Перечень видов отходов производства и потребления, в состав которых входят полезные компоненты, захоронение которых запрещается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1589-р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25.07.2017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Перечень упаковки, товаров, после утраты потребительских свойств, которыми образуются отходы, которые представлены биоразлагаемыми материалами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202-р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11.02.2016/16.06.2018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Перечень некапитальных строений, сооружений, не связанных с созданием лесной инфраструктуры, для защитных лесов, эксплуатационных лесов, резервных лесов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23.04.2022/06.11.2024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Перечень объектов капитального строительства, не связанных с созданием лесной инфраструктуры, для защитных лесов, эксплуатационных лесов, резервных лесов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1084-р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30.04.2022/11.10.2023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Комплекс мероприятий по минимизации выбросов в атмосферный воздух, сбросов в водные объекты загрязняющих веществ при осуществлении хозяйственной и иной деятельности в Арктической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3219-р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распоряжения грунтом, извлеченным при проведении дноуглубительных работ во внутренних морских водах и в территориальном море Российской Федерации, при создании в них отдельных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19.12.2015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выдачи разрешений на временные выбросы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31.05.2021/13.09.2023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Перечень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07.11.2020/14.10.2022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Правила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Положение о государственном экологическом мониторинге (государственном мониторинге окружающей среды)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p w:rsidR="006D276B" w:rsidRPr="003B0DF7"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22.04.2017/19.06.2019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ставках платы за единицу объема лесных ресурсов и ставкам платы за единицу площади лесного участка, находящегося в федеральной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22.05.2007/06.03.2024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коэффициентах к ставкам платы за единицу объема лесных ресурсов и ставкам платы за единицу площади лесного участка, находящегося в федеральной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 применении в 2023-2026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установления санитарно-защитных зон и использования земельных участков, расположенных в границах санитарно-защитных зон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03.03.2018/03.03.2022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CE709F">
        <w:trPr>
          <w:trHeight w:val="172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24.12.2015/26.04.2022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обустройства мест (площадок) накопления твердых коммунальных отходов и ведения их реестра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31.08.2018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Правила разработки, рассмотрения, общественного обсуждения, утверждения, корректировки территориальных схем обращения с отходами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eastAsiaTheme="minorHAnsi" w:hAnsi="Times New Roman"/>
                <w:sz w:val="24"/>
                <w:szCs w:val="24"/>
                <w:lang w:eastAsia="en-US"/>
              </w:rPr>
              <w:t>Положение о государственном фоновом мониторинге состояния многолетней (вечной) мерзлоты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разработки, утверждения и корректировки федеральной схемы обращения с отходами I и 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10.10.2019/11.05.2023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Общие требования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95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установления и изменении границ участков недр, предоставленных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92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1386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04.08.2022/29.10.2024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разработке, установлении и пересмотре нормативов качества окружающей среды для химических и физических показателей состояния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13.02.2019/14.03.2024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t>О</w:t>
            </w:r>
            <w:r w:rsidRPr="003B0DF7">
              <w:rPr>
                <w:rFonts w:ascii="Times New Roman" w:hAnsi="Times New Roman"/>
                <w:sz w:val="24"/>
                <w:szCs w:val="24"/>
              </w:rPr>
              <w:t xml:space="preserve"> федеральной государственной информационной системе состояния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Правила осуществления лесовосстановления или лесоразведения в случае, предусмотренном частью 4 статьи 63.1 Лесного кодекса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C51B42">
        <w:trPr>
          <w:trHeight w:val="1091"/>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об округах санитарной (горно-санитарной) охраны природных лечебных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1186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Перечень основного технологического оборудования, эксплуатируемого в случае применения наилучших доступных технологий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1299-р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20.06.2017/29.11.2023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FD5FFD">
        <w:trPr>
          <w:trHeight w:val="116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порядке утверждения методики исчисления размера вреда, причиненного водным объектам вследствие нарушения водного законодательства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04.11.2006/22.04.2009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CC7F53">
        <w:trPr>
          <w:trHeight w:val="64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Положение о мерах по сохранению водных биологических ресурсов и среды их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29.04.2013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FD5FFD">
        <w:trPr>
          <w:trHeight w:val="116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25.12.2019/27.12.2023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FD5FFD">
        <w:trPr>
          <w:trHeight w:val="116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FD5FFD">
        <w:trPr>
          <w:trHeight w:val="116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согласования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30.04.2013/28.09.2020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p w:rsidR="006D276B" w:rsidRPr="00F31309" w:rsidRDefault="006D276B" w:rsidP="006D276B">
            <w:pPr>
              <w:jc w:val="center"/>
              <w:rPr>
                <w:rFonts w:ascii="Times New Roman" w:hAnsi="Times New Roman"/>
                <w:sz w:val="24"/>
                <w:szCs w:val="24"/>
              </w:rPr>
            </w:pP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Положение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28.02.2019/10.06.2021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07.03.2019/26.09.2022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создания и эксплуатации системы автоматического контроля выбросов загрязняющих веществ и (или) сбросов загрязняющих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13.03.2019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особенностях создания и эксплуатации систем автоматического контроля, указанных в Федеральном законе «Об охране окружающей среды», на квотируемых объектах в части контроля выбросов приоритетных загрязняющих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отнесения централизованных систем водоотведения (канализации) к централизованным системам водоотведения поселений или городских округов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31.05.2019/28.11.2023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Требования к автоматическим средствам измерения и учета показателей выбросов загрязняющих веществ и (или) сбросов загрязняющих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13.03.2019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проведения инвентаризации сбросов загрязняющих веществ в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13.07.2019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Виды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428-р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13.03.2019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Положение о порядке и особенностях предоставления данных дистанционного зондирования Земли из космоса, получаемых с космических аппаратов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1087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10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Об утверждении такс для исчисления стоимости незаконно заготовленной древесины для целей статьи 191.1 Уголовного кодекса РФ</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109"/>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Об особенностях разрешительной деятельности в Российской Федерации в 2022 и 2023 годах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12.03.2022/05.02.2025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A44834">
        <w:trPr>
          <w:trHeight w:val="87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424DF3" w:rsidP="006D276B">
            <w:pPr>
              <w:autoSpaceDE w:val="0"/>
              <w:autoSpaceDN w:val="0"/>
              <w:adjustRightInd w:val="0"/>
              <w:jc w:val="center"/>
              <w:rPr>
                <w:rFonts w:ascii="Times New Roman" w:eastAsiaTheme="minorHAnsi" w:hAnsi="Times New Roman"/>
                <w:sz w:val="24"/>
                <w:szCs w:val="24"/>
                <w:lang w:eastAsia="en-US"/>
              </w:rPr>
            </w:pPr>
            <w:hyperlink r:id="rId26" w:history="1">
              <w:r w:rsidR="006D276B" w:rsidRPr="003B0DF7">
                <w:rPr>
                  <w:rFonts w:ascii="Times New Roman" w:eastAsiaTheme="minorHAnsi" w:hAnsi="Times New Roman"/>
                  <w:sz w:val="24"/>
                  <w:szCs w:val="24"/>
                  <w:lang w:eastAsia="en-US"/>
                </w:rPr>
                <w:t>Правила</w:t>
              </w:r>
            </w:hyperlink>
            <w:r w:rsidR="006D276B" w:rsidRPr="003B0DF7">
              <w:rPr>
                <w:rFonts w:ascii="Times New Roman" w:eastAsiaTheme="minorHAnsi" w:hAnsi="Times New Roman"/>
                <w:sz w:val="24"/>
                <w:szCs w:val="24"/>
                <w:lang w:eastAsia="en-US"/>
              </w:rPr>
              <w:t xml:space="preserve"> определения характеристик древесины и учета древесины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01189">
        <w:trPr>
          <w:trHeight w:val="1363"/>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заключения (расторжения) инвестиционных соглашений о стимулировании добычи нефти на участках недр, указанных в пункте 3  статьи 343  Налогового кодекса Российской Федерации, и контроля за их исполнением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31.12.2020/28.12.2021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 реализации древесины, которая получена при использовании лесов, расположенных на землях лесного фонда, в соответствии со статьями 43-46 Лесного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23.07.2009/14.12.2023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65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представления декларации о сделках с древесиной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06.01.2015/21.09.2020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Положение о государственной системе учета и контроля за обращением с отходами </w:t>
            </w:r>
            <w:r w:rsidRPr="003B0DF7">
              <w:rPr>
                <w:rFonts w:ascii="Times New Roman" w:hAnsi="Times New Roman"/>
                <w:bCs/>
                <w:sz w:val="24"/>
                <w:szCs w:val="24"/>
                <w:lang w:val="en-US"/>
              </w:rPr>
              <w:t>I</w:t>
            </w:r>
            <w:r w:rsidRPr="003B0DF7">
              <w:rPr>
                <w:rFonts w:ascii="Times New Roman" w:hAnsi="Times New Roman"/>
                <w:bCs/>
                <w:sz w:val="24"/>
                <w:szCs w:val="24"/>
              </w:rPr>
              <w:t xml:space="preserve"> и </w:t>
            </w:r>
            <w:r w:rsidRPr="003B0DF7">
              <w:rPr>
                <w:rFonts w:ascii="Times New Roman" w:hAnsi="Times New Roman"/>
                <w:bCs/>
                <w:sz w:val="24"/>
                <w:szCs w:val="24"/>
                <w:lang w:val="en-US"/>
              </w:rPr>
              <w:t>II</w:t>
            </w:r>
            <w:r w:rsidRPr="003B0DF7">
              <w:rPr>
                <w:rFonts w:ascii="Times New Roman" w:hAnsi="Times New Roman"/>
                <w:bCs/>
                <w:sz w:val="24"/>
                <w:szCs w:val="24"/>
              </w:rPr>
              <w:t xml:space="preserve">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1346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18.10.2019/13.04.2024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Форма </w:t>
            </w:r>
            <w:r w:rsidRPr="003B0DF7">
              <w:rPr>
                <w:rFonts w:ascii="Times New Roman" w:hAnsi="Times New Roman"/>
                <w:sz w:val="24"/>
                <w:szCs w:val="24"/>
              </w:rPr>
              <w:t>типового договора на оказание услуг по обращению с отходами I и II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24.10.2019/24.03.2023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Правила </w:t>
            </w:r>
            <w:r w:rsidRPr="003B0DF7">
              <w:rPr>
                <w:rFonts w:ascii="Times New Roman" w:hAnsi="Times New Roman"/>
                <w:sz w:val="24"/>
                <w:szCs w:val="24"/>
              </w:rPr>
              <w:t>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26.10.2019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О разработке, утверждении и корректировке федеральной схемы обращения с твердыми коммунальными отходами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25.12.2019/28.11.2022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hAnsi="Times New Roman"/>
                <w:bCs/>
                <w:sz w:val="24"/>
                <w:szCs w:val="24"/>
              </w:rPr>
              <w:t>Правила санитарной безопасности в лесах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hAnsi="Times New Roman"/>
                <w:sz w:val="24"/>
                <w:szCs w:val="24"/>
              </w:rPr>
              <w:t>Правила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размера платы за ее проведение и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p>
          <w:p w:rsidR="006D276B" w:rsidRPr="003B0DF7"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16.04.2022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привлечения публично-правовой компании по формированию комплексной системы обращения с твердыми коммунальными отходами «Российский экологический оператор» к участию в проверке юридического лица, индивидуального предпринимателя, осуществляющих утилизацию отходов от использования товаров, и представленных ими документов в целях подтверждения отсутствия оснований для отказа во включении сведений в реестр юридических лиц, индивидуальных предпринимателей, осуществляющих утилизацию отходов от использования товаров, и к проведению выездной оценки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Правила представления информации в единую государственную автоматизированную информационную систему учета древесины и сделок с ней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02.09.2022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Таксы для исчисления размера вреда, причиненного водным биологическим ресурсам, занесенным в Красную книгу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23.07.2022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258.1 и 260.1 Уголовного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31.10.2013/05.10.2023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 применении в 2022 году ставок платы за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01.03.2022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применении в 2023 году ставок платы за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применении в 2024 и 2025 годах ставок платы за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17.04.2024/24.09.2024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сведений, содержащихся в единой федеральной государственной информационной системе учета отходов от использования товаров, доступ к которым осуществляется с использованием официального сайта Федеральной службы по надзору в сфере природопользования или публично-правовой компании по формированию комплексной системы обращения с ТКО «Российский экологический оператор» в информационно-телекоммуникационной сети «Интернет»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2565-р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07.09.2022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4249-р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 проведении эксперимента по консультированию о соответствии деятельности, планируемой к осуществлению при реализации инвестиционных проектов ЮЛ или ИП, требованиям законодательства в области охраны окружающей среды и природопользования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01.12.2022/26.12.2024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Особенности выдачи в 2022 и 2023 годах Федеральным агентством по недропользованию или его территориальными органами заключений об отсутствии полезных ископаемых в недрах под участком предстоящей застройки,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на размещение за границами населенных пунктов в местах залегания полезных ископаемых подземных сооружений в пределах горного отвода, а также о случаях, при которых выдача таких заключений, разрешений не требуется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1656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19.09.2022/30.12.2022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Правила осуществления государственного мониторинга состояния недр и мониторинга состояния недр на участке недр, предоставленном в пользование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29.11.2023/14.03.2024</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ведения государственного лесного реестра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организации деятельности общественных инспекторов по охране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28.06.2024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w:t>
            </w:r>
            <w:r w:rsidRPr="003B0DF7">
              <w:rPr>
                <w:sz w:val="22"/>
                <w:szCs w:val="22"/>
              </w:rPr>
              <w:t xml:space="preserve"> </w:t>
            </w:r>
            <w:r w:rsidRPr="003B0DF7">
              <w:rPr>
                <w:rFonts w:ascii="Times New Roman" w:hAnsi="Times New Roman"/>
                <w:bCs/>
                <w:sz w:val="24"/>
                <w:szCs w:val="24"/>
              </w:rPr>
              <w:t>сметной стоимости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1925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Правила установления рыбохозяйственных заповедных зон, изменения их границ, принятия решений о прекращении существования рыбохозяйственных заповедных зон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hAnsi="Times New Roman"/>
                <w:sz w:val="24"/>
                <w:szCs w:val="24"/>
              </w:rPr>
              <w:t>Правила проведения оценки воздействия на окружающую среду</w:t>
            </w:r>
          </w:p>
          <w:p w:rsidR="006D276B" w:rsidRPr="003B0DF7"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bCs/>
                <w:sz w:val="24"/>
                <w:szCs w:val="24"/>
              </w:rPr>
            </w:pPr>
            <w:r w:rsidRPr="003B0DF7">
              <w:rPr>
                <w:rFonts w:ascii="Times New Roman" w:hAnsi="Times New Roman"/>
                <w:sz w:val="24"/>
                <w:szCs w:val="24"/>
              </w:rPr>
              <w:t>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«Об объектах культурного наследия (памятниках истории и культуры) народов Российской Федерации» работ по использованию лесов и иных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Перечня городских поселений и городских округов с высоким и очень высоким загрязнением атмосферного воздуха, дополнительно относящихся к территориям эксперимента по квотированию выбросов загрязняющих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1852-р</w:t>
            </w:r>
          </w:p>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от</w:t>
            </w:r>
          </w:p>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07.07.2022/17.08.2024</w:t>
            </w:r>
          </w:p>
          <w:p w:rsidR="006D276B" w:rsidRPr="003B0DF7" w:rsidRDefault="006D276B" w:rsidP="006D276B">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Перечень морских портов, на территориях которых разрешается размещение специализированных хранилищ аммиака, метанола, аммиачной селитры и нитрата калия за пределами прибрежных защитных зон</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742-р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29.03.2024/30.05.2024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bCs/>
                <w:sz w:val="24"/>
                <w:szCs w:val="24"/>
              </w:rPr>
              <w:t>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02.04.2015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Рослесхоз</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Перечень видов (пород) деревьев и кустарников, заготовка древесины которых не допускается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05.12.2011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паспортизации и типовых форм паспортов отходов I-IV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государственной или муниципальной экспертизы проекта освоения лесов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30.07.2020/04.09.2023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Порядок определения видового (породного) и сортиментного состава древесины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30.03.2015</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Об утверждении состава и структуры документированной информации о состоянии окружающей среды и ее загрязнении, порядка ее комплектования, учета, хранения и использования, а также порядка создания и ведения Единого государственного фонда данных о состоянии окружающей среды, ее загрязнении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30.07.2020/13.11.2024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4493F">
        <w:trPr>
          <w:trHeight w:val="942"/>
        </w:trPr>
        <w:tc>
          <w:tcPr>
            <w:tcW w:w="9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Порядок ежегодного расчета допустимого объема производства озоноразрушающих веществ в Российской Федерации и ежегодного расчета количества конкретных озоноразрушающих веществ в допустимом объеме потребления озоноразрушающих веществ в Российской Федерации, за исключением регулируемых веществ списка </w:t>
            </w:r>
            <w:r w:rsidRPr="003B0DF7">
              <w:rPr>
                <w:rFonts w:ascii="Times New Roman" w:hAnsi="Times New Roman"/>
                <w:sz w:val="24"/>
                <w:szCs w:val="24"/>
                <w:lang w:val="en-US"/>
              </w:rPr>
              <w:t>F</w:t>
            </w:r>
            <w:r w:rsidRPr="003B0DF7">
              <w:rPr>
                <w:rFonts w:ascii="Times New Roman" w:hAnsi="Times New Roman"/>
                <w:sz w:val="24"/>
                <w:szCs w:val="24"/>
              </w:rPr>
              <w:t xml:space="preserve"> перечня веществ, разрушающих озоновый слой, обращение которых подлежит государственному регулированию, утвержденного постановлением Правительства РФ от 18.02.2022 № 206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19.07.2022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74493F">
        <w:trPr>
          <w:trHeight w:val="942"/>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предоставления юридическими лицами независимо от их организационно-правовой формы и индивидуальными предпринимателями, осуществляющими сбор информации о состоянии окружающей среды и ее загрязнении, в Федеральную службу по гидрометеорологии и мониторингу окружающей среды указанной информации, а также информации о чрезвычайных ситуациях техногенного характера, которые оказали, оказывают и (или) могут оказать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9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Требования к проведению наблюдений за состоянием окружающей среды, ее загрязнением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90"/>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осуществления государственного мониторинга воспроизводства лесов</w:t>
            </w:r>
          </w:p>
          <w:p w:rsidR="006D276B" w:rsidRPr="009E56FA"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Типовые договоры аренды лесных участков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30.07.2020/23.03.2023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Типовой договор купли-продажи лесных насаждений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Требования к составу и к содержанию проектной документации лесного участка, порядок ее подготовки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03.02.2017/15.08.2022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Содержание ходатайства о переводе земель лесного фонда в другую категорию и состав прилагаемых к нему документов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684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25.12.2018/03.05.2024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14.06.2016/30.03.2021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125"/>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использования лесов для осуществления геологического изучения недр, разведки и добычи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07.07.2020/25.04.2023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52086">
              <w:rPr>
                <w:rFonts w:ascii="Times New Roman" w:hAnsi="Times New Roman"/>
                <w:sz w:val="24"/>
                <w:szCs w:val="24"/>
              </w:rPr>
              <w:t>Правила использования лесов для осуществления изыскательской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Состав и содержание информации о лесах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29.06.2018/29.12.2018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27" w:history="1">
              <w:r w:rsidR="006D276B" w:rsidRPr="009E56FA">
                <w:rPr>
                  <w:rFonts w:ascii="Times New Roman" w:eastAsiaTheme="minorHAnsi" w:hAnsi="Times New Roman"/>
                  <w:sz w:val="24"/>
                  <w:szCs w:val="24"/>
                  <w:lang w:eastAsia="en-US"/>
                </w:rPr>
                <w:t>Перечень</w:t>
              </w:r>
            </w:hyperlink>
            <w:r w:rsidR="006D276B" w:rsidRPr="009E56FA">
              <w:rPr>
                <w:rFonts w:ascii="Times New Roman" w:eastAsiaTheme="minorHAnsi" w:hAnsi="Times New Roman"/>
                <w:sz w:val="24"/>
                <w:szCs w:val="24"/>
                <w:lang w:eastAsia="en-US"/>
              </w:rPr>
              <w:t xml:space="preserve"> нормативных правовых актов (их отдельных положений), содержащих обязательные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30.12.2020/12.11.2024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3B0DF7">
              <w:rPr>
                <w:rFonts w:ascii="Times New Roman" w:hAnsi="Times New Roman"/>
                <w:color w:val="000000" w:themeColor="text1"/>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Рослезхоз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Федеральным агентством лесного хозяйства, его территориальными органами, органами исполнительной власти субъектов РФ, государственными учереждениями, подведомственными органам исполнительной власти субъектов Российской Федерации, при осуществлении федерального государственного лесного контроля (надзора) в лесах, расположенных на землях обороны и безопасности, федерального государственного лесного контроля (надзора) в случаях, когда полномочия, переданные РФ органам государственной власти субъектов РФ в соответствии с частью 1 статьи 83 ЛК РФ, изъяты у органов государственной власти субъектов РФ, федерального государственного лесного контроля (надзора) на землях лесного фонда в соответствии с частью 1 статьи 83иЛК РФ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Рослесхоз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должностных лиц Федерального агентства лесного хозяйства и его территориальных органов, уполномоченных составлять протоколы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10.01.2018/15.06.2021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Росреестр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FA68D7">
              <w:rPr>
                <w:rFonts w:ascii="Times New Roman" w:hAnsi="Times New Roman"/>
                <w:sz w:val="24"/>
                <w:szCs w:val="24"/>
              </w:rPr>
              <w: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П/0230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0A4526">
              <w:rPr>
                <w:rFonts w:ascii="Times New Roman" w:hAnsi="Times New Roman"/>
                <w:sz w:val="24"/>
                <w:szCs w:val="24"/>
              </w:rPr>
              <w:t>Об утверждении формы и порядка выдачи удостоверения общественного инспектора по охране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Требования к содержанию программы производственного экологического контроля, порядок и сроки представления отчета об организации и о результатах осуществления производственного экологического контроля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18.02.2022/24.03.2023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Декларации о воздействии на окружающую среду и порядок ее заполнения, в том числе в форме электронного документа, подписанного усиленной квалифицированной электронной подписью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11.10.2018/23.06.2020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Заявка на получение комплексного экологического разрешения и форма комплексного экологического разрешения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22.10.2021/26.09.2024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067"/>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 отчета об организации и о результатах осуществления производственного экологического контроля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Методические рекомендации по заполнению формы отчета об организации и о результатах осуществления производственного экологического контроля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СанПиН 2.2.1/2.1.1.1200-03 «Санитарно-защитные зоны и санитарная классификация предприятий, сооружений и иных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25.09.2007/15.11.2024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4"/>
                <w:szCs w:val="24"/>
              </w:rPr>
            </w:pPr>
            <w:r w:rsidRPr="00176366">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Главный государственный санитарный врач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28.01.2021/30.12.2022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4"/>
                <w:szCs w:val="24"/>
              </w:rPr>
            </w:pPr>
            <w:r w:rsidRPr="00176366">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eastAsiaTheme="minorHAnsi" w:hAnsi="Times New Roman"/>
                <w:sz w:val="24"/>
                <w:szCs w:val="24"/>
                <w:lang w:eastAsia="en-US"/>
              </w:rPr>
              <w:t xml:space="preserve">СанПиН 2.1.3684-21 «Санитарно-эпидемиологические </w:t>
            </w:r>
            <w:r w:rsidRPr="009E56FA">
              <w:rPr>
                <w:rFonts w:ascii="Times New Roman" w:hAnsi="Times New Roman"/>
                <w:sz w:val="24"/>
                <w:szCs w:val="24"/>
              </w:rPr>
              <w:t>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28.01.2021/15.11.2024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 ТС 018/2011 «Технический регламент Таможенного союза. О безопасности колесных транспортных средств»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09.12.2011/27.09.2023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08399A">
        <w:trPr>
          <w:trHeight w:val="92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2550D" w:rsidRDefault="006D276B" w:rsidP="006D276B">
            <w:pPr>
              <w:jc w:val="center"/>
              <w:rPr>
                <w:rFonts w:ascii="Times New Roman" w:hAnsi="Times New Roman"/>
                <w:sz w:val="24"/>
                <w:szCs w:val="24"/>
              </w:rPr>
            </w:pPr>
            <w:r w:rsidRPr="0042550D">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2550D" w:rsidRDefault="006D276B" w:rsidP="006D276B">
            <w:pPr>
              <w:jc w:val="center"/>
              <w:rPr>
                <w:rFonts w:ascii="Times New Roman" w:hAnsi="Times New Roman"/>
                <w:sz w:val="24"/>
                <w:szCs w:val="24"/>
              </w:rPr>
            </w:pPr>
            <w:r w:rsidRPr="0042550D">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6D276B" w:rsidRPr="0042550D" w:rsidRDefault="006D276B" w:rsidP="006D276B">
            <w:pPr>
              <w:jc w:val="center"/>
              <w:rPr>
                <w:rFonts w:ascii="Times New Roman" w:hAnsi="Times New Roman"/>
                <w:sz w:val="24"/>
                <w:szCs w:val="24"/>
              </w:rPr>
            </w:pPr>
            <w:r w:rsidRPr="0042550D">
              <w:rPr>
                <w:rFonts w:ascii="Times New Roman" w:hAnsi="Times New Roman"/>
                <w:sz w:val="24"/>
                <w:szCs w:val="24"/>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и перечне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машин и оборудования" (ТР ТС 010/2011) и осуществления оценки соответствия объектов технического регулирования"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09.03.2021/08.10.2024</w:t>
            </w:r>
          </w:p>
        </w:tc>
        <w:tc>
          <w:tcPr>
            <w:tcW w:w="2126" w:type="dxa"/>
            <w:tcBorders>
              <w:top w:val="single" w:sz="4" w:space="0" w:color="auto"/>
              <w:left w:val="single" w:sz="4" w:space="0" w:color="auto"/>
              <w:bottom w:val="single" w:sz="4" w:space="0" w:color="auto"/>
              <w:right w:val="single" w:sz="4" w:space="0" w:color="auto"/>
            </w:tcBorders>
          </w:tcPr>
          <w:p w:rsidR="006D276B" w:rsidRPr="0042550D" w:rsidRDefault="006D276B" w:rsidP="006D276B">
            <w:pPr>
              <w:jc w:val="center"/>
              <w:rPr>
                <w:rFonts w:ascii="Times New Roman" w:hAnsi="Times New Roman"/>
                <w:sz w:val="24"/>
                <w:szCs w:val="24"/>
              </w:rPr>
            </w:pPr>
            <w:r w:rsidRPr="0042550D">
              <w:rPr>
                <w:rFonts w:ascii="Times New Roman" w:hAnsi="Times New Roman"/>
                <w:sz w:val="24"/>
                <w:szCs w:val="24"/>
              </w:rPr>
              <w:t>Правовые информационные системы</w:t>
            </w:r>
          </w:p>
        </w:tc>
      </w:tr>
      <w:tr w:rsidR="006D276B" w:rsidRPr="00F31309" w:rsidTr="0008399A">
        <w:trPr>
          <w:trHeight w:val="92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Комиссия Таможенного союза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 ТС 026/2012 «Технический регламент Таможенного союза. О безопасности маломерных судов»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15.06.2012/20.10.2023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представления заинтересованным лицам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17.11.2011/13.11.2024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86A21">
              <w:rPr>
                <w:rFonts w:ascii="Times New Roman" w:hAnsi="Times New Roman"/>
                <w:sz w:val="24"/>
                <w:szCs w:val="24"/>
              </w:rPr>
              <w:t>Порядок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06.12.2023/13.11.2024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DD1BB5"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формы заявления о проведении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заявления об отказе от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заключения об обоснованности определения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формы заключения о необоснованности определения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17.07.2024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Требования к мероприятиям по уменьшению выбросов загрязняющих веществ в атмосферный воздух в периоды неблагоприятных метеорологических условий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28.11.2019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Формы документов, используемых при лицензировании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01.03.2022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Росгидромет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Положение о системе информирования населения и других заинтересованных пользователей об угрозах возникновения опасных гидрометеорологических явлений на территории Российской Федерации с использованием информационно-телекоммуникационной сети «Интернет»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76"/>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
                <w:bCs/>
                <w:sz w:val="24"/>
                <w:szCs w:val="24"/>
              </w:rPr>
            </w:pPr>
            <w:r w:rsidRPr="009E56FA">
              <w:rPr>
                <w:rFonts w:ascii="Times New Roman" w:hAnsi="Times New Roman"/>
                <w:sz w:val="24"/>
                <w:szCs w:val="24"/>
              </w:rPr>
              <w:t xml:space="preserve">СП 2.1.4.2625-10 </w:t>
            </w:r>
            <w:r w:rsidRPr="009E56FA">
              <w:rPr>
                <w:rFonts w:ascii="Times New Roman" w:hAnsi="Times New Roman"/>
                <w:bCs/>
                <w:sz w:val="24"/>
                <w:szCs w:val="24"/>
              </w:rPr>
              <w:t>«Зоны санитарной охраны источников питьевого водоснабжения г. Москвы»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30.04.2010/15.11.2024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Типовое положение о территориальном органе Федерального агентства водных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11.10.2007/17.01.2011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Типовое положение о территориальном органе Федерального агентства лесного хозяйства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30.01.2015/25.04.2023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Об утверждении форм и Порядка представления сведений, полученных в результате наблюдений за водными объектами, заинтересованными федеральными </w:t>
            </w:r>
            <w:r>
              <w:rPr>
                <w:rFonts w:ascii="Times New Roman" w:hAnsi="Times New Roman"/>
                <w:sz w:val="24"/>
                <w:szCs w:val="24"/>
              </w:rPr>
              <w:t>органами исполнительной власти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85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Классификация водоносных горизонтов</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(первый, второй и иные водоносные горизонты)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МПР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Правила осуществления государственного мониторинга состояния недр и мониторинга состояния недр на участке недр, представленном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29.11.2023/14.03.2024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 xml:space="preserve">Об организации рассмотрения и согласования технических проектов разработки месторождений подземных вод, строительства и эксплуатации подземных сооружений, не связанных с добычей полезных ископаемых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22.06.2010/03.06.2014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729"/>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Правила разработки месторождений подземных вод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30.07.2020/31.05.2023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Роспотребнадзор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Формы заявлений об установлении, изменении или о прекращении существования санитарно-защитной зоны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A047D">
        <w:trPr>
          <w:trHeight w:val="81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172398"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МР 2.1.1.0358-24. 2.1.1. Планировка и застройка населенных мест. Методические рекомендации по подготовке проекта санитарно-защитной зоны. Методические рекомендации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A047D">
        <w:trPr>
          <w:trHeight w:val="81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Порядок осуществления добычи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пользователями недр, осуществляющими разведку и добычу углеводородного сырья или по совмещенной лицензии геологическое изучение, разведку и добычу углеводородного сырья, в границах предоставленных им участков недр на основании утвержденного технического проекта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Положение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участков недр на основании утвержденного технического проекта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7E7397" w:rsidRDefault="006D276B" w:rsidP="006D276B">
            <w:pPr>
              <w:autoSpaceDE w:val="0"/>
              <w:autoSpaceDN w:val="0"/>
              <w:adjustRightInd w:val="0"/>
              <w:jc w:val="center"/>
              <w:rPr>
                <w:rFonts w:ascii="Times New Roman" w:hAnsi="Times New Roman"/>
                <w:bCs/>
                <w:sz w:val="24"/>
                <w:szCs w:val="24"/>
              </w:rPr>
            </w:pPr>
            <w:r>
              <w:rPr>
                <w:rFonts w:ascii="Times New Roman" w:hAnsi="Times New Roman"/>
                <w:bCs/>
                <w:sz w:val="24"/>
                <w:szCs w:val="24"/>
              </w:rPr>
              <w:t>Порядок</w:t>
            </w:r>
            <w:r w:rsidRPr="007E7397">
              <w:rPr>
                <w:rFonts w:ascii="Times New Roman" w:hAnsi="Times New Roman"/>
                <w:bCs/>
                <w:sz w:val="24"/>
                <w:szCs w:val="24"/>
              </w:rPr>
              <w:t xml:space="preserve"> переоформления лицензий на пользование недрами</w:t>
            </w:r>
          </w:p>
          <w:p w:rsidR="006D276B" w:rsidRPr="007E7397" w:rsidRDefault="006D276B" w:rsidP="006D276B">
            <w:pPr>
              <w:jc w:val="center"/>
              <w:rPr>
                <w:rFonts w:ascii="Times New Roman" w:hAnsi="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751/10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14.10.2021/02.05.2024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7E7397"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802/20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28.10.2021/02.05.2024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E7397">
              <w:rPr>
                <w:rFonts w:ascii="Times New Roman" w:hAnsi="Times New Roman"/>
                <w:bCs/>
                <w:sz w:val="24"/>
                <w:szCs w:val="24"/>
              </w:rPr>
              <w:t>Порядок предоставления права пользования участками недр для регионального геологического изучения недр на участке недр лицом, отвечающим требованиям части двенадцатой статьи 9 Закона Российской Федерации от 21 февраля 1992 г. № 2395-1 «О недрах»,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Порядок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19.10.2021/13.11.2024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B07C70" w:rsidRDefault="006D276B" w:rsidP="006D276B">
            <w:pPr>
              <w:jc w:val="center"/>
              <w:rPr>
                <w:rFonts w:ascii="Times New Roman" w:hAnsi="Times New Roman"/>
                <w:sz w:val="24"/>
                <w:szCs w:val="24"/>
              </w:rPr>
            </w:pPr>
            <w:r>
              <w:rPr>
                <w:rFonts w:ascii="Times New Roman" w:hAnsi="Times New Roman"/>
                <w:sz w:val="24"/>
                <w:szCs w:val="24"/>
              </w:rPr>
              <w:t xml:space="preserve">Требования при обращении с группами однородных отходов </w:t>
            </w:r>
            <w:r>
              <w:rPr>
                <w:rFonts w:ascii="Times New Roman" w:hAnsi="Times New Roman"/>
                <w:sz w:val="24"/>
                <w:szCs w:val="24"/>
                <w:lang w:val="en-US"/>
              </w:rPr>
              <w:t>I</w:t>
            </w:r>
            <w:r w:rsidRPr="00B07C70">
              <w:rPr>
                <w:rFonts w:ascii="Times New Roman" w:hAnsi="Times New Roman"/>
                <w:sz w:val="24"/>
                <w:szCs w:val="24"/>
              </w:rPr>
              <w:t>-</w:t>
            </w:r>
            <w:r>
              <w:rPr>
                <w:rFonts w:ascii="Times New Roman" w:hAnsi="Times New Roman"/>
                <w:sz w:val="24"/>
                <w:szCs w:val="24"/>
                <w:lang w:val="en-US"/>
              </w:rPr>
              <w:t>V</w:t>
            </w:r>
            <w:r w:rsidRPr="00B07C70">
              <w:rPr>
                <w:rFonts w:ascii="Times New Roman" w:hAnsi="Times New Roman"/>
                <w:sz w:val="24"/>
                <w:szCs w:val="24"/>
              </w:rPr>
              <w:t xml:space="preserve"> </w:t>
            </w:r>
            <w:r>
              <w:rPr>
                <w:rFonts w:ascii="Times New Roman" w:hAnsi="Times New Roman"/>
                <w:sz w:val="24"/>
                <w:szCs w:val="24"/>
              </w:rPr>
              <w:t xml:space="preserve">классов опасности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399</w:t>
            </w:r>
          </w:p>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11.06.2021/04.04.2023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Правила разработки месторождений углеводородного сырья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356</w:t>
            </w:r>
          </w:p>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14.06.2016/07.08.2020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Правила подготовки технических проектов разработки месторождений углеводородного сырья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20.09.2019/06.10.2020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Требования к структуре и оформлению проектной документации на разработку месторождений подземных вод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27.10.2010/15.07.2011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Форма и Порядок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Технологические показатели наилучших доступных технологий переработки нефти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Технологические показатели наилучших доступных технологий утилизации и обезвреживания отходов, в том числе термическими способами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083914">
              <w:rPr>
                <w:rFonts w:ascii="Times New Roman" w:hAnsi="Times New Roman"/>
                <w:bCs/>
                <w:sz w:val="24"/>
                <w:szCs w:val="24"/>
              </w:rPr>
              <w:t>Технологические показатели наилучших доступных технологий утилизации и обезвреживания отходов (кроме термических способов)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Технологические показатели наилучших доступных технологий производства полимеров</w:t>
            </w:r>
            <w:r>
              <w:rPr>
                <w:rFonts w:ascii="Times New Roman" w:hAnsi="Times New Roman"/>
                <w:bCs/>
                <w:sz w:val="24"/>
                <w:szCs w:val="24"/>
              </w:rPr>
              <w:t>,</w:t>
            </w:r>
            <w:r w:rsidRPr="009E56FA">
              <w:rPr>
                <w:rFonts w:ascii="Times New Roman" w:hAnsi="Times New Roman"/>
                <w:bCs/>
                <w:sz w:val="24"/>
                <w:szCs w:val="24"/>
              </w:rPr>
              <w:t xml:space="preserve"> в том числе биоразлагаемых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Технологические показатели наилучших доступных технологий переработки природного и попутного газа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21.05.2019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Технологические показатели наилучших доступных технологий добычи нефти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27.05.2022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Технологические показатели наилучших доступных технологий добычи природного газа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17.07.2019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C12838">
              <w:rPr>
                <w:rFonts w:ascii="Times New Roman" w:hAnsi="Times New Roman"/>
                <w:sz w:val="24"/>
                <w:szCs w:val="24"/>
              </w:rPr>
              <w:t>Технологические показатели наилучших доступных технологий размещения отходов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C12838" w:rsidRDefault="006D276B" w:rsidP="006D276B">
            <w:pPr>
              <w:jc w:val="center"/>
              <w:rPr>
                <w:rFonts w:ascii="Times New Roman" w:hAnsi="Times New Roman"/>
                <w:sz w:val="24"/>
                <w:szCs w:val="24"/>
              </w:rPr>
            </w:pPr>
            <w:r w:rsidRPr="0094523F">
              <w:rPr>
                <w:rFonts w:ascii="Times New Roman" w:hAnsi="Times New Roman"/>
                <w:sz w:val="24"/>
                <w:szCs w:val="24"/>
              </w:rPr>
              <w:t>Технологические показатели наилучших доступных технологий сжигания топлива на крупных установк</w:t>
            </w:r>
            <w:r>
              <w:rPr>
                <w:rFonts w:ascii="Times New Roman" w:hAnsi="Times New Roman"/>
                <w:sz w:val="24"/>
                <w:szCs w:val="24"/>
              </w:rPr>
              <w:t>ах в целях производства энергии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B07C70">
              <w:rPr>
                <w:rFonts w:ascii="Times New Roman" w:hAnsi="Times New Roman"/>
                <w:sz w:val="24"/>
                <w:szCs w:val="24"/>
              </w:rPr>
              <w:t>Методика проведения технико-экономической оценки инвестиционных проектов по внедрению наилучших доступных технологий на объектах, оказывающих значительное негативное воздействие на окружающую среду и относящихся к областям применения наилучших доступных технологий, в соответствии с критериями отнесения объектов, оказывающих негативное воздействие на окружающую среду, к объектам I, II, III и IV категорий, российских организаций, реализующих указанные инвестиционные проекты с привлечением средств, полученных от размещения облигаций, или с привлечением кредитов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B07C70" w:rsidRDefault="006D276B" w:rsidP="006D276B">
            <w:pPr>
              <w:jc w:val="center"/>
              <w:rPr>
                <w:rFonts w:ascii="Times New Roman" w:hAnsi="Times New Roman"/>
                <w:sz w:val="24"/>
                <w:szCs w:val="24"/>
              </w:rPr>
            </w:pPr>
            <w:r w:rsidRPr="00B07C70">
              <w:rPr>
                <w:rFonts w:ascii="Times New Roman" w:hAnsi="Times New Roman"/>
                <w:sz w:val="24"/>
                <w:szCs w:val="24"/>
              </w:rPr>
              <w:t>Методика отбора инвестиционных проектов по внедрению наилучших доступных технологий на объектах, оказывающих значительное негативное воздействие на окружающую среду и относящихся к областям применения наилучших доступных технологий, в соответствии с критериями отнесения объектов, оказывающих негативное воздействие на окружающую среду, к объектам I, II, III и IV категорий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Нормативный документ в области охраны окружающей среды «Технологические показатели наилучших доступных технологий производства основных органических химических веществ»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29.12.2020/15.10.2024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28" w:history="1">
              <w:r w:rsidR="006D276B" w:rsidRPr="009E56FA">
                <w:rPr>
                  <w:rFonts w:ascii="Times New Roman" w:eastAsiaTheme="minorHAnsi" w:hAnsi="Times New Roman"/>
                  <w:sz w:val="24"/>
                  <w:szCs w:val="24"/>
                  <w:lang w:eastAsia="en-US"/>
                </w:rPr>
                <w:t>Методика</w:t>
              </w:r>
            </w:hyperlink>
            <w:r w:rsidR="006D276B" w:rsidRPr="009E56FA">
              <w:rPr>
                <w:rFonts w:ascii="Times New Roman" w:eastAsiaTheme="minorHAnsi" w:hAnsi="Times New Roman"/>
                <w:sz w:val="24"/>
                <w:szCs w:val="24"/>
                <w:lang w:eastAsia="en-US"/>
              </w:rPr>
              <w:t xml:space="preserve"> отбора инвестиционных проектов по внедрению наилучших доступных технологий на объектах, оказывающих значительное негативное воздействие на окружающую среду и относящихся к областям применения наилучших доступных технологий, в соответствии с критериями отнесения объектов, оказывающих негативное воздействие на окружающую среду, к объектам I, II, III и IV категорий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Росстандарт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Порядок внесения поправок в информационно-технический справочник по наилучшим доступным технологиям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Pr>
                <w:rFonts w:ascii="Times New Roman" w:hAnsi="Times New Roman"/>
                <w:bCs/>
                <w:sz w:val="24"/>
                <w:szCs w:val="24"/>
              </w:rPr>
              <w:t>П</w:t>
            </w:r>
            <w:r w:rsidRPr="007E7397">
              <w:rPr>
                <w:rFonts w:ascii="Times New Roman" w:hAnsi="Times New Roman"/>
                <w:bCs/>
                <w:sz w:val="24"/>
                <w:szCs w:val="24"/>
              </w:rPr>
              <w:t>равил</w:t>
            </w:r>
            <w:r>
              <w:rPr>
                <w:rFonts w:ascii="Times New Roman" w:hAnsi="Times New Roman"/>
                <w:bCs/>
                <w:sz w:val="24"/>
                <w:szCs w:val="24"/>
              </w:rPr>
              <w:t>а</w:t>
            </w:r>
            <w:r w:rsidRPr="007E7397">
              <w:rPr>
                <w:rFonts w:ascii="Times New Roman" w:hAnsi="Times New Roman"/>
                <w:bCs/>
                <w:sz w:val="24"/>
                <w:szCs w:val="24"/>
              </w:rPr>
              <w:t xml:space="preserve">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предусмотренной статьей 10.1 Федерального закона от 31 декабря 2014 г. № 488-ФЗ «О промышленной политике в Российской Федерации», и требований к экспертам, привлекаемым к проведению такой экспертной оценки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Методические рекомендации по определению технологии в качестве наилучшей доступной технологии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29"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Федеральной службы по надзору в сфере природопользования по предоставлению государственной услуги по установлению нормативов допустимых выбросов, временно разрешенных выбросов и выдаче разрешения на выбросы загрязняющих веществ в атмосферный воздух (за исключением радиоактивных)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представления Федеральным агентством водных ресурсов государственной услуги по предоставлению сведений из государственного водного реестра и копий документов, содержащих сведения, включенные в государственный водный реестр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26.09.2013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0"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предоставления Федеральным агентством по рыболовству государственной услуги по предоставлению информации, содержащейся в государственном рыбохозяйственном реестре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11.09.2020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1"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предоставления Федеральным агентством по недропользованию государственной услуги по организации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3"/>
                <w:szCs w:val="27"/>
              </w:rPr>
            </w:pPr>
            <w:r w:rsidRPr="00F31309">
              <w:rPr>
                <w:sz w:val="24"/>
                <w:szCs w:val="24"/>
              </w:rPr>
              <w:t xml:space="preserve">Правовые информационные системы </w:t>
            </w:r>
          </w:p>
          <w:p w:rsidR="006D276B" w:rsidRPr="00F31309" w:rsidRDefault="006D276B" w:rsidP="006D276B">
            <w:pPr>
              <w:pStyle w:val="ab"/>
              <w:spacing w:line="240" w:lineRule="auto"/>
              <w:jc w:val="center"/>
              <w:rPr>
                <w:sz w:val="24"/>
                <w:szCs w:val="24"/>
              </w:rPr>
            </w:pP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2"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3"/>
                <w:szCs w:val="27"/>
              </w:rPr>
            </w:pPr>
            <w:r w:rsidRPr="00F31309">
              <w:rPr>
                <w:sz w:val="24"/>
                <w:szCs w:val="24"/>
              </w:rPr>
              <w:t xml:space="preserve">Правовые информационные системы </w:t>
            </w:r>
          </w:p>
          <w:p w:rsidR="006D276B" w:rsidRPr="00F31309" w:rsidRDefault="006D276B" w:rsidP="006D276B">
            <w:pPr>
              <w:jc w:val="center"/>
              <w:rPr>
                <w:rFonts w:ascii="Times New Roman" w:hAnsi="Times New Roman"/>
                <w:sz w:val="24"/>
                <w:szCs w:val="24"/>
              </w:rPr>
            </w:pPr>
          </w:p>
        </w:tc>
      </w:tr>
      <w:tr w:rsidR="006D276B" w:rsidRPr="00F31309" w:rsidTr="00D07653">
        <w:trPr>
          <w:trHeight w:val="222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Административный регламент</w:t>
            </w:r>
          </w:p>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Федеральной службы по надзору в сфере природопользования предоставления государственной услуги по выдаче разрешений на сбросы загрязняющих веществ (за исключением радиоактивных веществ) и микроорганизмов в водные объекты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17.08.2020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b"/>
              <w:spacing w:line="240" w:lineRule="auto"/>
              <w:jc w:val="center"/>
              <w:rPr>
                <w:sz w:val="24"/>
                <w:szCs w:val="24"/>
              </w:rPr>
            </w:pPr>
            <w:r w:rsidRPr="00F31309">
              <w:rPr>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Административный регламент Федерального агентства водных ресурсов по предоставлению государственной услуги по выдаче разрешения на создание искусственного земельного участка на водном объекте, который находится в федеральной собственности, полностью расположен на территориях соответствующих субъектов Российской Федерации  и использование водных ресурсов которого осуществляется для обеспечения питьевого и хозяйственно-бытового водоснабжения двух и более субъектов Российской Федерации, либо на водном объекте (его части), который находится в федеральной собственности и не расположен на территориях субъектов Российской Федерации, за исключением случая создания искусственного земельного участка на водном объекте в границе морского порта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25.07.2017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Федерального агентства водных ресурсов по предоставлению государственной услуги по предоставлению права пользования водными объектами на основании решения о предоставлении водных объектов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21.01.2013</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Росводресурсы</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19.08.2021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B71581">
        <w:trPr>
          <w:trHeight w:val="642"/>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29.06.2020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3"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Федеральной службы по надзору в сфере природопользования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I - IV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26.07.2021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4"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Федеральной службы по надзору в сфере природопользования предоставления государственной услуги по организации и проведению государственной экологической экспертизы федерального уровня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 xml:space="preserve"> Административный регламент исполнения государственной функции по осуществлению федерального государственного лесного надзора (лесной охраны)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autoSpaceDE w:val="0"/>
              <w:autoSpaceDN w:val="0"/>
              <w:adjustRightInd w:val="0"/>
              <w:jc w:val="center"/>
              <w:outlineLvl w:val="1"/>
              <w:rPr>
                <w:rFonts w:ascii="Times New Roman" w:hAnsi="Times New Roman"/>
                <w:sz w:val="24"/>
                <w:szCs w:val="24"/>
              </w:rPr>
            </w:pPr>
            <w:r w:rsidRPr="003B0DF7">
              <w:rPr>
                <w:rFonts w:ascii="Times New Roman" w:hAnsi="Times New Roman"/>
                <w:sz w:val="24"/>
                <w:szCs w:val="24"/>
              </w:rPr>
              <w:t>12.04.2016</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5"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Федерального агентства по рыболовству по предоставлению государственной услуги по подготовке и принятию решения о предоставлении водных биологических ресурсов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10.11.2020/04.09.2023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предоставления Федеральным агентством по недропользованию государственной услуги по организации проведения конкурсов и аукционов на право пользования недрами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001"/>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состава лесохозяйственных регламентов, порядка их разработки, сроков их действия и порядка внесения в них изменений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27.02.2017/27.02.2020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ФМБА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 Федерального медико-биологического агентства по предоставлению государственной услуги по выдаче санитарно-эпидемиологических заключений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15.01.2019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Административный </w:t>
            </w:r>
            <w:hyperlink r:id="rId36" w:history="1">
              <w:r w:rsidRPr="009E56FA">
                <w:rPr>
                  <w:rFonts w:ascii="Times New Roman" w:eastAsiaTheme="minorHAnsi" w:hAnsi="Times New Roman"/>
                  <w:sz w:val="24"/>
                  <w:szCs w:val="24"/>
                  <w:lang w:eastAsia="en-US"/>
                </w:rPr>
                <w:t>регламент</w:t>
              </w:r>
            </w:hyperlink>
            <w:r w:rsidRPr="009E56FA">
              <w:rPr>
                <w:rFonts w:ascii="Times New Roman" w:eastAsiaTheme="minorHAnsi" w:hAnsi="Times New Roman"/>
                <w:sz w:val="24"/>
                <w:szCs w:val="24"/>
                <w:lang w:eastAsia="en-US"/>
              </w:rPr>
              <w:t xml:space="preserve"> Федеральной службы по надзору в сфере природопользования по предоставлению государственной услуги по регистрации искусственных островов, установок, сооружений и прав на них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16.06.2021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Лесоустроительная инструкция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05.08.2022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40530A">
        <w:trPr>
          <w:trHeight w:val="1313"/>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Видов лесосечных работ, порядка и последовательности их проведения, Формы технологической карты лесосечных работ, Формы акта заключительного осмотра лесосеки и Порядка заключительного осмотра лесосеки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17.01.2022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о порядке рассмотрения обращений граждан и организаций в Федеральной службе по надзору в сфере природопользования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19.10.2015/15.01.2018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1765D6"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частями третьей - пятой статьи 19.1 Закона Российской Федерации от 21 февраля 1992 г. N 2395-1 «О недрах»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490/09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Общее положение о государственных природных заказниках общереспубликанского (федерального) значения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25.01.1993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памятниках природы федерального значения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25.01.1993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Перечень мероприятий по обеспечению </w:t>
            </w:r>
            <w:r w:rsidRPr="009E56FA">
              <w:rPr>
                <w:rFonts w:ascii="Times New Roman" w:hAnsi="Times New Roman"/>
                <w:bCs/>
                <w:sz w:val="24"/>
                <w:szCs w:val="24"/>
              </w:rPr>
              <w:t>предотвращения вреда животным, растениям и окружающей среде, соблюдения режима особой охраны территорий национальных парков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03.04.2019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C12838">
              <w:rPr>
                <w:rFonts w:ascii="Times New Roman" w:hAnsi="Times New Roman"/>
                <w:sz w:val="24"/>
                <w:szCs w:val="24"/>
              </w:rPr>
              <w:t>Примерный перечень мероприятий по охране объектов растительного и животного мира и среды их обитания, при условии выполнения которых осуществляется пользование недрами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15.08.2023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37" w:history="1">
              <w:r w:rsidR="006D276B" w:rsidRPr="009E56FA">
                <w:rPr>
                  <w:rFonts w:ascii="Times New Roman" w:eastAsiaTheme="minorHAnsi" w:hAnsi="Times New Roman"/>
                  <w:sz w:val="24"/>
                  <w:szCs w:val="24"/>
                  <w:lang w:eastAsia="en-US"/>
                </w:rPr>
                <w:t>Порядок</w:t>
              </w:r>
            </w:hyperlink>
            <w:r w:rsidR="006D276B" w:rsidRPr="009E56FA">
              <w:rPr>
                <w:rFonts w:ascii="Times New Roman" w:eastAsiaTheme="minorHAnsi" w:hAnsi="Times New Roman"/>
                <w:sz w:val="24"/>
                <w:szCs w:val="24"/>
                <w:lang w:eastAsia="en-US"/>
              </w:rPr>
              <w:t xml:space="preserve">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09.11.2020/13.11.2024 </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 xml:space="preserve">Правовые информационные системы </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Правила эксплуатации установок очистки газа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15.09.2017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мероприятий по осуществлению отдельных полномочий Российской Федерации в области лесных отношений, переданных органам государственной власти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06.08.2019/07.06.2023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формирования и ведения перечня методик расчета выбросов вредных (загрязняющих) веществ в атмосферный воздух стационарными источниками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31.07.2018/22.04.2021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lang w:val="en-US"/>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11.11.2013/27.02.2020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765D6"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 ноября 2013 г. N 496</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15.01.2019/28.07.2020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Правила разработки программы повышения экологической эффективности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23.12.2022/17.04.2024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D068E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рассмотрения и одобрения проекта программы повышения экологической эффективности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29.08.2023/29.08.2024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Правила разработки плана</w:t>
            </w:r>
            <w:r w:rsidRPr="009E56FA">
              <w:rPr>
                <w:rFonts w:ascii="Times New Roman" w:hAnsi="Times New Roman"/>
                <w:sz w:val="24"/>
                <w:szCs w:val="24"/>
              </w:rPr>
              <w:t xml:space="preserve"> мероприятий по охране окружающей среды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17.12.2018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разработки технологических нормативов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D65E9F">
              <w:rPr>
                <w:rFonts w:ascii="Times New Roman" w:hAnsi="Times New Roman"/>
                <w:sz w:val="24"/>
                <w:szCs w:val="24"/>
              </w:rPr>
              <w:t>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26.12.2022/07.06.2023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D65E9F" w:rsidRDefault="006D276B" w:rsidP="006D276B">
            <w:pPr>
              <w:jc w:val="center"/>
              <w:rPr>
                <w:rFonts w:ascii="Times New Roman" w:hAnsi="Times New Roman"/>
                <w:sz w:val="24"/>
                <w:szCs w:val="24"/>
              </w:rPr>
            </w:pPr>
            <w:r w:rsidRPr="00482429">
              <w:rPr>
                <w:rFonts w:ascii="Times New Roman" w:hAnsi="Times New Roman"/>
                <w:sz w:val="24"/>
                <w:szCs w:val="24"/>
              </w:rPr>
              <w:t>Порядок добычи полезных ископаемых и полезных компонентов из отходов недропользования, в том числе из вскрышных и вмещающих горных пород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246/03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482429">
              <w:rPr>
                <w:rFonts w:ascii="Times New Roman" w:hAnsi="Times New Roman"/>
                <w:sz w:val="24"/>
                <w:szCs w:val="24"/>
              </w:rPr>
              <w:t>Порядок использования отходов недропользования, в том числе вскрышных и вмещающих горных пород, пользователями недр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247/04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82429" w:rsidRDefault="006D276B" w:rsidP="006D276B">
            <w:pPr>
              <w:jc w:val="center"/>
              <w:rPr>
                <w:rFonts w:ascii="Times New Roman" w:hAnsi="Times New Roman"/>
                <w:sz w:val="24"/>
                <w:szCs w:val="24"/>
              </w:rPr>
            </w:pPr>
            <w:r w:rsidRPr="008576DE">
              <w:rPr>
                <w:rFonts w:ascii="Times New Roman" w:hAnsi="Times New Roman"/>
                <w:sz w:val="24"/>
                <w:szCs w:val="24"/>
              </w:rPr>
              <w:t>Форма и содержание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г. № 7-ФЗ «Об охране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20.07.2023</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E7397">
              <w:rPr>
                <w:rFonts w:ascii="Times New Roman" w:hAnsi="Times New Roman"/>
                <w:sz w:val="24"/>
                <w:szCs w:val="24"/>
              </w:rPr>
              <w:t>Об установлении формы и содержания акта о ликвидации или консервации горных выработок, буровых скважин и иных сооружений, связанных с пользованием недрами, а также порядка его подписания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E7397">
              <w:rPr>
                <w:rFonts w:ascii="Times New Roman" w:hAnsi="Times New Roman"/>
                <w:sz w:val="24"/>
                <w:szCs w:val="24"/>
              </w:rPr>
              <w:t>Об утверждении порядка и сроков проведения апробации результатов оценки прогнозных ресурсов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Порядок организации работ по оценке выбросов от отдельных видов передвижных источников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01.11.2013/13.12.2019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МПР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 заявления о предоставлении водного объекта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23.04.2008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СанПиН 2.1.4.1110-02 Зоны санитарной охраны источников водоснабжения и водопроводов питьевого назначения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14.03.2002/25.09.2014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D13370">
        <w:trPr>
          <w:trHeight w:val="1068"/>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headertext"/>
              <w:spacing w:before="0" w:beforeAutospacing="0" w:after="0" w:afterAutospacing="0"/>
              <w:jc w:val="center"/>
            </w:pPr>
            <w:r w:rsidRPr="009E56FA">
              <w:t>СанПиН 2.1.4.1116-02 Питьевая вода. Гигиенические требования к качеству воды, расфасованной в емкости. Контроль качества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19.03.2002/28.06.2010</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Форма заявления о предоставлении акватории водного объекта в пользование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22.10.2018</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D13370">
        <w:trPr>
          <w:trHeight w:val="907"/>
        </w:trPr>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разработки нормативов допустимых сбросов загрязняющих веществ в водные объекты для водопользователей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29.12.2020/08.05.2024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МПР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2"/>
                <w:szCs w:val="22"/>
              </w:rPr>
            </w:pPr>
            <w:r w:rsidRPr="009E56FA">
              <w:rPr>
                <w:rFonts w:ascii="Times New Roman" w:hAnsi="Times New Roman"/>
                <w:sz w:val="24"/>
                <w:szCs w:val="22"/>
              </w:rPr>
              <w:t>Форма государственного водного реестра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29.05.2007/18.11.2021</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МПР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разработке нормативов допустимого воздействия на водные объекты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12.12.2007</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ФАС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расчету регулируемых тарифов в области обращения с твердыми коммунальными отходами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1638/16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21.11.2016/25.02.2022</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Росрыболовство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разработке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04.08.2009/22.12.2016</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Методические указания </w:t>
            </w:r>
            <w:r w:rsidRPr="009E56FA">
              <w:rPr>
                <w:rFonts w:ascii="Times New Roman" w:hAnsi="Times New Roman"/>
                <w:bCs/>
                <w:sz w:val="24"/>
                <w:szCs w:val="24"/>
              </w:rPr>
              <w:t>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27.08.2019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F31309"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определению фонового уровня загрязнения атмосферного воздуха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22.11.2019</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 по структуре и содержанию программ сохранения биологического разнообразия коммерческих организаций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25.11.2019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аттестации экспертов, привлекаемых Федеральным агентством по рыболовству и (или) его территориальными органами к осуществлению экспертизы в целях государственного контроля (надзора)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10.10.2022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Формат передачи данных о показателях выбросов загрязняющих веществ и (или) сбросов загрязняющих веществ по информационно-телекоммуникационным сетям с автоматических средств измерения и учета показателей выбросов загрязняющих веществ и (или) сбросов загрязняющих веществ в технические средства фиксации и передачи информации в государственный реестр объектов, оказывающих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Нормативы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13.12.2016/13.06.2024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DD1BB5"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установления специальных информационных знаков для обозначения на местности границ рыбохозяйственной заповедной зоны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08.05.2024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FA68D7">
              <w:rPr>
                <w:rFonts w:ascii="Times New Roman" w:hAnsi="Times New Roman"/>
                <w:sz w:val="24"/>
                <w:szCs w:val="24"/>
              </w:rPr>
              <w:t>Правила расчета стоимости услу</w:t>
            </w:r>
            <w:r>
              <w:rPr>
                <w:rFonts w:ascii="Times New Roman" w:hAnsi="Times New Roman"/>
                <w:sz w:val="24"/>
                <w:szCs w:val="24"/>
              </w:rPr>
              <w:t>г по подаче и (или) отводу воды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28.06.2023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Росприроднадзор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полномочиях Росприроднадзора и его территориальных органов в соответствии с постановлением Правительства Российской Федерации от 13.09.2010 № 717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29.09.2010/01.07.2011</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D13370">
        <w:trPr>
          <w:trHeight w:val="711"/>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РФ</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Роскомрыболовство</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о порядке передачи сообщений о загрязнении морской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1994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Госкомприроды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по инвентаризации выбросов загрязняющих веществ в атмосферу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1991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38" w:history="1">
              <w:r w:rsidR="006D276B" w:rsidRPr="009E56FA">
                <w:rPr>
                  <w:rFonts w:ascii="Times New Roman" w:eastAsiaTheme="minorHAnsi" w:hAnsi="Times New Roman"/>
                  <w:sz w:val="24"/>
                  <w:szCs w:val="24"/>
                  <w:lang w:eastAsia="en-US"/>
                </w:rPr>
                <w:t>Порядок</w:t>
              </w:r>
            </w:hyperlink>
            <w:r w:rsidR="006D276B" w:rsidRPr="009E56FA">
              <w:rPr>
                <w:rFonts w:ascii="Times New Roman" w:eastAsiaTheme="minorHAnsi" w:hAnsi="Times New Roman"/>
                <w:sz w:val="24"/>
                <w:szCs w:val="24"/>
                <w:lang w:eastAsia="en-US"/>
              </w:rPr>
              <w:t xml:space="preserve"> составления и ведения государственного кадастра месторождений и проявлений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20.05.2021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Порядок</w:t>
            </w:r>
            <w:r w:rsidRPr="0052765F">
              <w:rPr>
                <w:rFonts w:ascii="Times New Roman" w:hAnsi="Times New Roman"/>
                <w:sz w:val="24"/>
                <w:szCs w:val="24"/>
              </w:rPr>
              <w:t xml:space="preserve"> ведения реестра заключений государственной экспертизы запасов полезных ископаемых и подземных вод, геологической информации о предоставляемых в пользование участках недр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28.09.2023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рассмотрения заявок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21.12.2020/17.01.2025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D13370">
        <w:trPr>
          <w:trHeight w:val="688"/>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headertext"/>
              <w:spacing w:before="0" w:beforeAutospacing="0" w:after="0" w:afterAutospacing="0"/>
              <w:jc w:val="center"/>
            </w:pPr>
            <w:r w:rsidRPr="000A00E7">
              <w:t xml:space="preserve">О неприменении отдельного положения приказа Минприроды России от 21 декабря 2020 г. </w:t>
            </w:r>
            <w:r>
              <w:t>№</w:t>
            </w:r>
            <w:r w:rsidRPr="000A00E7">
              <w:t xml:space="preserve"> 1092</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D13370">
        <w:trPr>
          <w:trHeight w:val="688"/>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headertext"/>
              <w:spacing w:before="0" w:beforeAutospacing="0" w:after="0" w:afterAutospacing="0"/>
              <w:jc w:val="center"/>
            </w:pPr>
            <w:r w:rsidRPr="009E56FA">
              <w:t>СП 2.1.5.1059-01 «Гигиенические требования к охране подземных вод от загрязнения»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25.07.2001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учета в области обращения с отходами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08.12.2020/13.12.2023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экологичческого контроля (надзора)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22.02.2022/30.08.2024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природопользования, ее территориальными органами, федеральными государственными бюджетными учреждениями, осуществляющими управление особо охраняемыми природными территориями федерального значения, и органами исполнительной власти субъектов Российской Федерации при осуществлении переданных полномочий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09.02.2022/23.08.2024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 xml:space="preserve">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земельного контроля (надзора)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природопользования и ее территориальными органами при осуществлении федерального государственного геологического контроля (надзора)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Россельхознадзор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eastAsiaTheme="minorHAnsi" w:hAnsi="Times New Roman"/>
                <w:sz w:val="24"/>
                <w:szCs w:val="24"/>
                <w:lang w:eastAsia="en-US"/>
              </w:rPr>
              <w:t>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ветеринарному и фитосанитарному надзору (ее территориальными органами) при осуществлении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и виноградопригодных земель</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1525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22.12.2021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Росреестр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39" w:history="1">
              <w:r w:rsidR="006D276B" w:rsidRPr="009E56FA">
                <w:rPr>
                  <w:rFonts w:ascii="Times New Roman" w:eastAsiaTheme="minorHAnsi" w:hAnsi="Times New Roman"/>
                  <w:sz w:val="24"/>
                  <w:szCs w:val="24"/>
                  <w:lang w:eastAsia="en-US"/>
                </w:rPr>
                <w:t>Форма</w:t>
              </w:r>
            </w:hyperlink>
            <w:r w:rsidR="006D276B" w:rsidRPr="009E56FA">
              <w:rPr>
                <w:rFonts w:ascii="Times New Roman" w:eastAsiaTheme="minorHAnsi" w:hAnsi="Times New Roman"/>
                <w:sz w:val="24"/>
                <w:szCs w:val="24"/>
                <w:lang w:eastAsia="en-US"/>
              </w:rPr>
              <w:t xml:space="preserve">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государственной регистрации, кадастра и картографии и ее территориальными органами при осуществлении федерального государственного земельного контроля (надзора)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П/0011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2D476C">
        <w:trPr>
          <w:trHeight w:val="168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подтверждения принятия и представления расчета экологического сбора в форме электронного документа, а также телекоммуникационные сети, используемые для передачи расчета экологического сбора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акта о проведении контроля за выполнением установленных нормативов утилизации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DD630D">
              <w:rPr>
                <w:rFonts w:ascii="Times New Roman" w:hAnsi="Times New Roman"/>
                <w:sz w:val="24"/>
                <w:szCs w:val="24"/>
              </w:rPr>
              <w:t>Форма акта утилизации отходов от использования товаров и (или) упаковки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акта выпуска водных биологических ресурсов в водные объекты рыбохозяйственного значения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02.09.2019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Состав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29.03.2022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особо ценных и ценных видов водных биологических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23.10.2019/18.02.2020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Росреестр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Перечень индикаторов риска нарушения обязательных требований при осуществлении Федеральной службой  государственной регистрации, кадастра и картографии и ее территориальными органами федерального государственного земельного контроля (надзора)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П/0303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09.07.2021/06.12.2024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2A1D1F" w:rsidRDefault="006D276B" w:rsidP="006D276B">
            <w:pPr>
              <w:jc w:val="center"/>
              <w:rPr>
                <w:rFonts w:ascii="Times New Roman" w:eastAsiaTheme="minorHAnsi" w:hAnsi="Times New Roman"/>
                <w:sz w:val="24"/>
                <w:szCs w:val="24"/>
                <w:lang w:eastAsia="en-US"/>
              </w:rPr>
            </w:pPr>
            <w:r>
              <w:rPr>
                <w:rFonts w:ascii="Times New Roman" w:hAnsi="Times New Roman"/>
                <w:sz w:val="24"/>
                <w:szCs w:val="24"/>
              </w:rPr>
              <w:t>Перечень</w:t>
            </w:r>
            <w:r w:rsidRPr="002A1D1F">
              <w:rPr>
                <w:rFonts w:ascii="Times New Roman" w:hAnsi="Times New Roman"/>
                <w:sz w:val="24"/>
                <w:szCs w:val="24"/>
              </w:rPr>
              <w:t xml:space="preserve"> индикаторов риска нарушения обязательных требований по федеральному государственному экологическому контролю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30.12.2021/13.01.2025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03B7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Перечень индикаторов риска нарушения обязательных требований по федеральному государственному лесному контролю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06.12.2021/20.12.2024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порядку предоставления государственной услуги по лицензированию деятельности по сбору, транспортированию, обработке, утилизации, обезвреживанию, размещению отходов </w:t>
            </w:r>
            <w:r w:rsidRPr="009E56FA">
              <w:rPr>
                <w:rFonts w:ascii="Times New Roman" w:hAnsi="Times New Roman"/>
                <w:sz w:val="24"/>
                <w:szCs w:val="24"/>
                <w:lang w:val="en-US"/>
              </w:rPr>
              <w:t>I</w:t>
            </w:r>
            <w:r w:rsidRPr="009E56FA">
              <w:rPr>
                <w:rFonts w:ascii="Times New Roman" w:hAnsi="Times New Roman"/>
                <w:sz w:val="24"/>
                <w:szCs w:val="24"/>
              </w:rPr>
              <w:t>-</w:t>
            </w:r>
            <w:r w:rsidRPr="009E56FA">
              <w:rPr>
                <w:rFonts w:ascii="Times New Roman" w:hAnsi="Times New Roman"/>
                <w:sz w:val="24"/>
                <w:szCs w:val="24"/>
                <w:lang w:val="en-US"/>
              </w:rPr>
              <w:t>IV</w:t>
            </w:r>
            <w:r w:rsidRPr="009E56FA">
              <w:rPr>
                <w:rFonts w:ascii="Times New Roman" w:hAnsi="Times New Roman"/>
                <w:sz w:val="24"/>
                <w:szCs w:val="24"/>
              </w:rPr>
              <w:t xml:space="preserve"> классов опасности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АС-03-03-36/20364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17.11.2015</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разработке проектов нормативов образования отходов и лимитов на их размещение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07.12.2020/30.10.2024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Госкомэкологии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Сборник удельных показателей образования отходов производства и потребления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07.03.1999</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 вопросу применения Сборника удельных показателей образования отходов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21-47/22470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06.08.2021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разработки и утверждения нормативов образования отходов и лимитов на их размещение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08.12.2020/18.08.2022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rPr>
                <w:rFonts w:ascii="Times New Roman" w:hAnsi="Times New Roman"/>
                <w:sz w:val="24"/>
                <w:szCs w:val="24"/>
              </w:rPr>
            </w:pPr>
            <w:r w:rsidRPr="009E56FA">
              <w:rPr>
                <w:rFonts w:ascii="Times New Roman" w:hAnsi="Times New Roman"/>
                <w:sz w:val="24"/>
                <w:szCs w:val="24"/>
              </w:rPr>
              <w:t>СП 2.1.7.1386-03 «Санитарные правила по определению класса опасности токсичных отходов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16.06.2003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СП 320.1325800.2017 «Полигоны для твердых коммунальных отходов. Проектирование, эксплуатация и рекультивация»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1555/ПР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17.11.2017/16.03.2022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Порядок ведения государственного кадастра отходов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30.09.2011/19.04.2023 </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 xml:space="preserve">Порядок </w:t>
            </w:r>
            <w:r w:rsidRPr="009E56FA">
              <w:rPr>
                <w:rFonts w:ascii="Times New Roman" w:hAnsi="Times New Roman"/>
                <w:sz w:val="24"/>
                <w:szCs w:val="24"/>
              </w:rPr>
              <w:t>проведения закрытого аукциона на заключение предварительного договора поставки донного грунта, извлеченного при проведении дноуглубительных работ во внутренних морских водах и в территориальном море Российской Федерации, при создании в них отдельных объектов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классификационный каталог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22.05.2017/20.12.2024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вводе в эксплуатацию электронного сервиса государственной информационной системы «ПТК ГОСКОНТРОЛЬ» - Модуль «Государственный кадастр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07.11.2014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Росприроднадзор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Об организации работ по паспортизации отходов </w:t>
            </w:r>
            <w:r w:rsidRPr="009E56FA">
              <w:rPr>
                <w:rFonts w:ascii="Times New Roman" w:hAnsi="Times New Roman"/>
                <w:sz w:val="24"/>
                <w:szCs w:val="24"/>
                <w:lang w:val="en-US"/>
              </w:rPr>
              <w:t>I</w:t>
            </w:r>
            <w:r w:rsidRPr="009E56FA">
              <w:rPr>
                <w:rFonts w:ascii="Times New Roman" w:hAnsi="Times New Roman"/>
                <w:sz w:val="24"/>
                <w:szCs w:val="24"/>
              </w:rPr>
              <w:t>-</w:t>
            </w:r>
            <w:r w:rsidRPr="009E56FA">
              <w:rPr>
                <w:rFonts w:ascii="Times New Roman" w:hAnsi="Times New Roman"/>
                <w:sz w:val="24"/>
                <w:szCs w:val="24"/>
                <w:lang w:val="en-US"/>
              </w:rPr>
              <w:t>IV</w:t>
            </w:r>
            <w:r w:rsidRPr="009E56FA">
              <w:rPr>
                <w:rFonts w:ascii="Times New Roman" w:hAnsi="Times New Roman"/>
                <w:sz w:val="24"/>
                <w:szCs w:val="24"/>
              </w:rPr>
              <w:t xml:space="preserve"> классов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24.12.2010/12.09.2013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подтверждения отнесения отходов I-V классов опасности к конкретному классу опасности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08.12.2020/06.12.2023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Критерии отнесения отходов к </w:t>
            </w:r>
            <w:r w:rsidRPr="009E56FA">
              <w:rPr>
                <w:rFonts w:ascii="Times New Roman" w:hAnsi="Times New Roman"/>
                <w:sz w:val="24"/>
                <w:szCs w:val="24"/>
                <w:lang w:val="en-US"/>
              </w:rPr>
              <w:t>I</w:t>
            </w:r>
            <w:r w:rsidRPr="009E56FA">
              <w:rPr>
                <w:rFonts w:ascii="Times New Roman" w:hAnsi="Times New Roman"/>
                <w:sz w:val="24"/>
                <w:szCs w:val="24"/>
              </w:rPr>
              <w:t>-</w:t>
            </w:r>
            <w:r w:rsidRPr="009E56FA">
              <w:rPr>
                <w:rFonts w:ascii="Times New Roman" w:hAnsi="Times New Roman"/>
                <w:sz w:val="24"/>
                <w:szCs w:val="24"/>
                <w:lang w:val="en-US"/>
              </w:rPr>
              <w:t>V</w:t>
            </w:r>
            <w:r w:rsidRPr="009E56FA">
              <w:rPr>
                <w:rFonts w:ascii="Times New Roman" w:hAnsi="Times New Roman"/>
                <w:sz w:val="24"/>
                <w:szCs w:val="24"/>
              </w:rPr>
              <w:t xml:space="preserve"> классам опасности по степени негативного воздействия на окружающую среду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04.12.2014 </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Методические рекомендации по выдаче Федеральной службой по надзору в сфере природопользования заключений органа федерального государственного экологического надзора в отношении объектов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28.06.2019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30772-2001 «Межгосударственный стандарт. Ресурсосбережение. Обращение с отходами. Термины и определения»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607-ст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28.12.2001/24.05.2023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ГОСТ Р 53692-2023</w:t>
            </w:r>
            <w:r w:rsidRPr="009E56FA">
              <w:rPr>
                <w:rFonts w:ascii="Times New Roman" w:hAnsi="Times New Roman"/>
                <w:sz w:val="24"/>
                <w:szCs w:val="24"/>
              </w:rPr>
              <w:t xml:space="preserve"> «Ресурсосбережение. Обращение с отходами. Этапы технологического цикла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1237-ст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25.10.2023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ГОСТ Р 53691-2009 «</w:t>
            </w:r>
            <w:r w:rsidRPr="009E56FA">
              <w:rPr>
                <w:rFonts w:ascii="Times New Roman" w:hAnsi="Times New Roman"/>
                <w:sz w:val="24"/>
                <w:szCs w:val="24"/>
              </w:rPr>
              <w:t xml:space="preserve">Ресурсосбережение. Обращение с отходами. Паспорт отхода </w:t>
            </w:r>
            <w:r w:rsidRPr="009E56FA">
              <w:rPr>
                <w:rFonts w:ascii="Times New Roman" w:hAnsi="Times New Roman"/>
                <w:sz w:val="24"/>
                <w:szCs w:val="24"/>
                <w:lang w:val="en-US"/>
              </w:rPr>
              <w:t>I</w:t>
            </w:r>
            <w:r w:rsidRPr="009E56FA">
              <w:rPr>
                <w:rFonts w:ascii="Times New Roman" w:hAnsi="Times New Roman"/>
                <w:sz w:val="24"/>
                <w:szCs w:val="24"/>
              </w:rPr>
              <w:t>-</w:t>
            </w:r>
            <w:r w:rsidRPr="009E56FA">
              <w:rPr>
                <w:rFonts w:ascii="Times New Roman" w:hAnsi="Times New Roman"/>
                <w:sz w:val="24"/>
                <w:szCs w:val="24"/>
                <w:lang w:val="en-US"/>
              </w:rPr>
              <w:t>IV</w:t>
            </w:r>
            <w:r w:rsidRPr="009E56FA">
              <w:rPr>
                <w:rFonts w:ascii="Times New Roman" w:hAnsi="Times New Roman"/>
                <w:sz w:val="24"/>
                <w:szCs w:val="24"/>
              </w:rPr>
              <w:t xml:space="preserve"> класса опасности. Основные требования»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15.12.2009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ГОСТ Р 52108-2003 «Ресурсосбережение. Обращение с отходами. Основные положения»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236-ст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03.07.2003/30.11.2010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ГОСТ Р 52105-2023</w:t>
            </w:r>
            <w:r w:rsidRPr="009E56FA">
              <w:rPr>
                <w:rFonts w:ascii="Times New Roman" w:hAnsi="Times New Roman"/>
                <w:sz w:val="24"/>
                <w:szCs w:val="24"/>
              </w:rPr>
              <w:t xml:space="preserve"> «Ресурсосбережение. Обращение с отходами. Классификация и методы переработки ртутьсодерж</w:t>
            </w:r>
            <w:r>
              <w:rPr>
                <w:rFonts w:ascii="Times New Roman" w:hAnsi="Times New Roman"/>
                <w:sz w:val="24"/>
                <w:szCs w:val="24"/>
              </w:rPr>
              <w:t>ащих отходов</w:t>
            </w:r>
            <w:r w:rsidRPr="009E56FA">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1235-ст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25.10.2023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ГОСТ Р 51769-2001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28.06.2001/30.11.2010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56062-2014 «Производственный экологический контроль. Общие положения»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09.07.2014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56061-2014 «Производственный экологический контроль. Требования к программе производственного экологического контроля»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710-ст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09.07.2014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CE5674">
        <w:trPr>
          <w:trHeight w:val="113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59070-2020 «Охрана окружающей среды. Рекультивация нарушенных и нефтезагрязненных земель. Термины и определения»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731-ст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01.10.2020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70281-2022 «Охрана окружающей среды. Почвы. Классификация химических веществ для контроля загрязнения»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1074-ст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05.10.2022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Госстандарт СССР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17.5.3.06-85 «Требования к определению норм снятия плодородного слоя почвы при производстве земляных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2256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17.07.1985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Росреестр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Классификатор видов разрешенного использования земельных участков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П/0412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10.11.2020/23.06.2022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Порядок ведения государственного кадастра особо охраняемых природных территорий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19.03.2012/13.11.2024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Особенности использования, охраны, защиты, воспроизводства лесов, расположенных на особо охраняемых природных территориях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12.08.2021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21.08.2017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083914">
              <w:rPr>
                <w:rFonts w:ascii="Times New Roman" w:hAnsi="Times New Roman"/>
                <w:sz w:val="24"/>
                <w:szCs w:val="24"/>
              </w:rPr>
              <w:t>Порядок и критерии определения невозможности использования лесов и осуществления мероприятий по сохранению лесов на землях лесного фонда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616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22.09.2023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16.11.2021/07.08.2023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Состав сведений, содержащихся в лесных картах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autoSpaceDE w:val="0"/>
              <w:autoSpaceDN w:val="0"/>
              <w:adjustRightInd w:val="0"/>
              <w:jc w:val="center"/>
              <w:outlineLvl w:val="1"/>
            </w:pPr>
            <w:r w:rsidRPr="003B0DF7">
              <w:rPr>
                <w:rFonts w:ascii="Times New Roman" w:hAnsi="Times New Roman"/>
                <w:sz w:val="24"/>
                <w:szCs w:val="24"/>
              </w:rPr>
              <w:t>22.08.2023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Формы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31.07.2024/30.01.2025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Формы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31.07.2023/30.01.2025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Годовая форма федерального статистического наблюдения № 2-тп (водхоз) с указаниями по ее заполнению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рекультивацией земель, снятием и использованием плодородного слоя почвы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29.12.2012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D13370">
        <w:trPr>
          <w:trHeight w:val="78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исчисления размера вреда, причиненного почвам как объекту охраны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08.07.2010/18.11.2021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статистического инструментария для организации Федеральным агентством водных ресурсов федерального статистического наблюдения за выполнением водохозяйственных и водоохранных работ на водных объектах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28.08.2012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09.10.2020/13.11.2020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661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08.11.2018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указания по расчету объема и индекса физического объема природоохранных расходов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30.06.2022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Минэкономразвития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Ставки арендной платы в отношении земельных участков, которые находятся в собственности Российской Федерации и предоставлены (заняты) для размещения объектов, непосредственно используемых для утилизации (захоронения) твердых бытовых отходов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14.06.2011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Минтопэнерго России/Минприроды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Инструкция по охране окружающей среды при строительстве скважин на суше на месторождениях углеводородов поликомпонентного состава, в том числе сероводородсодержащих (РД 51-1-96)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25.01.1996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определения размеров ущерба от загрязнения земель химическими веществами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04-25/61-5678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27.12.1993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исчисления размера вреда, причиненного водным объектам вследствие нарушения водного законодательства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13.04.2009/26.08.2015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организации профессиональной подготовки на право работы с опасными отходами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868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18.12.2002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Об утверждении такс для исчисления размера вреда, причиненного объектам растительного мира, занесенным в Красную книгу Российской Федерации, и среде их обитания вследствие нарушения законодательства в области охраны окружающей среды и природопользования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01.08.2011</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исчисления размера вреда, причиненного охотничьим ресурсам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948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08.12.2011/17.11.2017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14D10">
        <w:trPr>
          <w:trHeight w:val="150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12.12.2017/29.10.2020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6B5078">
        <w:trPr>
          <w:trHeight w:val="824"/>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исчисления размера вреда, причиненного водным биологическим ресурсам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31.03.2020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определения последствий негативного воздействия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 направленных на восстановление их нарушенного состояния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Госкомэкологии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исчисления размера ущерба от загрязнения подземных вод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11.02.1998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D13370">
        <w:trPr>
          <w:trHeight w:val="808"/>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Перечень </w:t>
            </w:r>
            <w:r w:rsidRPr="009E56FA">
              <w:rPr>
                <w:rFonts w:ascii="Times New Roman" w:hAnsi="Times New Roman"/>
                <w:sz w:val="24"/>
                <w:szCs w:val="24"/>
              </w:rPr>
              <w:t>объектов растительного мира, занесенных в Красную книгу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23.05.2023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A45931">
        <w:trPr>
          <w:trHeight w:val="1091"/>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Особенности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29.05.2017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EE220D">
        <w:trPr>
          <w:trHeight w:val="901"/>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формирования и использования страховых фондов семян лесных растений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19.02.2015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A45931">
        <w:trPr>
          <w:trHeight w:val="1091"/>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Постановление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06.01.1997/22.04.2019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A45931">
        <w:trPr>
          <w:trHeight w:val="1091"/>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объектов животного мира, занесенных в Красную книгу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28.04.2008/12.12.2012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B06A9D">
        <w:trPr>
          <w:trHeight w:val="945"/>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Главный государственный санитарный врач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Методика по оценке повышения качества питьевой воды, подаваемой системами водоснабжения (МР </w:t>
            </w:r>
            <w:r w:rsidRPr="009E56FA">
              <w:rPr>
                <w:rFonts w:ascii="Times New Roman" w:eastAsiaTheme="minorHAnsi" w:hAnsi="Times New Roman"/>
                <w:sz w:val="24"/>
                <w:szCs w:val="24"/>
                <w:lang w:eastAsia="en-US"/>
              </w:rPr>
              <w:t>2.1.4.0266-21</w:t>
            </w:r>
            <w:r w:rsidRPr="009E56FA">
              <w:rPr>
                <w:rFonts w:ascii="Times New Roman" w:hAnsi="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eastAsiaTheme="minorHAnsi" w:hAnsi="Times New Roman"/>
                <w:sz w:val="24"/>
                <w:szCs w:val="24"/>
                <w:lang w:eastAsia="en-US"/>
              </w:rPr>
            </w:pPr>
            <w:r w:rsidRPr="003B0DF7">
              <w:rPr>
                <w:rFonts w:ascii="Times New Roman" w:eastAsiaTheme="minorHAnsi" w:hAnsi="Times New Roman"/>
                <w:sz w:val="24"/>
                <w:szCs w:val="24"/>
                <w:lang w:eastAsia="en-US"/>
              </w:rPr>
              <w:t>МР 2.1.4.0266-21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10.11.2021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010AFE">
        <w:trPr>
          <w:trHeight w:val="1922"/>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Перечень первичной геологической информации о недрах, представляемой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Перечень интерпретированной геологической информации о недрах, </w:t>
            </w:r>
            <w:r w:rsidRPr="009E56FA">
              <w:rPr>
                <w:rFonts w:ascii="Times New Roman" w:hAnsi="Times New Roman"/>
                <w:sz w:val="24"/>
                <w:szCs w:val="24"/>
              </w:rPr>
              <w:t>представляемой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548/05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483018">
              <w:rPr>
                <w:rFonts w:ascii="Times New Roman" w:hAnsi="Times New Roman"/>
                <w:sz w:val="24"/>
                <w:szCs w:val="24"/>
              </w:rPr>
              <w:t>Требования к содержанию геологической информации о недрах и формы ее представления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549/06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6A6822" w:rsidRDefault="006D276B" w:rsidP="006D276B">
            <w:pPr>
              <w:jc w:val="center"/>
              <w:rPr>
                <w:rFonts w:ascii="Times New Roman" w:hAnsi="Times New Roman"/>
                <w:sz w:val="24"/>
                <w:szCs w:val="24"/>
              </w:rPr>
            </w:pPr>
            <w:r w:rsidRPr="006A6822">
              <w:rPr>
                <w:rFonts w:ascii="Times New Roman" w:hAnsi="Times New Roman"/>
                <w:sz w:val="24"/>
                <w:szCs w:val="24"/>
              </w:rPr>
              <w:t>Формат предоставления информации уполномоченного органа исполнительной власти субъекта Российской Федерации о наличии или отсутствии месторождений общераспространенных полезных ископаемых под участком предстоящей застройки, запасы которых учтены территориальным балансом запасов общераспространенных полезных ископаемых, а также информации о предоставлении (непредоставлении) права пользования участком недр, содержащим общераспространенные полезные ископаемые, в пределах которого намечается застройка земельного участка</w:t>
            </w:r>
          </w:p>
          <w:p w:rsidR="006D276B" w:rsidRPr="009E56FA"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18.04.2018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определения сметы расходов на проведение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12.05.2014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95C79">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7E7397">
              <w:rPr>
                <w:rFonts w:ascii="Times New Roman" w:hAnsi="Times New Roman"/>
                <w:sz w:val="24"/>
                <w:szCs w:val="24"/>
              </w:rPr>
              <w:t>Перечень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08.05.2024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95C79">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осуществления мероприятий по предупреждению распространения вредных организмов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09.11.2020/12.05.2022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95C79">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 порядок ее заполнения и формата представления сведений о предоставлении прав на пользование природными ресурсами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autoSpaceDE w:val="0"/>
              <w:autoSpaceDN w:val="0"/>
              <w:adjustRightInd w:val="0"/>
              <w:jc w:val="center"/>
              <w:rPr>
                <w:rFonts w:ascii="Times New Roman" w:hAnsi="Times New Roman"/>
                <w:sz w:val="24"/>
                <w:szCs w:val="24"/>
              </w:rPr>
            </w:pPr>
            <w:r w:rsidRPr="003B0DF7">
              <w:rPr>
                <w:rFonts w:ascii="Times New Roman" w:hAnsi="Times New Roman"/>
                <w:sz w:val="24"/>
                <w:szCs w:val="24"/>
              </w:rPr>
              <w:t>№ ЕД-7-14/404@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13.05.2022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95C79">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547/04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95C79">
        <w:trPr>
          <w:trHeight w:val="35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Минприроды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52086">
              <w:rPr>
                <w:rFonts w:ascii="Times New Roman" w:hAnsi="Times New Roman"/>
                <w:sz w:val="24"/>
                <w:szCs w:val="24"/>
              </w:rPr>
              <w:t>Порядок заключения соглашения, предусмотренного частью пятой статьи 7 Закона Российской Федерации от 21 февраля 1992 г. № 2395-1 «О недрах»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25.04.2024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Одобрен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СП 11-102-97 «Инженерно-экологические изыскания для строительства»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15.08.1997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Профессиональный стандарт. Специалист по инженерной защите окружающей среды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14.03.2023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t xml:space="preserve"> </w:t>
            </w:r>
            <w:r>
              <w:rPr>
                <w:rFonts w:ascii="Times New Roman" w:hAnsi="Times New Roman"/>
                <w:sz w:val="24"/>
                <w:szCs w:val="24"/>
              </w:rPr>
              <w:t xml:space="preserve">Профессиональный стандарт. </w:t>
            </w:r>
            <w:r w:rsidRPr="00CD244A">
              <w:rPr>
                <w:rFonts w:ascii="Times New Roman" w:hAnsi="Times New Roman"/>
                <w:sz w:val="24"/>
                <w:szCs w:val="24"/>
              </w:rPr>
              <w:t>«Специалист в области инженерно-экологических изысканий для градостроительной деятельности»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775н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24.10.2023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Регламент Федеральной службы по надзору в сфере природопользования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29.06.2007/29.11.2021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 xml:space="preserve">Регламент организации планирования контрольно-надзорной деятельности Росприроднадзора и его территориальных органов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06.07.2016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Международный стандарт</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ISO 14001-2015 «Системы экологического менеджмента. Требования и руководство по применению»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Внешний источник</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Международный стандарт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lang w:val="en-US"/>
              </w:rPr>
              <w:t>ISO</w:t>
            </w:r>
            <w:r w:rsidRPr="009E56FA">
              <w:rPr>
                <w:rFonts w:ascii="Times New Roman" w:hAnsi="Times New Roman"/>
                <w:sz w:val="24"/>
                <w:szCs w:val="24"/>
              </w:rPr>
              <w:t xml:space="preserve"> 17020:2012 «Оценка соответствия. Требования к работе  различных типов органов инспекции»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Внешний источник</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лесовосстановления, форма, состав,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29.12.2021/03.08.2023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364D8E">
        <w:trPr>
          <w:trHeight w:val="1695"/>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Правила лесоразведения, форма, состав,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978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20.12.2021/21.08.2023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21.02.2022/01.11.2022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Порядок отвода и таксации лесосек</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17.10.2022/17.09.2024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 xml:space="preserve">Порядок отнесения земель, предназначенных для лесовосстановления, к землям, на которых расположены леса, и формы соответствующего акта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11.03.2019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F3085F"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20.10.2022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Порядок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17.11.2022</w:t>
            </w:r>
          </w:p>
          <w:p w:rsidR="006D276B" w:rsidRPr="003B0DF7" w:rsidRDefault="006D276B" w:rsidP="006D276B">
            <w:pPr>
              <w:jc w:val="center"/>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 расчета суммы экологического сбора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22.08.2016 </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Об утверждении форм акта совместной сверки расчетов суммы экологического сбора, заявления о проведении совместной сверки расчетов суммы экологического сбора, заявления о зачете суммы излишне уплаченного (взысканного) экологического сбора, решения о зачете суммы излишне уплаченного (взысканного) экологического сбора, заявления о возврате суммы излишне уплаченного (взысканного) экологического сбора, решения об отказе в возврате суммы излишне уплаченного (взысканного) экологического сбора, решения о возврате суммы излишне уплаченного (взысканного) экологического сбора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22.08.2016</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Порядок зачета и возврата сумм излишне уплаченной (взысканной) платы за негативное воздействие на окружающую среду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20.06.2019/17.07.2020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sidRPr="009E56FA">
              <w:rPr>
                <w:rFonts w:ascii="Times New Roman" w:hAnsi="Times New Roman"/>
                <w:bCs/>
                <w:sz w:val="24"/>
                <w:szCs w:val="24"/>
              </w:rPr>
              <w:t xml:space="preserve">Типовая </w:t>
            </w:r>
            <w:r w:rsidRPr="009E56FA">
              <w:rPr>
                <w:rFonts w:ascii="Times New Roman" w:eastAsiaTheme="minorHAnsi" w:hAnsi="Times New Roman"/>
                <w:sz w:val="24"/>
                <w:szCs w:val="24"/>
                <w:lang w:eastAsia="en-US"/>
              </w:rPr>
              <w:t>форма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Порядок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Порядок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06.09.2016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D1E1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Состав и форма представления данных о пожарной опасности в лесах и лесных пожарах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и способы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29.06.2018/22.03.2023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97B7C">
              <w:rPr>
                <w:rFonts w:ascii="Times New Roman" w:hAnsi="Times New Roman"/>
                <w:sz w:val="24"/>
                <w:szCs w:val="24"/>
              </w:rPr>
              <w:t>Об утверждении типовых договоров безвозмездного пользования лесными участками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435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10.07.2020/21.03.2023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и срок хранения в государственном лесном реестре материалов фотофиксации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предусмотренного частью 1 статьи 93.5 Лесного кодекса РФ, а также порядка использования юридическими лицами, гражданами электронного сервиса «личный кабинет»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иных документов или сведений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DD1BB5"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18.06.2024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ухода за лесами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лесорастительных зон Российской Федерации и Перечень лесных районов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367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18.08.2014/02.08.2023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083914">
              <w:rPr>
                <w:rFonts w:ascii="Times New Roman" w:hAnsi="Times New Roman"/>
                <w:sz w:val="24"/>
                <w:szCs w:val="24"/>
              </w:rPr>
              <w:t>Порядок заполнения и подачи лесной декларации, требования к формату лесной декларации в электронной форме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29.04.2021/27.09.2023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Методы расчетов рассеивания выбросов вредных (загрязняющих) веществ в атмосферном воздухе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06.06.2017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Роснедра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C483D">
              <w:rPr>
                <w:rFonts w:ascii="Times New Roman" w:hAnsi="Times New Roman"/>
                <w:sz w:val="24"/>
                <w:szCs w:val="24"/>
              </w:rPr>
              <w:t>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частями третьей - пятой статьи 19.1 Закона Российской Федерации от 21 февраля 1992 г. № 2395-1 «О недрах»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490/09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Роснедра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C483D">
              <w:rPr>
                <w:rFonts w:ascii="Times New Roman" w:hAnsi="Times New Roman"/>
                <w:sz w:val="24"/>
                <w:szCs w:val="24"/>
              </w:rPr>
              <w:t>Порядка осуществления на основании проектной документации, предусмотренной статьей 23.2 Закона РФ от 21 февраля 1992 г. № 2395-1 «О недрах», строительства и эксплуатации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Законом РФ от 21 февраля 1992 г. № 2395-1 «О недрах» участков недр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489/08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07.08.2023/01.08.2024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Роснедра </w:t>
            </w:r>
          </w:p>
        </w:tc>
        <w:tc>
          <w:tcPr>
            <w:tcW w:w="4820" w:type="dxa"/>
            <w:tcBorders>
              <w:top w:val="single" w:sz="4" w:space="0" w:color="auto"/>
              <w:left w:val="single" w:sz="4" w:space="0" w:color="auto"/>
              <w:bottom w:val="single" w:sz="4" w:space="0" w:color="auto"/>
              <w:right w:val="single" w:sz="4" w:space="0" w:color="auto"/>
            </w:tcBorders>
          </w:tcPr>
          <w:p w:rsidR="006D276B" w:rsidRPr="009C483D" w:rsidRDefault="006D276B" w:rsidP="006D276B">
            <w:pPr>
              <w:jc w:val="center"/>
              <w:rPr>
                <w:rFonts w:ascii="Times New Roman" w:hAnsi="Times New Roman"/>
                <w:sz w:val="24"/>
                <w:szCs w:val="24"/>
              </w:rPr>
            </w:pPr>
            <w:r w:rsidRPr="009C483D">
              <w:rPr>
                <w:rFonts w:ascii="Times New Roman" w:hAnsi="Times New Roman"/>
                <w:sz w:val="24"/>
                <w:szCs w:val="24"/>
              </w:rPr>
              <w:t>Порядок предоставления права пользования участками недр 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519/11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EE220D">
        <w:trPr>
          <w:trHeight w:val="1162"/>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Методика разработки (расчета) и установления нормативов допустимых выбросов загрязняющих веществ в атмосферный воздух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11.08.2020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B71581">
        <w:trPr>
          <w:trHeight w:val="136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Административный регламент</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Федеральной службы по надзору в сфере природопользования по предоставлению государственной услуги по установлению нормативов допустимых выбросов, временно разрешенных выбросов и выдаче разрешения на выбросы загрязняющих веществ в атмосферный воздух (за исключением радиоактивных)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B71581">
        <w:trPr>
          <w:trHeight w:val="1367"/>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A32CE4">
              <w:rPr>
                <w:rFonts w:ascii="Times New Roman" w:hAnsi="Times New Roman"/>
                <w:sz w:val="24"/>
                <w:szCs w:val="24"/>
              </w:rPr>
              <w:t>Руководства по соблюдению обязательных требований, связанных с государственным учетом объектов, оказывающих негативное воздействие на окружающую среду, подлежащих федеральному государственному экологическому контролю (надзору)</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17.07.2023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Временные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Росгидромет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Временные рекомендации </w:t>
            </w:r>
            <w:r>
              <w:rPr>
                <w:rFonts w:ascii="Times New Roman" w:hAnsi="Times New Roman"/>
                <w:sz w:val="24"/>
                <w:szCs w:val="24"/>
              </w:rPr>
              <w:t>«</w:t>
            </w:r>
            <w:r w:rsidRPr="009E56FA">
              <w:rPr>
                <w:rFonts w:ascii="Times New Roman" w:hAnsi="Times New Roman"/>
                <w:sz w:val="24"/>
                <w:szCs w:val="24"/>
              </w:rPr>
              <w:t>фоновые концентрации вредных (загрязняющих) веществ для городских и сельских поселений, где отсутствуют регулярные наблюдения за загрязнением атмосферного воздуха</w:t>
            </w:r>
            <w:r>
              <w:rPr>
                <w:rFonts w:ascii="Times New Roman" w:hAnsi="Times New Roman"/>
                <w:sz w:val="24"/>
                <w:szCs w:val="24"/>
              </w:rPr>
              <w:t>» на период 2024-2028</w:t>
            </w:r>
            <w:r w:rsidRPr="009E56FA">
              <w:rPr>
                <w:rFonts w:ascii="Times New Roman" w:hAnsi="Times New Roman"/>
                <w:sz w:val="24"/>
                <w:szCs w:val="24"/>
              </w:rPr>
              <w:t xml:space="preserve"> гг.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29.08.2023/01.02.2024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Росрыболовство</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Перечень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контроля (надзора) в области рыболовства и сохранения водных биоресурсов и государственного надзора за торговым мореплаванием в части обеспечения безопасности плавания судов рыбопромыслового флота в районах промысла при осуществлении рыболовства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13.11.2017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A32CE4">
              <w:rPr>
                <w:rFonts w:ascii="Times New Roman" w:hAnsi="Times New Roman"/>
                <w:sz w:val="24"/>
                <w:szCs w:val="24"/>
              </w:rPr>
              <w:t xml:space="preserve">Форма заявления о выдаче заключения о финансовой обеспеченности ЮЛ, ИП, претендующих на приобретение отдельного производственного объекта, или ЮЛ, являющегося правопреемником реорганизованного ЮЛ, которому принадлежит отдельный </w:t>
            </w:r>
            <w:r>
              <w:rPr>
                <w:rFonts w:ascii="Times New Roman" w:hAnsi="Times New Roman"/>
                <w:sz w:val="24"/>
                <w:szCs w:val="24"/>
              </w:rPr>
              <w:t>производственный объект</w:t>
            </w:r>
          </w:p>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 Форма</w:t>
            </w:r>
            <w:r w:rsidRPr="00A32CE4">
              <w:rPr>
                <w:rFonts w:ascii="Times New Roman" w:hAnsi="Times New Roman"/>
                <w:sz w:val="24"/>
                <w:szCs w:val="24"/>
              </w:rPr>
              <w:t xml:space="preserve"> заключения о финансовой обеспеченности ЮЛ, ИП, претендующих на приобретение отдельного производственного объекта, или ЮЛ, являющегося правопреемником реорганизованного ЮЛ, которому принадлежит отдельный производственный объект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18.07.2023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Профессиональный стандарт «Специалист по экологической безопасности (в промышленности)»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569н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07.09.2020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Минтруд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D1E1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профессионального стандарта «Специалист в области разработки мероприятий по охране окружающей среды при проектировании автомобильных дорог, мостовых сооружений и транспортных тоннелей»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554н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постановке на учет объектов, оказывающих негативное воздействие на окружающую среду, относящихся к объектам нефтегазового комплекса (разработано совместно с ПАО «Газпром»)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АС-03-04-36/25858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22.12.2016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lang w:val="en-US"/>
              </w:rPr>
            </w:pPr>
            <w:r w:rsidRPr="009E56FA">
              <w:rPr>
                <w:rFonts w:ascii="Times New Roman" w:hAnsi="Times New Roman"/>
                <w:sz w:val="24"/>
                <w:szCs w:val="24"/>
              </w:rPr>
              <w:t>Природоохранный нормативный документ федеративный</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Госкомэкология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Методические рекомендации по отбору проб при определении концентраций вредных веществ (газов и паров) в выбросах промышленных предприятий  </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(ПНД Ф 12.1.1-99)</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24.03.1999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Генпрокуратура России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 организации прокурорского надзора за исполнением законодательства об обращении с отходами производства и потребления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74/3-34-2018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проведения сводных расчетов загрязнения атмосферного воздуха, включая их актуализацию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квотирования выбросов загрязняющих веществ (за исключением радиоактивных веществ) в атмосферный воздух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29.11.2019/28.04.2023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EE220D">
        <w:trPr>
          <w:trHeight w:val="2810"/>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Форма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29.09.2022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97B7C">
              <w:rPr>
                <w:rFonts w:ascii="Times New Roman" w:hAnsi="Times New Roman"/>
                <w:sz w:val="24"/>
                <w:szCs w:val="24"/>
              </w:rPr>
              <w: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23.03.2023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представления декларации о плате за негативное воздействие на окружающую среду и ее формы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1043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10.12.2020/21.09.2022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sidRPr="00B52086">
              <w:rPr>
                <w:rFonts w:ascii="Times New Roman" w:hAnsi="Times New Roman"/>
                <w:sz w:val="24"/>
                <w:szCs w:val="24"/>
              </w:rPr>
              <w:t>Об утверждении формы и содержания подтверждения соответствия вносимых в проектную документацию изменений требованиям пункта 2 статьи 11 Федерального закона от 23 ноября 1995 г. № 174-ФЗ «Об экологической экспертизе», формы и содержания подтверждения соответствия вносимых в проектную документацию изменений требованиям подпункта 1 пункта 14 статьи 14 Федерального закона от 23 ноября 1995 г. № 174-ФЗ «Об экологической экспертизе», формы и содержания подтверждения соответствия вносимых в проект технической документации изменений требованиям подпункта 2 пункта 14 статьи 14 Федерального закона от 23 ноября 1995 г. № 174-</w:t>
            </w:r>
            <w:r>
              <w:rPr>
                <w:rFonts w:ascii="Times New Roman" w:hAnsi="Times New Roman"/>
                <w:sz w:val="24"/>
                <w:szCs w:val="24"/>
              </w:rPr>
              <w:t>ФЗ</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16.04.2024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52765F"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Порядок подтверждения Федеральной службой по надзору в сфере природопользования наличия обстоятельств, характеризующих реальность угрозы возникновения техногенных, экологических катастроф и (или) наступления их последствий либо гибели людей на опасном объекте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B52086">
              <w:rPr>
                <w:rFonts w:ascii="Times New Roman" w:eastAsiaTheme="minorHAnsi" w:hAnsi="Times New Roman"/>
                <w:sz w:val="24"/>
                <w:szCs w:val="24"/>
                <w:lang w:eastAsia="en-US"/>
              </w:rPr>
              <w:t>Об утверждении типовой формы заявления о включении объекта накопленного вреда окружающей среде в государственный реестр объектов накопленного вреда окружающей среде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16.04.2024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О перечне водохранилищ</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197-р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14.02.2009/03.05.2024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Требования </w:t>
            </w:r>
            <w:r w:rsidRPr="00D71B88">
              <w:rPr>
                <w:rFonts w:ascii="Times New Roman" w:hAnsi="Times New Roman"/>
                <w:sz w:val="24"/>
                <w:szCs w:val="24"/>
              </w:rPr>
              <w:t>к формату электронных документов, представляемых для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DD1BB5"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состава и содержания заключения государственной экологической экспертизы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463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22.07.2024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Руководство</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Россельхознадзор</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Руководство по соблюдению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РФ, Роскомрыболовство, Минтранс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о порядке передачи сообщений о загрязнении морской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Зарегистрировано в Минюсте России</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14.06.1994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регистрационный №598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НПА (их отдельных положений), содержащих обязательные требования, оценка соблюдения которых осуществляется органами государственной власти субъектов РФ, осуществляющими переданные полномочия РФ в области организации и проведения государственной экологической экспертизы регионального уровня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геологического контроля (надзора), привлечения к административной ответственности, предоставления лицензий, иных разрешений, аккредитации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Перечень НПА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области водных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575640">
              <w:rPr>
                <w:rFonts w:ascii="Times New Roman" w:hAnsi="Times New Roman"/>
                <w:sz w:val="24"/>
                <w:szCs w:val="24"/>
              </w:rPr>
              <w:t>Перечень НПА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рамках федерального государственного контроля (надзора) в области охраны и использования ООПТ и в рамках переданных полномочий РФ в области охраны, воспроизводства и использования объектов животного мира и среды их обитания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575640" w:rsidRDefault="006D276B" w:rsidP="006D276B">
            <w:pPr>
              <w:jc w:val="center"/>
              <w:rPr>
                <w:rFonts w:ascii="Times New Roman" w:hAnsi="Times New Roman"/>
                <w:sz w:val="24"/>
                <w:szCs w:val="24"/>
              </w:rPr>
            </w:pPr>
            <w:r w:rsidRPr="00575640">
              <w:rPr>
                <w:rFonts w:ascii="Times New Roman" w:hAnsi="Times New Roman"/>
                <w:sz w:val="24"/>
                <w:szCs w:val="24"/>
              </w:rPr>
              <w:t>Перечень НПА (их отдельных положений), содержащих обязательные требования, оценка соблюдения которых осуществляется органами государственной власти субъектов РФ, осуществляющими переданные полномочия РФ в области лесных отношений в рамках государственного контроля (надзора) на землях лесного фонда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07.03.2024</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786A21">
              <w:rPr>
                <w:rFonts w:ascii="Times New Roman" w:hAnsi="Times New Roman"/>
                <w:sz w:val="24"/>
                <w:szCs w:val="24"/>
              </w:rP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части полномочий по государственной политике и регулирования в сфере развития особо охраняемых природных территориях федерального значения)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13.10.2023</w:t>
            </w:r>
          </w:p>
        </w:tc>
        <w:tc>
          <w:tcPr>
            <w:tcW w:w="2126"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p>
          <w:p w:rsidR="006D276B" w:rsidRDefault="006D276B" w:rsidP="006D276B">
            <w:pPr>
              <w:rPr>
                <w:rFonts w:ascii="Times New Roman" w:hAnsi="Times New Roman"/>
                <w:sz w:val="24"/>
                <w:szCs w:val="24"/>
              </w:rPr>
            </w:pPr>
          </w:p>
          <w:p w:rsidR="006D276B" w:rsidRPr="00786A21" w:rsidRDefault="006D276B" w:rsidP="006D276B">
            <w:pPr>
              <w:rPr>
                <w:rFonts w:ascii="Times New Roman" w:hAnsi="Times New Roman"/>
                <w:sz w:val="24"/>
                <w:szCs w:val="24"/>
              </w:rPr>
            </w:pPr>
          </w:p>
          <w:p w:rsidR="006D276B" w:rsidRPr="00786A21"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p w:rsidR="006D276B" w:rsidRPr="00786A21" w:rsidRDefault="006D276B" w:rsidP="006D276B">
            <w:pPr>
              <w:rPr>
                <w:rFonts w:ascii="Times New Roman" w:hAnsi="Times New Roman"/>
                <w:sz w:val="24"/>
                <w:szCs w:val="24"/>
              </w:rPr>
            </w:pPr>
          </w:p>
          <w:p w:rsidR="006D276B" w:rsidRDefault="006D276B" w:rsidP="006D276B">
            <w:pPr>
              <w:rPr>
                <w:rFonts w:ascii="Times New Roman" w:hAnsi="Times New Roman"/>
                <w:sz w:val="24"/>
                <w:szCs w:val="24"/>
              </w:rPr>
            </w:pPr>
          </w:p>
          <w:p w:rsidR="006D276B" w:rsidRPr="00786A21" w:rsidRDefault="006D276B" w:rsidP="006D276B">
            <w:pPr>
              <w:ind w:firstLine="708"/>
              <w:rPr>
                <w:rFonts w:ascii="Times New Roman" w:hAnsi="Times New Roman"/>
                <w:sz w:val="24"/>
                <w:szCs w:val="24"/>
              </w:rPr>
            </w:pP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786A21" w:rsidRDefault="006D276B" w:rsidP="006D276B">
            <w:pPr>
              <w:jc w:val="center"/>
              <w:rPr>
                <w:rFonts w:ascii="Times New Roman" w:hAnsi="Times New Roman"/>
                <w:sz w:val="24"/>
                <w:szCs w:val="24"/>
              </w:rPr>
            </w:pPr>
            <w:r w:rsidRPr="00786A21">
              <w:rPr>
                <w:rFonts w:ascii="Times New Roman" w:hAnsi="Times New Roman"/>
                <w:sz w:val="24"/>
                <w:szCs w:val="24"/>
              </w:rPr>
              <w:t>Перечень НПА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в области водных ресурсов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б/н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27.11.2023</w:t>
            </w:r>
          </w:p>
        </w:tc>
        <w:tc>
          <w:tcPr>
            <w:tcW w:w="2126" w:type="dxa"/>
            <w:tcBorders>
              <w:top w:val="single" w:sz="4" w:space="0" w:color="auto"/>
              <w:left w:val="single" w:sz="4" w:space="0" w:color="auto"/>
              <w:bottom w:val="single" w:sz="4" w:space="0" w:color="auto"/>
              <w:right w:val="single" w:sz="4" w:space="0" w:color="auto"/>
            </w:tcBorders>
          </w:tcPr>
          <w:p w:rsidR="006D276B" w:rsidRPr="00786A21" w:rsidRDefault="006D276B" w:rsidP="006D276B">
            <w:pPr>
              <w:rPr>
                <w:rFonts w:ascii="Times New Roman" w:hAnsi="Times New Roman"/>
                <w:sz w:val="24"/>
                <w:szCs w:val="24"/>
              </w:rPr>
            </w:pPr>
          </w:p>
          <w:p w:rsidR="006D276B" w:rsidRDefault="006D276B" w:rsidP="006D276B">
            <w:pPr>
              <w:rPr>
                <w:rFonts w:ascii="Times New Roman" w:hAnsi="Times New Roman"/>
                <w:sz w:val="24"/>
                <w:szCs w:val="24"/>
              </w:rPr>
            </w:pPr>
          </w:p>
          <w:p w:rsidR="006D276B" w:rsidRPr="00786A21"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p w:rsidR="006D276B" w:rsidRPr="00786A21" w:rsidRDefault="006D276B" w:rsidP="006D276B">
            <w:pPr>
              <w:jc w:val="center"/>
              <w:rPr>
                <w:rFonts w:ascii="Times New Roman" w:hAnsi="Times New Roman"/>
                <w:sz w:val="24"/>
                <w:szCs w:val="24"/>
              </w:rPr>
            </w:pP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w:t>
            </w:r>
          </w:p>
          <w:p w:rsidR="006D276B" w:rsidRPr="009E56FA" w:rsidRDefault="006D276B" w:rsidP="006D276B">
            <w:pPr>
              <w:jc w:val="center"/>
              <w:rPr>
                <w:rFonts w:ascii="Times New Roman" w:hAnsi="Times New Roman"/>
                <w:sz w:val="24"/>
                <w:szCs w:val="24"/>
              </w:rPr>
            </w:pP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30AEB" w:rsidRDefault="006D276B" w:rsidP="006D276B">
            <w:pPr>
              <w:jc w:val="center"/>
              <w:rPr>
                <w:rFonts w:ascii="Times New Roman" w:hAnsi="Times New Roman"/>
                <w:sz w:val="24"/>
                <w:szCs w:val="24"/>
              </w:rPr>
            </w:pPr>
            <w:r w:rsidRPr="00630AEB">
              <w:rPr>
                <w:rFonts w:ascii="Times New Roman" w:hAnsi="Times New Roman"/>
                <w:sz w:val="24"/>
                <w:szCs w:val="24"/>
              </w:rPr>
              <w:t>Перечень методик расчета выбросов вредных (загрязняющих) веществ в атмосферный воздух</w:t>
            </w:r>
          </w:p>
          <w:p w:rsidR="006D276B" w:rsidRPr="00630AEB" w:rsidRDefault="006D276B" w:rsidP="006D276B">
            <w:pPr>
              <w:jc w:val="center"/>
              <w:rPr>
                <w:rFonts w:ascii="Times New Roman" w:hAnsi="Times New Roman"/>
                <w:b/>
                <w:sz w:val="28"/>
                <w:szCs w:val="32"/>
              </w:rPr>
            </w:pPr>
            <w:r w:rsidRPr="00630AEB">
              <w:rPr>
                <w:rFonts w:ascii="Times New Roman" w:hAnsi="Times New Roman"/>
                <w:sz w:val="24"/>
                <w:szCs w:val="24"/>
              </w:rPr>
              <w:t>стационарными источниками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14.01.2025</w:t>
            </w:r>
          </w:p>
        </w:tc>
        <w:tc>
          <w:tcPr>
            <w:tcW w:w="2126" w:type="dxa"/>
            <w:tcBorders>
              <w:top w:val="single" w:sz="4" w:space="0" w:color="auto"/>
              <w:left w:val="single" w:sz="4" w:space="0" w:color="auto"/>
              <w:bottom w:val="single" w:sz="4" w:space="0" w:color="auto"/>
              <w:right w:val="single" w:sz="4" w:space="0" w:color="auto"/>
            </w:tcBorders>
          </w:tcPr>
          <w:p w:rsidR="006D276B" w:rsidRPr="00786A21" w:rsidRDefault="006D276B" w:rsidP="006D276B">
            <w:pPr>
              <w:jc w:val="center"/>
              <w:rPr>
                <w:rFonts w:ascii="Times New Roman" w:hAnsi="Times New Roman"/>
                <w:sz w:val="24"/>
                <w:szCs w:val="24"/>
              </w:rPr>
            </w:pPr>
            <w:r>
              <w:rPr>
                <w:rFonts w:ascii="Times New Roman" w:hAnsi="Times New Roman"/>
                <w:sz w:val="24"/>
                <w:szCs w:val="24"/>
              </w:rPr>
              <w:t>Официальный сайт Минприроды России</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Росприроднадзор</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2057B0">
              <w:rPr>
                <w:rFonts w:ascii="Times New Roman" w:hAnsi="Times New Roman"/>
                <w:sz w:val="24"/>
                <w:szCs w:val="24"/>
              </w:rPr>
              <w:t>Перечень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04.06.2024</w:t>
            </w:r>
          </w:p>
        </w:tc>
        <w:tc>
          <w:tcPr>
            <w:tcW w:w="2126" w:type="dxa"/>
            <w:tcBorders>
              <w:top w:val="single" w:sz="4" w:space="0" w:color="auto"/>
              <w:left w:val="single" w:sz="4" w:space="0" w:color="auto"/>
              <w:bottom w:val="single" w:sz="4" w:space="0" w:color="auto"/>
              <w:right w:val="single" w:sz="4" w:space="0" w:color="auto"/>
            </w:tcBorders>
          </w:tcPr>
          <w:p w:rsidR="006D276B" w:rsidRPr="00786A21"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p w:rsidR="006D276B" w:rsidRPr="009E56FA" w:rsidRDefault="006D276B" w:rsidP="006D276B">
            <w:pPr>
              <w:jc w:val="center"/>
              <w:rPr>
                <w:rFonts w:ascii="Times New Roman" w:hAnsi="Times New Roman"/>
                <w:sz w:val="24"/>
                <w:szCs w:val="24"/>
              </w:rPr>
            </w:pP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Росстандарт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Общероссийский классификатор</w:t>
            </w:r>
            <w:r w:rsidRPr="00483018">
              <w:rPr>
                <w:rFonts w:ascii="Times New Roman" w:hAnsi="Times New Roman"/>
                <w:sz w:val="24"/>
                <w:szCs w:val="24"/>
              </w:rPr>
              <w:t xml:space="preserve"> направлений природоохранной деятельности и деятельности по управлению природными ресурсами ОК 037-2022</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05D88" w:rsidRDefault="006D276B" w:rsidP="006D276B">
            <w:pPr>
              <w:jc w:val="center"/>
              <w:rPr>
                <w:rFonts w:ascii="Times New Roman" w:hAnsi="Times New Roman"/>
                <w:sz w:val="24"/>
                <w:szCs w:val="24"/>
              </w:rPr>
            </w:pPr>
            <w:r>
              <w:rPr>
                <w:rFonts w:ascii="Times New Roman" w:hAnsi="Times New Roman"/>
                <w:sz w:val="24"/>
                <w:szCs w:val="24"/>
              </w:rPr>
              <w:t>КЕЭК</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83446E">
              <w:rPr>
                <w:rFonts w:ascii="Times New Roman" w:hAnsi="Times New Roman"/>
                <w:sz w:val="24"/>
                <w:szCs w:val="24"/>
              </w:rPr>
              <w:t>О классификации природоохранной деятельности и затрат на охрану окружающей среды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Решение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СЕЭК</w:t>
            </w:r>
          </w:p>
        </w:tc>
        <w:tc>
          <w:tcPr>
            <w:tcW w:w="4820" w:type="dxa"/>
            <w:tcBorders>
              <w:top w:val="single" w:sz="4" w:space="0" w:color="auto"/>
              <w:left w:val="single" w:sz="4" w:space="0" w:color="auto"/>
              <w:bottom w:val="single" w:sz="4" w:space="0" w:color="auto"/>
              <w:right w:val="single" w:sz="4" w:space="0" w:color="auto"/>
            </w:tcBorders>
          </w:tcPr>
          <w:p w:rsidR="006D276B" w:rsidRPr="0083446E" w:rsidRDefault="006D276B" w:rsidP="006D276B">
            <w:pPr>
              <w:jc w:val="center"/>
              <w:rPr>
                <w:rFonts w:ascii="Times New Roman" w:hAnsi="Times New Roman"/>
                <w:sz w:val="24"/>
                <w:szCs w:val="24"/>
              </w:rPr>
            </w:pPr>
            <w:r w:rsidRPr="00905D88">
              <w:rPr>
                <w:rFonts w:ascii="Times New Roman" w:hAnsi="Times New Roman"/>
                <w:sz w:val="24"/>
                <w:szCs w:val="24"/>
              </w:rPr>
              <w:t>Технический регламент Евразийского экономического союза «О безопасности нефти, подготовленной к транспортировке и (или) использованию»</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20.12.2017/29.08.2023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Венская Конвенция об охране озонового слоя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г. Вена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22.03.1985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трансграничном загрязнении воздуха на большие расстояния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Женева</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13.11.1979</w:t>
            </w:r>
          </w:p>
          <w:p w:rsidR="006D276B" w:rsidRPr="003B0DF7" w:rsidRDefault="006D276B" w:rsidP="006D276B">
            <w:pPr>
              <w:autoSpaceDE w:val="0"/>
              <w:autoSpaceDN w:val="0"/>
              <w:adjustRightInd w:val="0"/>
              <w:ind w:left="139"/>
              <w:jc w:val="center"/>
              <w:rPr>
                <w:rFonts w:ascii="Times New Roman" w:eastAsiaTheme="minorHAnsi" w:hAnsi="Times New Roman"/>
                <w:sz w:val="16"/>
                <w:szCs w:val="16"/>
                <w:lang w:eastAsia="en-US"/>
              </w:rPr>
            </w:pPr>
            <w:r w:rsidRPr="003B0DF7">
              <w:rPr>
                <w:rFonts w:ascii="Times New Roman" w:eastAsiaTheme="minorHAnsi" w:hAnsi="Times New Roman"/>
                <w:sz w:val="16"/>
                <w:szCs w:val="16"/>
                <w:lang w:eastAsia="en-US"/>
              </w:rPr>
              <w:t>(Ратифицирована Президиумом Верховного Совета СССР 29 апреля 1980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водно-болотных угодьях, имеющих международное значение, главным образом в качестве местообитаний водоплавающих птиц</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Рамсар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02.02.1971</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биологическом разнообразии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Рио-де-Жанейро</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05.06.1992</w:t>
            </w:r>
          </w:p>
          <w:p w:rsidR="006D276B" w:rsidRPr="003B0DF7" w:rsidRDefault="006D276B" w:rsidP="006D276B">
            <w:pPr>
              <w:autoSpaceDE w:val="0"/>
              <w:autoSpaceDN w:val="0"/>
              <w:adjustRightInd w:val="0"/>
              <w:ind w:left="139"/>
              <w:jc w:val="center"/>
              <w:rPr>
                <w:rFonts w:ascii="Times New Roman" w:eastAsiaTheme="minorHAnsi" w:hAnsi="Times New Roman"/>
                <w:sz w:val="16"/>
                <w:szCs w:val="16"/>
                <w:lang w:eastAsia="en-US"/>
              </w:rPr>
            </w:pPr>
            <w:r w:rsidRPr="003B0DF7">
              <w:rPr>
                <w:rFonts w:ascii="Times New Roman" w:eastAsiaTheme="minorHAnsi" w:hAnsi="Times New Roman"/>
                <w:sz w:val="16"/>
                <w:szCs w:val="16"/>
                <w:lang w:eastAsia="en-US"/>
              </w:rPr>
              <w:t>(Конвенция вступила в силу для Российской Федерации 4 июля 1995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 предотвращению загрязнения моря сбросами отходов и других материалов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Москва-Вашингтон-Лондон-Мехико</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29.12.1972/24.09.1980</w:t>
            </w:r>
          </w:p>
          <w:p w:rsidR="006D276B" w:rsidRPr="003B0DF7" w:rsidRDefault="006D276B" w:rsidP="006D276B">
            <w:pPr>
              <w:autoSpaceDE w:val="0"/>
              <w:autoSpaceDN w:val="0"/>
              <w:adjustRightInd w:val="0"/>
              <w:ind w:left="139"/>
              <w:jc w:val="center"/>
              <w:rPr>
                <w:rFonts w:ascii="Times New Roman" w:eastAsiaTheme="minorHAnsi" w:hAnsi="Times New Roman"/>
                <w:sz w:val="16"/>
                <w:szCs w:val="16"/>
                <w:lang w:eastAsia="en-US"/>
              </w:rPr>
            </w:pPr>
            <w:r w:rsidRPr="003B0DF7">
              <w:rPr>
                <w:rFonts w:ascii="Times New Roman" w:eastAsiaTheme="minorHAnsi" w:hAnsi="Times New Roman"/>
                <w:sz w:val="16"/>
                <w:szCs w:val="16"/>
                <w:lang w:eastAsia="en-US"/>
              </w:rPr>
              <w:t>(СССР ратифицировал настоящую Конвенцию Указом Президиума Верховного Совета СССР от 15 декабря 1975 г. N 2659-IX)</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 трансграничном воздействии промышленных аварий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Хельсинки</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17.03.1992/15.12.2015</w:t>
            </w:r>
          </w:p>
          <w:p w:rsidR="006D276B" w:rsidRPr="003B0DF7" w:rsidRDefault="006D276B" w:rsidP="006D276B">
            <w:pPr>
              <w:pStyle w:val="ad"/>
              <w:ind w:left="139"/>
              <w:jc w:val="center"/>
              <w:rPr>
                <w:rFonts w:ascii="Times New Roman" w:hAnsi="Times New Roman" w:cs="Times New Roman"/>
                <w:sz w:val="16"/>
                <w:szCs w:val="16"/>
              </w:rPr>
            </w:pPr>
            <w:r w:rsidRPr="003B0DF7">
              <w:rPr>
                <w:rFonts w:ascii="Times New Roman" w:hAnsi="Times New Roman" w:cs="Times New Roman"/>
                <w:sz w:val="16"/>
                <w:szCs w:val="16"/>
              </w:rPr>
              <w:t>(Конвенция вступила в силу, в том числе для Российской Федерации, 19 апреля 2000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 предотвращению загрязнения с судов 1973 г. (с изм. и доп. от 22.04.2016) (МАРПОЛ)</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Лондон</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02.11.1973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Об охране всемирного культурного и природного наследия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Париж</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16.11.1972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Конвенция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 защите морской среды района Балтийского моря, 1992 г.</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(ХЕЛЬСИНКСКАЯ КОНВЕНЦИЯ)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Хельсинки</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09.04.1992</w:t>
            </w:r>
          </w:p>
          <w:p w:rsidR="006D276B" w:rsidRPr="003B0DF7" w:rsidRDefault="006D276B" w:rsidP="006D276B">
            <w:pPr>
              <w:jc w:val="center"/>
              <w:rPr>
                <w:rFonts w:ascii="Times New Roman" w:hAnsi="Times New Roman"/>
                <w:sz w:val="24"/>
                <w:szCs w:val="24"/>
              </w:rPr>
            </w:pPr>
            <w:r w:rsidRPr="003B0DF7">
              <w:rPr>
                <w:rFonts w:ascii="Times New Roman" w:hAnsi="Times New Roman"/>
                <w:sz w:val="16"/>
                <w:szCs w:val="16"/>
              </w:rPr>
              <w:t>(Конвенция вступила в силу, в том числе для Российской Федерации, 17 января 2000 г.)</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6"/>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____</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правовом статусе Каспийского моря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Актау</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12.08.2018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7E6682">
        <w:tc>
          <w:tcPr>
            <w:tcW w:w="15735" w:type="dxa"/>
            <w:gridSpan w:val="7"/>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
                <w:sz w:val="28"/>
                <w:szCs w:val="28"/>
              </w:rPr>
            </w:pPr>
          </w:p>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Регулирование выбросов парниковых газов и адаптация к изменениям климата</w:t>
            </w:r>
          </w:p>
          <w:p w:rsidR="006D276B" w:rsidRPr="003B0DF7" w:rsidRDefault="006D276B" w:rsidP="006D276B">
            <w:pPr>
              <w:jc w:val="center"/>
              <w:rPr>
                <w:rFonts w:ascii="Times New Roman" w:hAnsi="Times New Roman"/>
                <w:b/>
                <w:sz w:val="28"/>
                <w:szCs w:val="28"/>
              </w:rPr>
            </w:pP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Конвенция</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B1562">
              <w:rPr>
                <w:rFonts w:ascii="Times New Roman" w:hAnsi="Times New Roman"/>
                <w:sz w:val="24"/>
                <w:szCs w:val="24"/>
              </w:rPr>
              <w:t>Рамочная конвенция Организации Объединенных Наций об изменении климата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Нью-Йорк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 09.05.1992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Соглашение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ООН</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Парижское соглашение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г. Париж</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12.12.2015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Об ограничении выбросов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296-ФЗ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02.07.2021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О проведении эксперимента по ограничению выбросов парниковых газов в отдельных субъектах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34-ФЗ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06.03.2022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О сокращении выбросов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04.11.2020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Указ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О мерах по реализации государственной научно-технической политики в области экологического развития Российской Федерации и климатических изменений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08.02.2021/23.10.2023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4"/>
                <w:szCs w:val="24"/>
              </w:rPr>
            </w:pPr>
            <w:r w:rsidRPr="00176366">
              <w:rPr>
                <w:rFonts w:ascii="Times New Roman" w:hAnsi="Times New Roman"/>
                <w:sz w:val="24"/>
                <w:szCs w:val="24"/>
              </w:rPr>
              <w:t xml:space="preserve">Распоряжение </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4"/>
                <w:szCs w:val="24"/>
              </w:rPr>
            </w:pPr>
            <w:r w:rsidRPr="00176366">
              <w:rPr>
                <w:rFonts w:ascii="Times New Roman" w:hAnsi="Times New Roman"/>
                <w:sz w:val="24"/>
                <w:szCs w:val="24"/>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bCs/>
                <w:sz w:val="24"/>
                <w:szCs w:val="24"/>
              </w:rPr>
            </w:pPr>
            <w:r>
              <w:rPr>
                <w:rFonts w:ascii="Times New Roman" w:hAnsi="Times New Roman"/>
                <w:sz w:val="24"/>
                <w:szCs w:val="24"/>
              </w:rPr>
              <w:t>Климатическая доктрина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812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26.10.2023</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4"/>
                <w:szCs w:val="24"/>
              </w:rPr>
            </w:pPr>
            <w:r w:rsidRPr="00176366">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Правила представления и проверки отчетов о выбросах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20.04.2022/29.10.2022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C73FD7">
        <w:trPr>
          <w:trHeight w:val="926"/>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О принятии Парижского соглашения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1228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21.09.2019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C6A65">
              <w:rPr>
                <w:rFonts w:ascii="Times New Roman" w:hAnsi="Times New Roman"/>
                <w:bCs/>
                <w:sz w:val="24"/>
                <w:szCs w:val="24"/>
              </w:rPr>
              <w:t xml:space="preserve">Правила оценки достижения целевых показателей сокращения выбросов парниковых газов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BC6A65">
              <w:rPr>
                <w:rFonts w:ascii="Times New Roman" w:hAnsi="Times New Roman"/>
                <w:bCs/>
                <w:sz w:val="24"/>
                <w:szCs w:val="24"/>
              </w:rPr>
              <w:t>Правила верификации результатов реализации климатических проектов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0C46D4">
              <w:rPr>
                <w:rFonts w:ascii="Times New Roman" w:hAnsi="Times New Roman"/>
                <w:bCs/>
                <w:sz w:val="24"/>
                <w:szCs w:val="24"/>
              </w:rPr>
              <w:t>Правил</w:t>
            </w:r>
            <w:r>
              <w:rPr>
                <w:rFonts w:ascii="Times New Roman" w:hAnsi="Times New Roman"/>
                <w:bCs/>
                <w:sz w:val="24"/>
                <w:szCs w:val="24"/>
              </w:rPr>
              <w:t>а</w:t>
            </w:r>
            <w:r w:rsidRPr="000C46D4">
              <w:rPr>
                <w:rFonts w:ascii="Times New Roman" w:hAnsi="Times New Roman"/>
                <w:bCs/>
                <w:sz w:val="24"/>
                <w:szCs w:val="24"/>
              </w:rPr>
              <w:t xml:space="preserve"> создания и ведения реестра углеродных единиц, а также проведения операций с углеродными единицами в реестре углеродных единиц</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30.04.2022/13.08.2024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0C46D4" w:rsidRDefault="006D276B" w:rsidP="006D276B">
            <w:pPr>
              <w:jc w:val="center"/>
              <w:rPr>
                <w:rFonts w:ascii="Times New Roman" w:hAnsi="Times New Roman"/>
                <w:bCs/>
                <w:sz w:val="24"/>
                <w:szCs w:val="24"/>
              </w:rPr>
            </w:pPr>
            <w:r w:rsidRPr="000C46D4">
              <w:rPr>
                <w:rFonts w:ascii="Times New Roman" w:hAnsi="Times New Roman"/>
                <w:bCs/>
                <w:sz w:val="24"/>
                <w:szCs w:val="24"/>
              </w:rPr>
              <w:t>Форма типового договора на оказание оператором услуг по проведению операций в реестре углеродных единиц</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20.05.2022/04.04.2024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sidRPr="000C46D4">
              <w:rPr>
                <w:rFonts w:ascii="Times New Roman" w:hAnsi="Times New Roman"/>
                <w:bCs/>
                <w:sz w:val="24"/>
                <w:szCs w:val="24"/>
              </w:rPr>
              <w:t>О порядке определения платы за оказание оператором услуг по проведению операций в реестре углеродных единиц</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518</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30.03.2022/30.11.2022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 xml:space="preserve">Важнейший инновационный проект государственного значения «Единая национальная система мониторинга климатически активных веществ»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3240-р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29.10.2022/20.04.2024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ресурсы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Национальный план мероприятий первого этапа адаптации к изменениям климата на период до 2022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3183-р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4"/>
                <w:szCs w:val="24"/>
              </w:rPr>
              <w:t>25.12.2019/23</w:t>
            </w:r>
            <w:r w:rsidRPr="003B0DF7">
              <w:rPr>
                <w:rFonts w:ascii="Times New Roman" w:hAnsi="Times New Roman"/>
                <w:sz w:val="23"/>
                <w:szCs w:val="23"/>
              </w:rPr>
              <w:t>.07.2022</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Наци</w:t>
            </w:r>
            <w:r>
              <w:rPr>
                <w:rFonts w:ascii="Times New Roman" w:hAnsi="Times New Roman"/>
                <w:sz w:val="23"/>
                <w:szCs w:val="23"/>
              </w:rPr>
              <w:t>ональный план мероприятий второго</w:t>
            </w:r>
            <w:r w:rsidRPr="00176366">
              <w:rPr>
                <w:rFonts w:ascii="Times New Roman" w:hAnsi="Times New Roman"/>
                <w:sz w:val="23"/>
                <w:szCs w:val="23"/>
              </w:rPr>
              <w:t xml:space="preserve"> этапа адаптации к изме</w:t>
            </w:r>
            <w:r>
              <w:rPr>
                <w:rFonts w:ascii="Times New Roman" w:hAnsi="Times New Roman"/>
                <w:sz w:val="23"/>
                <w:szCs w:val="23"/>
              </w:rPr>
              <w:t>нениям климата на период до 2025</w:t>
            </w:r>
            <w:r w:rsidRPr="00176366">
              <w:rPr>
                <w:rFonts w:ascii="Times New Roman" w:hAnsi="Times New Roman"/>
                <w:sz w:val="23"/>
                <w:szCs w:val="23"/>
              </w:rPr>
              <w:t xml:space="preserve">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559-р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11.03.2023</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Перечень парниковых газов, в отношении которых осуществляется государственный учет выбросов парниковых газов и ведение кадастра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2979-р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22.10.2021</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b/>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О координирующей роли Минэкономразвития России по вопросам развития инвестиционной деятельности и привлечения внебюджетных средств в проекты устойчивого (в том числе зеленого) развития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3024-р</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18.11.2020/22.09.2023</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Энергетическая стратегия Российской Федерации на период до 2035 года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1523-р</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09.06.2020/15.02.2025</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pStyle w:val="af1"/>
              <w:numPr>
                <w:ilvl w:val="0"/>
                <w:numId w:val="8"/>
              </w:numPr>
              <w:jc w:val="center"/>
              <w:rPr>
                <w:rFonts w:ascii="Times New Roman" w:hAnsi="Times New Roman"/>
                <w:sz w:val="23"/>
                <w:szCs w:val="23"/>
              </w:rPr>
            </w:pPr>
          </w:p>
        </w:tc>
        <w:tc>
          <w:tcPr>
            <w:tcW w:w="225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Об определении уполномоченным юридическим лицом, осуществляющим функции оператора реестра углеродных единиц, АО "Контур"</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367-р</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01.03.2022</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bCs/>
                <w:sz w:val="24"/>
                <w:szCs w:val="24"/>
              </w:rPr>
              <w:t>Методика количественного определения объема выбросов парниковых газов и Методика количественного определения объема поглощений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pStyle w:val="ConsPlusNormal"/>
              <w:ind w:firstLine="0"/>
              <w:jc w:val="center"/>
              <w:rPr>
                <w:rFonts w:ascii="Times New Roman" w:hAnsi="Times New Roman" w:cs="Times New Roman"/>
                <w:sz w:val="24"/>
                <w:szCs w:val="24"/>
              </w:rPr>
            </w:pPr>
            <w:r w:rsidRPr="003B0DF7">
              <w:rPr>
                <w:rFonts w:ascii="Times New Roman" w:hAnsi="Times New Roman" w:cs="Times New Roman"/>
                <w:sz w:val="24"/>
                <w:szCs w:val="24"/>
              </w:rPr>
              <w:t>27.05.2022</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Методические указания по количественному определению объема косвенных энергетических выбросов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pStyle w:val="ConsPlusNormal"/>
              <w:ind w:firstLine="0"/>
              <w:jc w:val="center"/>
              <w:rPr>
                <w:rFonts w:ascii="Times New Roman" w:hAnsi="Times New Roman" w:cs="Times New Roman"/>
                <w:sz w:val="24"/>
                <w:szCs w:val="24"/>
              </w:rPr>
            </w:pPr>
            <w:r w:rsidRPr="003B0DF7">
              <w:rPr>
                <w:rFonts w:ascii="Times New Roman" w:hAnsi="Times New Roman" w:cs="Times New Roman"/>
                <w:sz w:val="24"/>
                <w:szCs w:val="24"/>
              </w:rPr>
              <w:t>29.06.2017</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Формы предоставления в обязательном порядке юридическими лицами информации для включения в сегмент в области нефтедобывающей промышленности, нефтеперерабатывающей промышленности, нефтехимической промышленности, транспортировки по магистральным трубопроводам нефти и нефтепродуктов государственной информационной системы топливно-энергетического комплекса и требований к заполнению этих форм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884</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22.08.2019</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План адаптации к изменениям климата в сфере топливно-энергетического комплекса РФ</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280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31.03.2022/04.02.2025</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Критерии и порядок отнесения проектов, реализуемых юридическими лицами, индивидуальным предпринимателям или физическими лицами, к климатическим проектам, формы и порядка представления отчета о реализации климатического проекта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248</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11.05.2022/08.07.2024</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методических рекомендаций и показателей по вопросам адаптации к изменениям климата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267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13.05.2021/28.12.2023</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Минвостокразвития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План адаптации к изменениям климата Арктической зоны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221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26.11.2021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Минпромторг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Отраслевой план адаптации к изменениям климата в сфере промышленного комплекса и внешней торговли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5357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24.12.2021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Минстроя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отраслевого плана адаптации к изменениям климата в сферах строительства, теплоснабжения, водоснабжения и водоотведения РФ</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754/пр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15.10.2021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Минтранса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отраслевого плана адаптации к изменениям климата в области транспорта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02.03.2022/29.12.2022</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отраслевого плана адаптации к изменениям климата в области гражданской обороны, защиты населения и территорий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19.10.2021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плана адаптации к изменениям климата в сфере природопользования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38-р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30.09.2021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типового паспорта климатической безопасности территории субъекта РФ</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19.05.2021</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Распоряжение</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Минсельхоз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sz w:val="24"/>
                <w:szCs w:val="24"/>
              </w:rPr>
              <w:t>Об утверждении отраслевого плана адаптации к изменениям климата в сфере агропромышленного комплекса, в области рыболовства на период до 2022</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716-р</w:t>
            </w:r>
          </w:p>
          <w:p w:rsidR="006D276B" w:rsidRPr="003B0DF7" w:rsidRDefault="006D276B" w:rsidP="006D276B">
            <w:pPr>
              <w:jc w:val="center"/>
              <w:rPr>
                <w:rFonts w:ascii="Times New Roman" w:hAnsi="Times New Roman"/>
                <w:bCs/>
                <w:sz w:val="24"/>
                <w:szCs w:val="24"/>
              </w:rPr>
            </w:pPr>
            <w:r w:rsidRPr="003B0DF7">
              <w:rPr>
                <w:rFonts w:ascii="Times New Roman" w:hAnsi="Times New Roman"/>
                <w:sz w:val="24"/>
                <w:szCs w:val="24"/>
              </w:rPr>
              <w:t>от 30.12.2021/03.11.2022</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ГОСТ Р ИСО 14090-2019 «Адаптация к изменениям климата. Принципы, требования и руководящие указания»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674-ст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12.09.2019</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bCs/>
                <w:sz w:val="24"/>
                <w:szCs w:val="24"/>
              </w:rPr>
            </w:pPr>
            <w:r w:rsidRPr="004A6A54">
              <w:rPr>
                <w:rFonts w:ascii="Times New Roman" w:hAnsi="Times New Roman"/>
                <w:bCs/>
                <w:sz w:val="24"/>
                <w:szCs w:val="24"/>
              </w:rPr>
              <w:t>Формы предоставления в обязательном порядке юридическими лицами и индивидуальными предпринимателями информации для включения в сегмент в области электроэнергетики, теплоэнергетики и возобновляемых источников энергии государственной информационной системы топливно-энергетического комплекса и требования к заполнению этих форм</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865</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 xml:space="preserve">от </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16.08.2019/19.04.2023</w:t>
            </w:r>
          </w:p>
        </w:tc>
        <w:tc>
          <w:tcPr>
            <w:tcW w:w="2126" w:type="dxa"/>
            <w:tcBorders>
              <w:top w:val="single" w:sz="4" w:space="0" w:color="auto"/>
              <w:left w:val="single" w:sz="4" w:space="0" w:color="auto"/>
              <w:bottom w:val="single" w:sz="4" w:space="0" w:color="auto"/>
              <w:right w:val="single" w:sz="4" w:space="0" w:color="auto"/>
            </w:tcBorders>
          </w:tcPr>
          <w:p w:rsidR="006D276B" w:rsidRPr="004A6A54" w:rsidRDefault="006D276B" w:rsidP="006D276B">
            <w:pPr>
              <w:jc w:val="center"/>
              <w:rPr>
                <w:rFonts w:ascii="Times New Roman" w:hAnsi="Times New Roman"/>
                <w:sz w:val="24"/>
                <w:szCs w:val="24"/>
              </w:rPr>
            </w:pPr>
            <w:r w:rsidRPr="004A6A54">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Минприроды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Pr>
                <w:rFonts w:ascii="Times New Roman" w:hAnsi="Times New Roman"/>
                <w:bCs/>
                <w:sz w:val="24"/>
                <w:szCs w:val="24"/>
              </w:rPr>
              <w:t>Порядок подготовки кадастра антропогенных выбросов из источников и абсорбции поглотителями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298</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25.04.2022/15.10.2024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bCs/>
                <w:sz w:val="24"/>
                <w:szCs w:val="24"/>
              </w:rPr>
            </w:pPr>
            <w:r>
              <w:rPr>
                <w:rFonts w:ascii="Times New Roman" w:hAnsi="Times New Roman"/>
                <w:bCs/>
                <w:sz w:val="24"/>
                <w:szCs w:val="24"/>
              </w:rPr>
              <w:t>Структура реестра выбросов парниковых газов</w:t>
            </w:r>
          </w:p>
          <w:p w:rsidR="006D276B" w:rsidRPr="009E56FA" w:rsidRDefault="006D276B" w:rsidP="006D276B">
            <w:pPr>
              <w:jc w:val="center"/>
              <w:rPr>
                <w:rFonts w:ascii="Times New Roman" w:hAnsi="Times New Roman"/>
                <w:bCs/>
                <w:sz w:val="24"/>
                <w:szCs w:val="24"/>
              </w:rPr>
            </w:pPr>
            <w:r w:rsidRPr="00D65E9F">
              <w:rPr>
                <w:rFonts w:ascii="Times New Roman" w:hAnsi="Times New Roman"/>
                <w:bCs/>
                <w:sz w:val="24"/>
                <w:szCs w:val="24"/>
              </w:rPr>
              <w:t>Требования к алгоритмам обработки и формату информации, используемой в реестре выбросов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637</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21.11.2022</w:t>
            </w:r>
          </w:p>
        </w:tc>
        <w:tc>
          <w:tcPr>
            <w:tcW w:w="2126" w:type="dxa"/>
            <w:tcBorders>
              <w:top w:val="single" w:sz="4" w:space="0" w:color="auto"/>
              <w:left w:val="single" w:sz="4" w:space="0" w:color="auto"/>
              <w:bottom w:val="single" w:sz="4" w:space="0" w:color="auto"/>
              <w:right w:val="single" w:sz="4" w:space="0" w:color="auto"/>
            </w:tcBorders>
          </w:tcPr>
          <w:p w:rsidR="006D276B" w:rsidRPr="00483018" w:rsidRDefault="006D276B" w:rsidP="006D276B">
            <w:pPr>
              <w:jc w:val="center"/>
              <w:rPr>
                <w:rFonts w:ascii="Times New Roman" w:hAnsi="Times New Roman"/>
                <w:b/>
                <w:bCs/>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B4552" w:rsidRDefault="006D276B" w:rsidP="006D276B">
            <w:pPr>
              <w:jc w:val="center"/>
              <w:rPr>
                <w:rFonts w:ascii="Times New Roman" w:hAnsi="Times New Roman"/>
                <w:bCs/>
                <w:sz w:val="24"/>
                <w:szCs w:val="24"/>
              </w:rPr>
            </w:pPr>
            <w:r w:rsidRPr="0052765F">
              <w:rPr>
                <w:rFonts w:ascii="Times New Roman" w:hAnsi="Times New Roman"/>
                <w:bCs/>
                <w:sz w:val="24"/>
                <w:szCs w:val="24"/>
              </w:rPr>
              <w:t>Методические рекомендации по оценке возможного ущерба от воздействия климатических рисков, в том числе рекомендаций по формированию перечня климатически уязвимых объектов в отраслях экономики, в субъектах Российской Федерации и Методических рекомендаций по мониторингу и оценке эффективности и результативности мер по адаптации к изменениям климата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927</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28.12.2023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4A6A54">
              <w:rPr>
                <w:rFonts w:ascii="Times New Roman" w:hAnsi="Times New Roman"/>
                <w:bCs/>
                <w:sz w:val="24"/>
                <w:szCs w:val="24"/>
              </w:rPr>
              <w:t>Минэкономразвития России</w:t>
            </w:r>
          </w:p>
        </w:tc>
        <w:tc>
          <w:tcPr>
            <w:tcW w:w="4820"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bCs/>
                <w:sz w:val="24"/>
                <w:szCs w:val="24"/>
              </w:rPr>
            </w:pPr>
            <w:r w:rsidRPr="009B4552">
              <w:rPr>
                <w:rFonts w:ascii="Times New Roman" w:hAnsi="Times New Roman"/>
                <w:bCs/>
                <w:sz w:val="24"/>
                <w:szCs w:val="24"/>
              </w:rPr>
              <w:t>Порядок отнесения юридических лиц и индивидуальных предпринимателей к региональным регулируемым организациям в рамках проведения эксперимента по ограничению выбросов парниковых газов в отдельных субъектах РФ</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247</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от</w:t>
            </w:r>
          </w:p>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06.05.2022/30.06.2023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Pr>
                <w:rFonts w:ascii="Times New Roman" w:hAnsi="Times New Roman"/>
                <w:bCs/>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Росаккредитация</w:t>
            </w:r>
          </w:p>
          <w:p w:rsidR="006D276B" w:rsidRPr="009E56FA" w:rsidRDefault="006D276B" w:rsidP="006D276B">
            <w:pPr>
              <w:jc w:val="center"/>
              <w:rPr>
                <w:rFonts w:ascii="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52765F"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СМ N 03.1-4.0031. Методические рекомендации по формированию программы выездной оценки соответствия органа по валидации и верификации парниковых газов критериям аккредитации. Версия 03. Сентябрь 2023 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13.09.2023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Pr>
                <w:rFonts w:ascii="Times New Roman" w:hAnsi="Times New Roman"/>
                <w:bCs/>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Росаккредитация</w:t>
            </w:r>
          </w:p>
          <w:p w:rsidR="006D276B" w:rsidRPr="009E56FA" w:rsidRDefault="006D276B" w:rsidP="006D276B">
            <w:pPr>
              <w:jc w:val="center"/>
              <w:rPr>
                <w:rFonts w:ascii="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D068E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СМ № 03.1-4.0033. Методика заполнения форм анкет самообследования соответствия органов по валидации и верификации парниковых газов требованиям критериев аккредитации, прилагаемых к заявлению об аккредитации, заявлению о расширении области аккредитации, заявлению о проведении процедуры подтверждения компетентности аккредитованного лица. Версия 01.1 Сентябрь 2024 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17.09.2024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Pr>
                <w:rFonts w:ascii="Times New Roman" w:hAnsi="Times New Roman"/>
                <w:bCs/>
                <w:sz w:val="24"/>
                <w:szCs w:val="24"/>
              </w:rPr>
              <w:t>Методические рекомендации</w:t>
            </w:r>
          </w:p>
        </w:tc>
        <w:tc>
          <w:tcPr>
            <w:tcW w:w="2853" w:type="dxa"/>
            <w:gridSpan w:val="2"/>
            <w:tcBorders>
              <w:top w:val="single" w:sz="4" w:space="0" w:color="auto"/>
              <w:left w:val="single" w:sz="4" w:space="0" w:color="auto"/>
              <w:bottom w:val="single" w:sz="4" w:space="0" w:color="auto"/>
              <w:right w:val="single" w:sz="4" w:space="0" w:color="auto"/>
            </w:tcBorders>
          </w:tcPr>
          <w:p w:rsidR="006D276B"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Росаккредитация</w:t>
            </w:r>
          </w:p>
          <w:p w:rsidR="006D276B" w:rsidRPr="009E56FA" w:rsidRDefault="006D276B" w:rsidP="006D276B">
            <w:pPr>
              <w:jc w:val="center"/>
              <w:rPr>
                <w:rFonts w:ascii="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B52086">
              <w:rPr>
                <w:rFonts w:ascii="Times New Roman" w:eastAsiaTheme="minorHAnsi" w:hAnsi="Times New Roman"/>
                <w:sz w:val="24"/>
                <w:szCs w:val="24"/>
                <w:lang w:eastAsia="en-US"/>
              </w:rPr>
              <w:t>СМ № 03.1-1.0015. Руководство по аккредитации органов по валидации и верификации парниковых газов. Версия 01. Февраль 2024 г.</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02.02.2024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Международный стандарт</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Управление выбросами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Cs/>
                <w:sz w:val="24"/>
                <w:szCs w:val="24"/>
              </w:rPr>
            </w:pPr>
            <w:r w:rsidRPr="003B0DF7">
              <w:rPr>
                <w:rFonts w:ascii="Times New Roman" w:hAnsi="Times New Roman"/>
                <w:bCs/>
                <w:sz w:val="24"/>
                <w:szCs w:val="24"/>
              </w:rPr>
              <w:t>ISO/TR 14080:2018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bCs/>
                <w:sz w:val="24"/>
                <w:szCs w:val="24"/>
              </w:rPr>
            </w:pPr>
            <w:r w:rsidRPr="009E56FA">
              <w:rPr>
                <w:rFonts w:ascii="Times New Roman" w:hAnsi="Times New Roman"/>
                <w:bCs/>
                <w:sz w:val="24"/>
                <w:szCs w:val="24"/>
              </w:rPr>
              <w:t>Страница Управления экологической безопасности и декарбонизации корпоративного портала</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Международный стандарт</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Всемирный деловой совет по устойчивому развитию</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lang w:val="en-US"/>
              </w:rPr>
            </w:pPr>
            <w:r w:rsidRPr="009E56FA">
              <w:rPr>
                <w:rFonts w:ascii="Times New Roman" w:hAnsi="Times New Roman"/>
                <w:sz w:val="24"/>
                <w:szCs w:val="24"/>
                <w:lang w:val="en-US"/>
              </w:rPr>
              <w:t>GHG protocol corporate accounting and reporting</w:t>
            </w:r>
          </w:p>
          <w:p w:rsidR="006D276B" w:rsidRPr="009E56FA" w:rsidRDefault="006D276B" w:rsidP="006D276B">
            <w:pPr>
              <w:jc w:val="center"/>
              <w:rPr>
                <w:rFonts w:ascii="Times New Roman" w:hAnsi="Times New Roman"/>
                <w:sz w:val="24"/>
                <w:szCs w:val="24"/>
                <w:lang w:val="en-US"/>
              </w:rPr>
            </w:pP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Протокол по учету и корпоративной отчетности по выбросам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2003/2015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Страница Управления экологической безопасности и декарбонизации корпоративного портала</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ГОСТ Р 113.00.11-2024</w:t>
            </w:r>
            <w:r w:rsidRPr="009E56FA">
              <w:rPr>
                <w:rFonts w:ascii="Times New Roman" w:hAnsi="Times New Roman"/>
                <w:sz w:val="24"/>
                <w:szCs w:val="24"/>
              </w:rPr>
              <w:t xml:space="preserve"> «Наилучшие доступные технологии. Порядок проведения бенчмаркинга удельных выбросов парниковых газов в отраслях промышленности»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1732-ст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ИСО 14080-2021 «Управление парниковыми газами и связанные виды деятельности. Система подходов и методическое обеспечение реализации климатических проектов»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1033-ст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30.09.2021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ГОСТ Р ИСО 14064-1-2021 «Газы парниковые. Часть 1. Требования и руководство по количественному определению и отчетности о выбросах и поглощении парниковых газов на уровне организации»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1029-ст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30.09.2021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ГОСТ Р ИСО 14064-2-2021 «Газы парниковые. Часть 2. Требования и руководство по количественному определению, мониторингу и составлению отчетной документации на проекты сокращения выбросов парниковых газов или увеличения их поглощения на уровне проекта»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1030-ст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30.09.2021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ИСО 14064-3-2021 «Газы парниковые. Часть 3. Требования и руководство по валидации и верификации заявлений в отношении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1031-ст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30.09.2021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8"/>
              </w:numPr>
              <w:jc w:val="center"/>
              <w:rPr>
                <w:rFonts w:ascii="Times New Roman" w:hAnsi="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53"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DD50C9">
              <w:rPr>
                <w:rFonts w:ascii="Times New Roman" w:hAnsi="Times New Roman"/>
                <w:color w:val="000000" w:themeColor="text1"/>
                <w:sz w:val="24"/>
                <w:szCs w:val="24"/>
              </w:rPr>
              <w:t>ГОСТ Р 70559-2022 Газы парниковые. Протокол по парниковым газам. Корпоративный стандарт учета и отчетности. Определение и расчет выбросов парниковых газов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1505-ст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7E6D">
        <w:tc>
          <w:tcPr>
            <w:tcW w:w="15735" w:type="dxa"/>
            <w:gridSpan w:val="7"/>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b/>
                <w:sz w:val="28"/>
                <w:szCs w:val="28"/>
              </w:rPr>
            </w:pPr>
          </w:p>
          <w:p w:rsidR="006D276B" w:rsidRPr="003B0DF7" w:rsidRDefault="006D276B" w:rsidP="006D276B">
            <w:pPr>
              <w:jc w:val="center"/>
              <w:rPr>
                <w:rFonts w:ascii="Times New Roman" w:hAnsi="Times New Roman"/>
                <w:b/>
                <w:sz w:val="28"/>
                <w:szCs w:val="28"/>
              </w:rPr>
            </w:pPr>
            <w:r w:rsidRPr="003B0DF7">
              <w:rPr>
                <w:rFonts w:ascii="Times New Roman" w:hAnsi="Times New Roman"/>
                <w:b/>
                <w:sz w:val="28"/>
                <w:szCs w:val="28"/>
              </w:rPr>
              <w:t>Предупреждение и ликвидация чрезвычайных ситуаций, гражданская оборона</w:t>
            </w:r>
          </w:p>
          <w:p w:rsidR="006D276B" w:rsidRPr="003B0DF7" w:rsidRDefault="006D276B" w:rsidP="006D276B">
            <w:pPr>
              <w:jc w:val="center"/>
              <w:rPr>
                <w:rFonts w:ascii="Times New Roman" w:hAnsi="Times New Roman"/>
                <w:b/>
                <w:sz w:val="28"/>
                <w:szCs w:val="28"/>
              </w:rPr>
            </w:pP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конституционный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военном положении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1-ФКЗ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30.01.2002/13.12.2024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конституционный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чрезвычайном положении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3-ФКЗ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30.05.2001/02.11.2023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Государственная Дума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гражданской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12.02.1998/08.08.2024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31.05.1996/26.12.2024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аварийно-спасательных службах и статусе спасателей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22.08.1995/28.12.2024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защите населения и территорий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68-ФЗ</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21.12.1994/08.08.2024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294-ФЗ</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26.12.2008/26.12.2024</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Федеральный закон</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Государственная Дума</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О государственном контроле (надзоре) и муниципальном контроле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248-ФЗ</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31.07.2020/28.12.2024</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Указ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О создании комплексной системы экстренного оповещения населения об угрозе возникновения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1522</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13.11.2012</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Указ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Президент РФ</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Стратегия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501</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16.10.2019</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1485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18.09.2020/02.11.2023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гражданской обороне в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26.11.2007/12.03.2024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создании (назначении) в организациях структурных подразделений (работников), уполномоченных на решение задач в области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782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10.07.1999/14.10.2016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порядке использования объектов и имущества гражданской обороны приватизированными предприятиями, учреждениями и организациями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359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23.04.1994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накоплении, хранении и использовании в целях гражданской обороны запасов материально-технических, продовольственных, медицинских и иных средств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379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27.04.2000/30.09.2019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Положение о подготовке населения в области гражданской обороны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02.11.2000/04.11.2023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порядке создания убежищ и иных объектов по гражданской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1309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29.11.1999/30.10.2019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Правила отнесения организаций к категориям по гражданской обороне в зависимости от роли в экономике государства или влияния на безопасность населения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804дсп</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16.08.2016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Для служебного</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пользования</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29.04.1995/17.08.2019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 xml:space="preserve">Правила создания, реконструкции и поддержания в состоянии постоянной готовности к использованию систем оповещения населения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17.05.2023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порядке отнесения территорий к группам по гражданской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03.10.1998/12.08.2017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единой государственной системе предупреждения и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30.12.2003/17.01.2024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901DEB">
        <w:trPr>
          <w:trHeight w:val="1243"/>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2451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31.12.2020/11.12.2023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9E56FA" w:rsidTr="00901DEB">
        <w:trPr>
          <w:trHeight w:val="1243"/>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30.12.2020/14.12.2023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сбора и обмена в Российской Федерации информации в области защиты населения и территорий о чрезвычайных ситуациях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334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24.03.1997/16.06.2022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Положение о военизированных горноспасательных частях,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28.01.2012/11.08.2022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разработке планов мероприятий по локализации и ликвидации последствий аварий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1437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15.09.2020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профессиональных аварийно-спасательных службах, профессиональных аварийно-спасательных формированиях, выполняющих горноспасательные работы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517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27.04.2018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EE220D">
        <w:trPr>
          <w:trHeight w:val="669"/>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806</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от</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17.08.2016/28.09.2022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424DF3" w:rsidP="006D276B">
            <w:pPr>
              <w:autoSpaceDE w:val="0"/>
              <w:autoSpaceDN w:val="0"/>
              <w:adjustRightInd w:val="0"/>
              <w:jc w:val="center"/>
              <w:rPr>
                <w:rFonts w:ascii="Times New Roman" w:eastAsiaTheme="minorHAnsi" w:hAnsi="Times New Roman"/>
                <w:sz w:val="24"/>
                <w:szCs w:val="24"/>
                <w:lang w:eastAsia="en-US"/>
              </w:rPr>
            </w:pPr>
            <w:hyperlink r:id="rId40" w:history="1">
              <w:r w:rsidR="006D276B" w:rsidRPr="009E56FA">
                <w:rPr>
                  <w:rFonts w:ascii="Times New Roman" w:eastAsiaTheme="minorHAnsi" w:hAnsi="Times New Roman"/>
                  <w:sz w:val="24"/>
                  <w:szCs w:val="24"/>
                  <w:lang w:eastAsia="en-US"/>
                </w:rPr>
                <w:t>Положение</w:t>
              </w:r>
            </w:hyperlink>
            <w:r w:rsidR="006D276B" w:rsidRPr="009E56FA">
              <w:rPr>
                <w:rFonts w:ascii="Times New Roman" w:eastAsiaTheme="minorHAnsi" w:hAnsi="Times New Roman"/>
                <w:sz w:val="24"/>
                <w:szCs w:val="24"/>
                <w:lang w:eastAsia="en-US"/>
              </w:rPr>
              <w:t xml:space="preserve"> о федеральном государственном надзоре в области защиты населения и территорий от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25.06.2021/19.08.2023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силах и средствах единой государственной системы предупреждения и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08.11.2013/16.07.2024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классификации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21.05.2007/11.09.2024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Правительство РФ </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25.07.2020/04.05.2024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Положением о проведении аттестации аварийно-спасательных служб, аварийно-спасательных формирований, спасателей и граждан, приобретающих статус спасателя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1091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rPr>
              <w:t>22.12.2011/</w:t>
            </w:r>
            <w:r w:rsidRPr="003B0DF7">
              <w:rPr>
                <w:rFonts w:ascii="Times New Roman" w:hAnsi="Times New Roman"/>
                <w:sz w:val="24"/>
                <w:szCs w:val="24"/>
                <w:lang w:val="en-US"/>
              </w:rPr>
              <w:t>27</w:t>
            </w:r>
            <w:r w:rsidRPr="003B0DF7">
              <w:rPr>
                <w:rFonts w:ascii="Times New Roman" w:hAnsi="Times New Roman"/>
                <w:sz w:val="24"/>
                <w:szCs w:val="24"/>
              </w:rPr>
              <w:t>.</w:t>
            </w:r>
            <w:r w:rsidRPr="003B0DF7">
              <w:rPr>
                <w:rFonts w:ascii="Times New Roman" w:hAnsi="Times New Roman"/>
                <w:sz w:val="24"/>
                <w:szCs w:val="24"/>
                <w:lang w:val="en-US"/>
              </w:rPr>
              <w:t>04</w:t>
            </w:r>
            <w:r w:rsidRPr="003B0DF7">
              <w:rPr>
                <w:rFonts w:ascii="Times New Roman" w:hAnsi="Times New Roman"/>
                <w:sz w:val="24"/>
                <w:szCs w:val="24"/>
              </w:rPr>
              <w:t>.</w:t>
            </w:r>
            <w:r w:rsidRPr="003B0DF7">
              <w:rPr>
                <w:rFonts w:ascii="Times New Roman" w:hAnsi="Times New Roman"/>
                <w:sz w:val="24"/>
                <w:szCs w:val="24"/>
                <w:lang w:val="en-US"/>
              </w:rPr>
              <w:t>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порядке функционирования сети наблюдения и лабораторного контроля гражданской обороны и защиты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17.10.2019/28.06.2024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разработки критериев отнесения объектов всех форм собственности к критически важным объектам</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1225</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от</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 14.08.2020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разработки критериев отнесения объектов всех форм собственности к потенциально опасным объектам</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1226</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от </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14.08.2020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формирования и утверждения перечня потенциально опасных объектов</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1155</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от </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10.07.2021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разработки обязательных для выполнения требований к потенциально опасным объектам в области защиты населения и территорий от чрезвычайных ситуаций природного и техногенного характера</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 1487</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от</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 03.09.2021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разработки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1537</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от </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11.09.2021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sz w:val="24"/>
                <w:szCs w:val="24"/>
              </w:rPr>
            </w:pPr>
            <w:r w:rsidRPr="00BE1BE1">
              <w:rPr>
                <w:rFonts w:ascii="Times New Roman" w:hAnsi="Times New Roman" w:cs="Times New Roman"/>
                <w:b w:val="0"/>
                <w:sz w:val="24"/>
                <w:szCs w:val="24"/>
              </w:rPr>
              <w:t>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w:t>
            </w:r>
          </w:p>
          <w:p w:rsidR="006D276B" w:rsidRPr="00BE1BE1" w:rsidRDefault="006D276B" w:rsidP="006D276B">
            <w:pPr>
              <w:pStyle w:val="ConsPlusTitle"/>
              <w:jc w:val="center"/>
              <w:rPr>
                <w:rFonts w:ascii="Times New Roman" w:hAnsi="Times New Roman" w:cs="Times New Roman"/>
                <w:b w:val="0"/>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1654</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 xml:space="preserve">от </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19.09.2022</w:t>
            </w:r>
          </w:p>
          <w:p w:rsidR="006D276B" w:rsidRPr="003B0DF7" w:rsidRDefault="006D276B" w:rsidP="006D276B">
            <w:pPr>
              <w:pStyle w:val="ConsPlusTitle"/>
              <w:jc w:val="center"/>
              <w:rPr>
                <w:rFonts w:ascii="Times New Roman" w:hAnsi="Times New Roman" w:cs="Times New Roman"/>
                <w:b w:val="0"/>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правил разработки и формы паспорта безопасности потенциально опасного объекта</w:t>
            </w:r>
          </w:p>
          <w:p w:rsidR="006D276B" w:rsidRPr="00BE1BE1" w:rsidRDefault="006D276B" w:rsidP="006D276B">
            <w:pPr>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 1265</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от </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14.07.2022/06.02.2023 </w:t>
            </w:r>
          </w:p>
          <w:p w:rsidR="006D276B" w:rsidRPr="003B0DF7" w:rsidRDefault="006D276B" w:rsidP="006D276B">
            <w:pPr>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0F0B02" w:rsidRDefault="006D276B" w:rsidP="006D276B">
            <w:pPr>
              <w:jc w:val="center"/>
              <w:rPr>
                <w:rFonts w:ascii="Times New Roman" w:hAnsi="Times New Roman"/>
                <w:sz w:val="24"/>
                <w:szCs w:val="24"/>
              </w:rPr>
            </w:pPr>
            <w:r w:rsidRPr="000F0B02">
              <w:rPr>
                <w:rFonts w:ascii="Times New Roman" w:hAnsi="Times New Roman"/>
                <w:sz w:val="24"/>
                <w:szCs w:val="24"/>
              </w:rPr>
              <w:t>Постановление</w:t>
            </w:r>
          </w:p>
        </w:tc>
        <w:tc>
          <w:tcPr>
            <w:tcW w:w="2835" w:type="dxa"/>
            <w:tcBorders>
              <w:top w:val="single" w:sz="4" w:space="0" w:color="auto"/>
              <w:left w:val="single" w:sz="4" w:space="0" w:color="auto"/>
              <w:bottom w:val="single" w:sz="4" w:space="0" w:color="auto"/>
              <w:right w:val="single" w:sz="4" w:space="0" w:color="auto"/>
            </w:tcBorders>
          </w:tcPr>
          <w:p w:rsidR="006D276B" w:rsidRPr="000F0B02" w:rsidRDefault="006D276B" w:rsidP="006D276B">
            <w:pPr>
              <w:jc w:val="center"/>
              <w:rPr>
                <w:rFonts w:ascii="Times New Roman" w:hAnsi="Times New Roman"/>
                <w:sz w:val="24"/>
                <w:szCs w:val="24"/>
              </w:rPr>
            </w:pPr>
            <w:r w:rsidRPr="000F0B02">
              <w:rPr>
                <w:rFonts w:ascii="Times New Roman" w:hAnsi="Times New Roman"/>
                <w:sz w:val="24"/>
                <w:szCs w:val="24"/>
              </w:rPr>
              <w:t>Правительство РФ</w:t>
            </w:r>
          </w:p>
        </w:tc>
        <w:tc>
          <w:tcPr>
            <w:tcW w:w="4820" w:type="dxa"/>
            <w:tcBorders>
              <w:top w:val="single" w:sz="4" w:space="0" w:color="auto"/>
              <w:left w:val="single" w:sz="4" w:space="0" w:color="auto"/>
              <w:bottom w:val="single" w:sz="4" w:space="0" w:color="auto"/>
              <w:right w:val="single" w:sz="4" w:space="0" w:color="auto"/>
            </w:tcBorders>
          </w:tcPr>
          <w:p w:rsidR="006D276B" w:rsidRPr="000F0B02" w:rsidRDefault="006D276B" w:rsidP="006D276B">
            <w:pPr>
              <w:pStyle w:val="ConsPlusTitle"/>
              <w:tabs>
                <w:tab w:val="left" w:pos="1670"/>
              </w:tabs>
              <w:rPr>
                <w:rFonts w:ascii="Times New Roman" w:hAnsi="Times New Roman" w:cs="Times New Roman"/>
                <w:b w:val="0"/>
              </w:rPr>
            </w:pPr>
            <w:r w:rsidRPr="000F0B02">
              <w:rPr>
                <w:rFonts w:ascii="Times New Roman" w:hAnsi="Times New Roman" w:cs="Times New Roman"/>
                <w:b w:val="0"/>
              </w:rPr>
              <w:t>О порядке эвакуации населения, материальных и культурных ценностей в безопасные районы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2056дсп</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от</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 xml:space="preserve"> 30.11.2023</w:t>
            </w:r>
          </w:p>
        </w:tc>
        <w:tc>
          <w:tcPr>
            <w:tcW w:w="2126" w:type="dxa"/>
            <w:tcBorders>
              <w:top w:val="single" w:sz="4" w:space="0" w:color="auto"/>
              <w:left w:val="single" w:sz="4" w:space="0" w:color="auto"/>
              <w:bottom w:val="single" w:sz="4" w:space="0" w:color="auto"/>
              <w:right w:val="single" w:sz="4" w:space="0" w:color="auto"/>
            </w:tcBorders>
          </w:tcPr>
          <w:p w:rsidR="006D276B" w:rsidRPr="000F0B02" w:rsidRDefault="006D276B" w:rsidP="006D276B">
            <w:pPr>
              <w:jc w:val="center"/>
              <w:rPr>
                <w:rFonts w:ascii="Times New Roman" w:hAnsi="Times New Roman"/>
                <w:sz w:val="24"/>
                <w:szCs w:val="24"/>
              </w:rPr>
            </w:pPr>
            <w:r w:rsidRPr="000F0B02">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Распоряжение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 xml:space="preserve">Программа профилактики </w:t>
            </w:r>
            <w:r>
              <w:rPr>
                <w:rFonts w:ascii="Times New Roman" w:hAnsi="Times New Roman"/>
                <w:sz w:val="24"/>
                <w:szCs w:val="24"/>
              </w:rPr>
              <w:t>рисков причинения вреда охраняемым законом ценностям в области гражданской обороны при осуществлении федерального государственного надзора в области гражданской обороны на 2024 год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1056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18.12.2023</w:t>
            </w: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Распоряжение</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BE1BE1">
              <w:rPr>
                <w:rFonts w:ascii="Times New Roman" w:hAnsi="Times New Roman"/>
                <w:sz w:val="24"/>
                <w:szCs w:val="24"/>
              </w:rPr>
              <w:t xml:space="preserve">Программа профилактики </w:t>
            </w:r>
            <w:r>
              <w:rPr>
                <w:rFonts w:ascii="Times New Roman" w:hAnsi="Times New Roman"/>
                <w:sz w:val="24"/>
                <w:szCs w:val="24"/>
              </w:rPr>
              <w:t>рисков причинения вреда охраняемым законом ценностям в области гражданской обороны при осуществлении федерального государственного надзора в области гражданской обороны на 2025 год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1239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функциональной подсистеме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Министерства энергетики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792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24.09.2018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организации деятельности военизированных горноспасательных частей, направленной на профилактику возникновения аварий на опасных производственных объектах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29.03.2019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Обязательные для выполнения требования к потенциально опасным объектам в области защиты населения и территорий от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lang w:val="en-US"/>
              </w:rPr>
            </w:pPr>
            <w:r w:rsidRPr="003B0DF7">
              <w:rPr>
                <w:rFonts w:ascii="Times New Roman" w:hAnsi="Times New Roman"/>
                <w:sz w:val="24"/>
                <w:szCs w:val="24"/>
                <w:lang w:val="en-US"/>
              </w:rPr>
              <w:t>994</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10.10.2022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03B7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типовых форм документов, используемых при осуществлении федерального государственного надзора в области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449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Приказ </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603B7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Об утверждении типовых форм документов, используемых при осуществлении федерального государственного надзора в области защиты населения и территорий от чрезвычайных ситуации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450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29.05.2024</w:t>
            </w:r>
          </w:p>
        </w:tc>
        <w:tc>
          <w:tcPr>
            <w:tcW w:w="2126" w:type="dxa"/>
            <w:tcBorders>
              <w:top w:val="single" w:sz="4" w:space="0" w:color="auto"/>
              <w:left w:val="single" w:sz="4" w:space="0" w:color="auto"/>
              <w:bottom w:val="single" w:sz="4" w:space="0" w:color="auto"/>
              <w:right w:val="single" w:sz="4" w:space="0" w:color="auto"/>
            </w:tcBorders>
          </w:tcPr>
          <w:p w:rsidR="006D276B" w:rsidRPr="00F31309"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Требования к составу сил и средств постоянной готовности, предназначенных для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F31309">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Требования к порядку проведения тренировочных учений перед утверждением плана предупреждения и ликвидации разливов нефти и нефтепродуктов при осуществлении деятельности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522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27.11.2020/31.10.2022</w:t>
            </w:r>
          </w:p>
        </w:tc>
        <w:tc>
          <w:tcPr>
            <w:tcW w:w="2126"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Минтранс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720248"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Положение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Default="006D276B" w:rsidP="006D276B">
            <w:pPr>
              <w:jc w:val="center"/>
              <w:rPr>
                <w:rFonts w:ascii="Times New Roman" w:hAnsi="Times New Roman"/>
                <w:sz w:val="24"/>
                <w:szCs w:val="24"/>
              </w:rPr>
            </w:pPr>
            <w:r>
              <w:rPr>
                <w:rFonts w:ascii="Times New Roman" w:hAnsi="Times New Roman"/>
                <w:sz w:val="24"/>
                <w:szCs w:val="24"/>
              </w:rPr>
              <w:t>520</w:t>
            </w:r>
          </w:p>
          <w:p w:rsidR="006D276B" w:rsidRDefault="006D276B" w:rsidP="006D276B">
            <w:pPr>
              <w:jc w:val="center"/>
              <w:rPr>
                <w:rFonts w:ascii="Times New Roman" w:hAnsi="Times New Roman"/>
                <w:sz w:val="24"/>
                <w:szCs w:val="24"/>
              </w:rPr>
            </w:pPr>
            <w:r>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Pr>
                <w:rFonts w:ascii="Times New Roman" w:hAnsi="Times New Roman"/>
                <w:sz w:val="24"/>
                <w:szCs w:val="24"/>
              </w:rPr>
              <w:t>27.11.2020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22.2.13-2023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12.01.2023</w:t>
            </w:r>
          </w:p>
          <w:p w:rsidR="006D276B" w:rsidRPr="003B0DF7" w:rsidRDefault="006D276B" w:rsidP="006D276B">
            <w:pPr>
              <w:jc w:val="center"/>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Минцифры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системах оповещения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578/365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9A610C">
        <w:trPr>
          <w:trHeight w:val="1092"/>
        </w:trPr>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Минкомсвязь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по организации эксплуатационно-технического обслуживания систем оповещения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579/366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31.07.2020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организации и ведении гражданской обороны в муниципальных образованиях и организациях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687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14.11.2008/17.12.2021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496E7E">
            <w:pPr>
              <w:jc w:val="center"/>
              <w:rPr>
                <w:rFonts w:ascii="Times New Roman" w:hAnsi="Times New Roman"/>
                <w:sz w:val="24"/>
                <w:szCs w:val="24"/>
              </w:rPr>
            </w:pPr>
            <w:r w:rsidRPr="009E56FA">
              <w:rPr>
                <w:rFonts w:ascii="Times New Roman" w:hAnsi="Times New Roman"/>
                <w:sz w:val="24"/>
                <w:szCs w:val="24"/>
              </w:rPr>
              <w:t>Административн</w:t>
            </w:r>
            <w:r w:rsidR="00496E7E">
              <w:rPr>
                <w:rFonts w:ascii="Times New Roman" w:hAnsi="Times New Roman"/>
                <w:sz w:val="24"/>
                <w:szCs w:val="24"/>
              </w:rPr>
              <w:t>ый</w:t>
            </w:r>
            <w:r w:rsidRPr="009E56FA">
              <w:rPr>
                <w:rFonts w:ascii="Times New Roman" w:hAnsi="Times New Roman"/>
                <w:sz w:val="24"/>
                <w:szCs w:val="24"/>
              </w:rPr>
              <w:t xml:space="preserve"> регламент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создания профессиональных аварийно-спасательных служб, профессиональных аварийно-спасательных формирований 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12.03.2018/08.08.2020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уполномоченных на решение задач в области гражданской обороны структурных подразделениях (работниках) организаций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23.05.2017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системе и порядке информационного обмена в рамках единой государственной системы предупреждения и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496</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26.08.2009/26.12.2019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Правила эксплуатации защитных сооружений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583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15.12.2002/26.06.2018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Порядок содержания и использования защитных сооружений гражданской обороны в мирное время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575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21.07.2005/14.09.2015</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об организации обеспечения населения средствами индивидуальной защиты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543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01.10.2014/31.07.2017</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создания вспомогательных горноспасательных команд</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765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29.11.2013/24.02.2019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регистрации аварийно-спасательных служб, аварийно-спасательных формирований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12.03.2018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МЧС России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проверочного листа (список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федерального государственного надзора в области гражданской обороны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61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04.02.2022/22.10.2024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аттестации аварийно-спасательных служб, аварийно-спасательных формирований и спасателей в системе МЧС России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06.05.2019/21.02.2023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Форма бланка свидетельства об аттестации на право ведения аварийно-спасательных работ и описание бланка свидетельства об аттестации на право ведения аварийно-спасательных работ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395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17.09.2018</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комиссии МЧС России по согласованию актов о снятии с учета (изменении типа) защитных сооружений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941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29.12.2021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575640">
              <w:rPr>
                <w:rFonts w:ascii="Times New Roman" w:hAnsi="Times New Roman"/>
                <w:sz w:val="24"/>
                <w:szCs w:val="24"/>
              </w:rPr>
              <w:t>Порядок организации деятельности профессиональных аварийно-спасательных формирований МЧС России, выполняющих поисково-спасательные работы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1333</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28.12.2022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СП 88.13330.2022</w:t>
            </w:r>
            <w:r w:rsidRPr="009E56FA">
              <w:rPr>
                <w:rFonts w:ascii="Times New Roman" w:hAnsi="Times New Roman"/>
                <w:sz w:val="24"/>
                <w:szCs w:val="24"/>
              </w:rPr>
              <w:t xml:space="preserve"> «Защитные сооружения гражданской обороны. Актуализированная редакция СНиП II-11-77*»</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1101/пр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21.12.2022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264.1325800.2016 «Световая маскировка населённых пунктов и объектов народного хозяйства»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880/пр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03.12.2016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Минстрой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СП 165.1325800.2014 «Инженерно-технические мероприятия по гражданской обороне» Актуализированная редакция СНиП 2.01.51-90» (с Изменением №1)</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705/пр</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12.11.2014/12.04.2023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ГОСТ Р 22.0.02-2016 «Безопасность в чрезвычайных ситуациях. Термины и определения»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1111-ст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12.09.2016</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Росстандарт</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ГОСТ Р 22.7.01-2021 «Безопасность в чрезвычайных ситуациях. Единая дежурно-диспетчерская служба. Основные положения»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25-ст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27.01.2021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резерве материальных ресурсов МЧС России для ликвидации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27.01.2014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102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20.02.2013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создания нештатных аварийно-спасательных формирований</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999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23.12.2005/23.12.2022</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 Типовой порядок создания нештатных формирований по обеспечению выполнения мероприятий по гражданской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701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18.12.2014/05.10.2021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Минэнерго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 xml:space="preserve">Положение о функциональной подсистеме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Министерства энергетики Российской Федерации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792</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 xml:space="preserve">от </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24.09.2018</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 xml:space="preserve">Порядок установления факта нарушения условий жизнедеятельности при аварии на опасном объекте, включая критерии, по которым устанавливается указанный факт </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795</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30.12.2011/14.07.2016</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Методические рекомендации по сбору и обмену информацией в области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2-4-71-34-11</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17.06.2016</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Методические рекомендации по формированию реестра населенных пунктов на территории РФ, попадающих в зону затопления (подтопления), вызванных различными гидрологическими и гидродинамическими явлениями и процессами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Б/Н</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от</w:t>
            </w:r>
          </w:p>
          <w:p w:rsidR="006D276B" w:rsidRPr="003B0DF7" w:rsidRDefault="006D276B" w:rsidP="006D276B">
            <w:pPr>
              <w:jc w:val="center"/>
              <w:rPr>
                <w:rFonts w:ascii="Times New Roman" w:hAnsi="Times New Roman"/>
                <w:sz w:val="23"/>
                <w:szCs w:val="23"/>
              </w:rPr>
            </w:pPr>
            <w:r w:rsidRPr="003B0DF7">
              <w:rPr>
                <w:rFonts w:ascii="Times New Roman" w:hAnsi="Times New Roman"/>
                <w:sz w:val="23"/>
                <w:szCs w:val="23"/>
              </w:rPr>
              <w:t>24.10.2018</w:t>
            </w:r>
          </w:p>
        </w:tc>
        <w:tc>
          <w:tcPr>
            <w:tcW w:w="2126" w:type="dxa"/>
            <w:tcBorders>
              <w:top w:val="single" w:sz="4" w:space="0" w:color="auto"/>
              <w:left w:val="single" w:sz="4" w:space="0" w:color="auto"/>
              <w:bottom w:val="single" w:sz="4" w:space="0" w:color="auto"/>
              <w:right w:val="single" w:sz="4" w:space="0" w:color="auto"/>
            </w:tcBorders>
          </w:tcPr>
          <w:p w:rsidR="006D276B" w:rsidRPr="00176366" w:rsidRDefault="006D276B" w:rsidP="006D276B">
            <w:pPr>
              <w:jc w:val="center"/>
              <w:rPr>
                <w:rFonts w:ascii="Times New Roman" w:hAnsi="Times New Roman"/>
                <w:sz w:val="23"/>
                <w:szCs w:val="23"/>
              </w:rPr>
            </w:pPr>
            <w:r w:rsidRPr="00176366">
              <w:rPr>
                <w:rFonts w:ascii="Times New Roman" w:hAnsi="Times New Roman"/>
                <w:sz w:val="23"/>
                <w:szCs w:val="23"/>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Методические рекомендации по поддержанию в состоянии постоянной готовности к использованию систем оповещения населения</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26.06.2024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 2-4-71-5-11</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19.03.2021</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Протокол</w:t>
            </w:r>
          </w:p>
        </w:tc>
        <w:tc>
          <w:tcPr>
            <w:tcW w:w="2835" w:type="dxa"/>
            <w:tcBorders>
              <w:top w:val="single" w:sz="4" w:space="0" w:color="auto"/>
              <w:left w:val="single" w:sz="4" w:space="0" w:color="auto"/>
              <w:bottom w:val="single" w:sz="4" w:space="0" w:color="auto"/>
              <w:right w:val="single" w:sz="4" w:space="0" w:color="auto"/>
            </w:tcBorders>
          </w:tcPr>
          <w:p w:rsidR="006D276B" w:rsidRPr="00603B7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Правительственная комиссия по предупреждению и ликвидации чрезвычайных ситуаций и обеспечению пожарной безопасности</w:t>
            </w:r>
          </w:p>
        </w:tc>
        <w:tc>
          <w:tcPr>
            <w:tcW w:w="4820" w:type="dxa"/>
            <w:tcBorders>
              <w:top w:val="single" w:sz="4" w:space="0" w:color="auto"/>
              <w:left w:val="single" w:sz="4" w:space="0" w:color="auto"/>
              <w:bottom w:val="single" w:sz="4" w:space="0" w:color="auto"/>
              <w:right w:val="single" w:sz="4" w:space="0" w:color="auto"/>
            </w:tcBorders>
          </w:tcPr>
          <w:p w:rsidR="006D276B" w:rsidRPr="00603B79" w:rsidRDefault="006D276B" w:rsidP="006D276B">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Методические рекомендации по порядку организации выездного обслуживания в случае возникновения чрезвычайных ситуаций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19.11.2024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 примерном порядке реализации вводного инструктажа по гражданской обороне</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11-7-605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27.02.2020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lang w:val="en-US"/>
              </w:rPr>
            </w:pPr>
            <w:r w:rsidRPr="009E56FA">
              <w:rPr>
                <w:rFonts w:ascii="Times New Roman" w:hAnsi="Times New Roman"/>
                <w:sz w:val="24"/>
                <w:szCs w:val="24"/>
              </w:rPr>
              <w:t xml:space="preserve">МЧС России </w:t>
            </w:r>
          </w:p>
          <w:p w:rsidR="006D276B" w:rsidRPr="009E56FA" w:rsidRDefault="006D276B" w:rsidP="006D276B">
            <w:pPr>
              <w:jc w:val="cente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Инструкция по подготовке и проведению учений и тренировок по гражданской обороне, защите населения от чрезвычайных ситуаций природного и техногенного характера, обеспечению пожарной безопасности и безопасности людей на водных объектах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565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29.07.2020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 xml:space="preserve">Правовые информационные системы </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Об организации лицензирования отдельных видов деятельности в МЧС России и его территориальных органах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505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24.09.2019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порядке организации реагирования на чрезвычайные ситуации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425</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14.08.2019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Минтранс</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Положение о функциональной подсистеме 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157</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30.05.2019</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Порядок разработки, согласования и утверждения планов гражданской обороны и защиты населения (планов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216дсп</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от</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27.03.2020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Для служебного</w:t>
            </w:r>
          </w:p>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пользования</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Pr>
                <w:rFonts w:ascii="Times New Roman" w:hAnsi="Times New Roman"/>
                <w:sz w:val="24"/>
                <w:szCs w:val="24"/>
              </w:rPr>
              <w:t>Критерии информации о чрезвычайных ситуациях природного и техногенного характера</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429</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 xml:space="preserve">от </w:t>
            </w:r>
          </w:p>
          <w:p w:rsidR="006D276B" w:rsidRPr="003B0DF7" w:rsidRDefault="006D276B" w:rsidP="006D276B">
            <w:pPr>
              <w:jc w:val="center"/>
              <w:rPr>
                <w:rFonts w:ascii="Times New Roman" w:hAnsi="Times New Roman"/>
                <w:sz w:val="24"/>
                <w:szCs w:val="24"/>
              </w:rPr>
            </w:pPr>
            <w:r w:rsidRPr="003B0DF7">
              <w:rPr>
                <w:rFonts w:ascii="Times New Roman" w:hAnsi="Times New Roman"/>
                <w:sz w:val="24"/>
                <w:szCs w:val="24"/>
              </w:rPr>
              <w:t>05.07.2021/10.01.2024</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Письмо</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ConsPlusTitle"/>
              <w:jc w:val="center"/>
              <w:rPr>
                <w:rFonts w:ascii="Times New Roman" w:hAnsi="Times New Roman" w:cs="Times New Roman"/>
                <w:b w:val="0"/>
                <w:sz w:val="24"/>
                <w:szCs w:val="24"/>
              </w:rPr>
            </w:pPr>
            <w:r w:rsidRPr="009E56FA">
              <w:rPr>
                <w:rFonts w:ascii="Times New Roman" w:hAnsi="Times New Roman" w:cs="Times New Roman"/>
                <w:b w:val="0"/>
                <w:sz w:val="24"/>
                <w:szCs w:val="24"/>
              </w:rPr>
              <w:t>О примерном порядке реализации инструктажа по действиям в чрезвычайных ситуациях</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ИВ-11-85</w:t>
            </w:r>
          </w:p>
          <w:p w:rsidR="006D276B" w:rsidRPr="003B0DF7" w:rsidRDefault="006D276B" w:rsidP="006D276B">
            <w:pPr>
              <w:pStyle w:val="ConsPlusNormal"/>
              <w:ind w:firstLine="0"/>
              <w:jc w:val="center"/>
              <w:rPr>
                <w:rFonts w:ascii="Times New Roman" w:hAnsi="Times New Roman" w:cs="Times New Roman"/>
                <w:sz w:val="24"/>
                <w:szCs w:val="24"/>
              </w:rPr>
            </w:pPr>
            <w:r w:rsidRPr="003B0DF7">
              <w:rPr>
                <w:rFonts w:ascii="Times New Roman" w:hAnsi="Times New Roman" w:cs="Times New Roman"/>
                <w:sz w:val="24"/>
                <w:szCs w:val="24"/>
              </w:rPr>
              <w:t xml:space="preserve">от </w:t>
            </w:r>
          </w:p>
          <w:p w:rsidR="006D276B" w:rsidRPr="003B0DF7" w:rsidRDefault="006D276B" w:rsidP="006D276B">
            <w:pPr>
              <w:pStyle w:val="ConsPlusNormal"/>
              <w:ind w:firstLine="0"/>
              <w:jc w:val="center"/>
              <w:rPr>
                <w:rFonts w:ascii="Times New Roman" w:hAnsi="Times New Roman" w:cs="Times New Roman"/>
                <w:sz w:val="24"/>
                <w:szCs w:val="24"/>
              </w:rPr>
            </w:pPr>
            <w:r w:rsidRPr="003B0DF7">
              <w:rPr>
                <w:rFonts w:ascii="Times New Roman" w:hAnsi="Times New Roman" w:cs="Times New Roman"/>
                <w:sz w:val="24"/>
                <w:szCs w:val="24"/>
              </w:rPr>
              <w:t>27.10.2020</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5F009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ConsPlusTitle"/>
              <w:jc w:val="center"/>
              <w:rPr>
                <w:rFonts w:ascii="Times New Roman" w:hAnsi="Times New Roman" w:cs="Times New Roman"/>
                <w:b w:val="0"/>
                <w:sz w:val="24"/>
                <w:szCs w:val="24"/>
              </w:rPr>
            </w:pPr>
            <w:r w:rsidRPr="009E56FA">
              <w:rPr>
                <w:rFonts w:ascii="Times New Roman" w:hAnsi="Times New Roman" w:cs="Times New Roman"/>
                <w:b w:val="0"/>
                <w:sz w:val="24"/>
                <w:szCs w:val="24"/>
              </w:rPr>
              <w:t>Перечень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w:t>
            </w:r>
          </w:p>
          <w:p w:rsidR="006D276B" w:rsidRPr="009E56FA" w:rsidRDefault="006D276B" w:rsidP="006D276B">
            <w:pPr>
              <w:pStyle w:val="ConsPlusTitle"/>
              <w:jc w:val="center"/>
              <w:rPr>
                <w:rFonts w:ascii="Times New Roman" w:hAnsi="Times New Roman" w:cs="Times New Roman"/>
                <w:b w:val="0"/>
                <w:sz w:val="24"/>
                <w:szCs w:val="24"/>
              </w:rPr>
            </w:pPr>
            <w:r w:rsidRPr="009E56FA">
              <w:rPr>
                <w:rFonts w:ascii="Times New Roman" w:hAnsi="Times New Roman" w:cs="Times New Roman"/>
                <w:b w:val="0"/>
                <w:sz w:val="24"/>
                <w:szCs w:val="24"/>
              </w:rPr>
              <w:t>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учебно-методических центрах, а также на курсах гражданской обороны</w:t>
            </w:r>
          </w:p>
        </w:tc>
        <w:tc>
          <w:tcPr>
            <w:tcW w:w="2693" w:type="dxa"/>
            <w:tcBorders>
              <w:top w:val="single" w:sz="4" w:space="0" w:color="auto"/>
              <w:left w:val="single" w:sz="4" w:space="0" w:color="auto"/>
              <w:bottom w:val="single" w:sz="4" w:space="0" w:color="auto"/>
              <w:right w:val="single" w:sz="4" w:space="0" w:color="auto"/>
            </w:tcBorders>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262</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 xml:space="preserve">от </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24.04.2020/23.08.2023</w:t>
            </w:r>
          </w:p>
        </w:tc>
        <w:tc>
          <w:tcPr>
            <w:tcW w:w="2126"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jc w:val="center"/>
              <w:rPr>
                <w:rFonts w:ascii="Times New Roman" w:hAnsi="Times New Roman"/>
                <w:sz w:val="24"/>
                <w:szCs w:val="24"/>
              </w:rPr>
            </w:pPr>
            <w:r w:rsidRPr="009E56FA">
              <w:rPr>
                <w:rFonts w:ascii="Times New Roman" w:hAnsi="Times New Roman"/>
                <w:sz w:val="24"/>
                <w:szCs w:val="24"/>
              </w:rPr>
              <w:t>Правовые информационные системы</w:t>
            </w:r>
          </w:p>
        </w:tc>
      </w:tr>
      <w:tr w:rsidR="006D276B" w:rsidRPr="009E56FA" w:rsidTr="00BE1BE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Методические рекомендации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6D276B" w:rsidRPr="00176366" w:rsidRDefault="006D276B" w:rsidP="006D276B">
            <w:pPr>
              <w:pStyle w:val="ConsPlusTitle"/>
              <w:jc w:val="center"/>
              <w:rPr>
                <w:rFonts w:ascii="Times New Roman" w:hAnsi="Times New Roman" w:cs="Times New Roman"/>
                <w:b w:val="0"/>
                <w:sz w:val="24"/>
                <w:szCs w:val="24"/>
              </w:rPr>
            </w:pPr>
            <w:r w:rsidRPr="00176366">
              <w:rPr>
                <w:rFonts w:ascii="Times New Roman" w:hAnsi="Times New Roman" w:cs="Times New Roman"/>
                <w:b w:val="0"/>
                <w:sz w:val="24"/>
                <w:szCs w:val="24"/>
              </w:rPr>
              <w:t>Методические рекомендации</w:t>
            </w:r>
          </w:p>
          <w:p w:rsidR="006D276B" w:rsidRPr="00E8444E" w:rsidRDefault="006D276B" w:rsidP="006D276B">
            <w:pPr>
              <w:pStyle w:val="ConsPlusTitle"/>
              <w:jc w:val="center"/>
              <w:rPr>
                <w:rFonts w:ascii="Times New Roman" w:hAnsi="Times New Roman" w:cs="Times New Roman"/>
                <w:b w:val="0"/>
                <w:sz w:val="24"/>
                <w:szCs w:val="24"/>
              </w:rPr>
            </w:pPr>
            <w:r w:rsidRPr="00176366">
              <w:rPr>
                <w:rFonts w:ascii="Times New Roman" w:hAnsi="Times New Roman" w:cs="Times New Roman"/>
                <w:b w:val="0"/>
                <w:sz w:val="24"/>
                <w:szCs w:val="24"/>
              </w:rPr>
              <w:t>по планированию действий в рамках единой государ</w:t>
            </w:r>
            <w:r>
              <w:rPr>
                <w:rFonts w:ascii="Times New Roman" w:hAnsi="Times New Roman" w:cs="Times New Roman"/>
                <w:b w:val="0"/>
                <w:sz w:val="24"/>
                <w:szCs w:val="24"/>
              </w:rPr>
              <w:t xml:space="preserve">ственной системы предупреждения и ликвидации чрезвычайных ситуаций на региональном, муниципальном и объектовом уровнях </w:t>
            </w:r>
            <w:r w:rsidRPr="00E8444E">
              <w:rPr>
                <w:rFonts w:ascii="Times New Roman" w:hAnsi="Times New Roman" w:cs="Times New Roman"/>
                <w:b w:val="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15.03.2021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BE1BE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Pr>
                <w:rFonts w:ascii="Times New Roman" w:hAnsi="Times New Roman"/>
                <w:sz w:val="24"/>
                <w:szCs w:val="24"/>
              </w:rPr>
              <w:t>Минцифры России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6D276B" w:rsidRPr="00176366" w:rsidRDefault="006D276B" w:rsidP="006D276B">
            <w:pPr>
              <w:pStyle w:val="ConsPlusTitle"/>
              <w:jc w:val="center"/>
              <w:rPr>
                <w:rFonts w:ascii="Times New Roman" w:hAnsi="Times New Roman" w:cs="Times New Roman"/>
                <w:b w:val="0"/>
                <w:sz w:val="24"/>
                <w:szCs w:val="24"/>
              </w:rPr>
            </w:pPr>
            <w:r w:rsidRPr="002E6B1F">
              <w:rPr>
                <w:rFonts w:ascii="Times New Roman" w:hAnsi="Times New Roman" w:cs="Times New Roman"/>
                <w:b w:val="0"/>
                <w:sz w:val="24"/>
                <w:szCs w:val="24"/>
              </w:rPr>
              <w:t>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 правообладателями которых являются организации, эксплуатирующие критически важные объекты, в отношении которых Министерство цифрового развития, связи и массовых коммуникаций Российской Федерации осуществляет координацию и регулирование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186</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от</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10.03.2023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BE1BE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Pr>
                <w:rFonts w:ascii="Times New Roman" w:hAnsi="Times New Roman"/>
                <w:sz w:val="24"/>
                <w:szCs w:val="24"/>
              </w:rPr>
              <w:t>П</w:t>
            </w:r>
            <w:r w:rsidRPr="00BE1BE1">
              <w:rPr>
                <w:rFonts w:ascii="Times New Roman" w:hAnsi="Times New Roman"/>
                <w:sz w:val="24"/>
                <w:szCs w:val="24"/>
              </w:rPr>
              <w:t xml:space="preserve">ротокол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 xml:space="preserve">МЧС России </w:t>
            </w:r>
            <w:r>
              <w:rPr>
                <w:rFonts w:ascii="Times New Roman" w:hAnsi="Times New Roman"/>
                <w:sz w:val="24"/>
                <w:szCs w:val="24"/>
              </w:rPr>
              <w:t>(</w:t>
            </w:r>
            <w:r w:rsidRPr="00BE1BE1">
              <w:rPr>
                <w:rFonts w:ascii="Times New Roman" w:hAnsi="Times New Roman"/>
                <w:sz w:val="24"/>
                <w:szCs w:val="24"/>
              </w:rPr>
              <w:t>Правительственной КЧС</w:t>
            </w:r>
            <w:r>
              <w:rPr>
                <w:rFonts w:ascii="Times New Roman" w:hAnsi="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pStyle w:val="ConsPlusTitle"/>
              <w:jc w:val="center"/>
              <w:rPr>
                <w:rFonts w:ascii="Times New Roman" w:hAnsi="Times New Roman" w:cs="Times New Roman"/>
                <w:b w:val="0"/>
                <w:sz w:val="24"/>
                <w:szCs w:val="24"/>
              </w:rPr>
            </w:pPr>
            <w:r w:rsidRPr="00BE1BE1">
              <w:rPr>
                <w:rFonts w:ascii="Times New Roman" w:hAnsi="Times New Roman" w:cs="Times New Roman"/>
                <w:b w:val="0"/>
              </w:rPr>
              <w:t xml:space="preserve"> Рекомендации по организации деятельности органов повседневного управления  единой системы предупреждения и ликвидации чрезвычайных ситуаций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D276B" w:rsidRPr="003B0DF7" w:rsidRDefault="006D276B" w:rsidP="006D276B">
            <w:pPr>
              <w:pStyle w:val="ConsPlusTitle"/>
              <w:jc w:val="center"/>
              <w:rPr>
                <w:rFonts w:ascii="Times New Roman" w:hAnsi="Times New Roman"/>
                <w:b w:val="0"/>
                <w:sz w:val="24"/>
                <w:szCs w:val="24"/>
              </w:rPr>
            </w:pPr>
            <w:r w:rsidRPr="003B0DF7">
              <w:rPr>
                <w:rFonts w:ascii="Times New Roman" w:hAnsi="Times New Roman"/>
                <w:b w:val="0"/>
                <w:sz w:val="24"/>
                <w:szCs w:val="24"/>
              </w:rPr>
              <w:t xml:space="preserve">5 </w:t>
            </w:r>
          </w:p>
          <w:p w:rsidR="006D276B" w:rsidRPr="003B0DF7" w:rsidRDefault="006D276B" w:rsidP="006D276B">
            <w:pPr>
              <w:pStyle w:val="ConsPlusTitle"/>
              <w:jc w:val="center"/>
              <w:rPr>
                <w:rFonts w:ascii="Times New Roman" w:hAnsi="Times New Roman"/>
                <w:b w:val="0"/>
                <w:sz w:val="24"/>
                <w:szCs w:val="24"/>
              </w:rPr>
            </w:pPr>
            <w:r w:rsidRPr="003B0DF7">
              <w:rPr>
                <w:rFonts w:ascii="Times New Roman" w:hAnsi="Times New Roman"/>
                <w:b w:val="0"/>
                <w:sz w:val="24"/>
                <w:szCs w:val="24"/>
              </w:rPr>
              <w:t xml:space="preserve">от </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b w:val="0"/>
                <w:sz w:val="24"/>
                <w:szCs w:val="24"/>
              </w:rPr>
              <w:t>25.09.2020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BE1BE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МЧС России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pStyle w:val="ConsPlusTitle"/>
              <w:jc w:val="center"/>
              <w:rPr>
                <w:rFonts w:ascii="Times New Roman" w:hAnsi="Times New Roman" w:cs="Times New Roman"/>
                <w:b w:val="0"/>
              </w:rPr>
            </w:pPr>
            <w:r w:rsidRPr="00BE1BE1">
              <w:rPr>
                <w:rFonts w:ascii="Times New Roman" w:hAnsi="Times New Roman" w:cs="Times New Roman"/>
                <w:b w:val="0"/>
              </w:rPr>
              <w:t>Об утверждении инструкции о сроках и формах представления информации в области защиты населения и территорий от чрезвычайных ситуаций природного</w:t>
            </w:r>
          </w:p>
          <w:p w:rsidR="006D276B" w:rsidRPr="00936D0D" w:rsidRDefault="006D276B" w:rsidP="00936D0D">
            <w:pPr>
              <w:pStyle w:val="ConsPlusTitle"/>
              <w:jc w:val="center"/>
              <w:rPr>
                <w:rFonts w:ascii="Times New Roman" w:hAnsi="Times New Roman" w:cs="Times New Roman"/>
                <w:b w:val="0"/>
              </w:rPr>
            </w:pPr>
            <w:r w:rsidRPr="00BE1BE1">
              <w:rPr>
                <w:rFonts w:ascii="Times New Roman" w:hAnsi="Times New Roman" w:cs="Times New Roman"/>
                <w:b w:val="0"/>
              </w:rPr>
              <w:t>и техногенного характера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2</w:t>
            </w:r>
          </w:p>
          <w:p w:rsidR="006D276B" w:rsidRPr="003B0DF7" w:rsidRDefault="006D276B" w:rsidP="006D276B">
            <w:pPr>
              <w:pStyle w:val="ConsPlusTitle"/>
              <w:jc w:val="center"/>
              <w:rPr>
                <w:rFonts w:ascii="Times New Roman" w:hAnsi="Times New Roman" w:cs="Times New Roman"/>
                <w:b w:val="0"/>
              </w:rPr>
            </w:pPr>
            <w:r w:rsidRPr="003B0DF7">
              <w:rPr>
                <w:rFonts w:ascii="Times New Roman" w:hAnsi="Times New Roman" w:cs="Times New Roman"/>
                <w:b w:val="0"/>
              </w:rPr>
              <w:t>от</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rPr>
              <w:t xml:space="preserve"> 11.01.2021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r w:rsidR="006D276B" w:rsidRPr="009E56FA" w:rsidTr="00BE1BE1">
        <w:tc>
          <w:tcPr>
            <w:tcW w:w="993" w:type="dxa"/>
            <w:tcBorders>
              <w:top w:val="single" w:sz="4" w:space="0" w:color="auto"/>
              <w:left w:val="single" w:sz="4" w:space="0" w:color="auto"/>
              <w:bottom w:val="single" w:sz="4" w:space="0" w:color="auto"/>
              <w:right w:val="single" w:sz="4" w:space="0" w:color="auto"/>
            </w:tcBorders>
          </w:tcPr>
          <w:p w:rsidR="006D276B" w:rsidRPr="009E56FA" w:rsidRDefault="006D276B" w:rsidP="006D276B">
            <w:pPr>
              <w:pStyle w:val="af1"/>
              <w:numPr>
                <w:ilvl w:val="0"/>
                <w:numId w:val="7"/>
              </w:numPr>
              <w:jc w:val="center"/>
              <w:rPr>
                <w:rFonts w:ascii="Times New Roman" w:hAnsi="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Приказ</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Минэнерго России</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pStyle w:val="ConsPlusTitle"/>
              <w:jc w:val="center"/>
              <w:rPr>
                <w:rFonts w:ascii="Times New Roman" w:hAnsi="Times New Roman" w:cs="Times New Roman"/>
                <w:b w:val="0"/>
                <w:sz w:val="24"/>
                <w:szCs w:val="24"/>
              </w:rPr>
            </w:pPr>
            <w:r w:rsidRPr="00BE1BE1">
              <w:rPr>
                <w:rFonts w:ascii="Times New Roman" w:hAnsi="Times New Roman" w:cs="Times New Roman"/>
                <w:b w:val="0"/>
                <w:sz w:val="24"/>
                <w:szCs w:val="24"/>
              </w:rPr>
              <w:t>Об утверждении критериев отнесения объектов всех форм собственности, правообладателями которых являются Минэнерго России или организации, в отношении которых Минэнерго России осуществляет координацию и регулирование деятельности, к потенциально опасным объектам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958</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от</w:t>
            </w:r>
          </w:p>
          <w:p w:rsidR="006D276B" w:rsidRPr="003B0DF7" w:rsidRDefault="006D276B" w:rsidP="006D276B">
            <w:pPr>
              <w:pStyle w:val="ConsPlusTitle"/>
              <w:jc w:val="center"/>
              <w:rPr>
                <w:rFonts w:ascii="Times New Roman" w:hAnsi="Times New Roman" w:cs="Times New Roman"/>
                <w:b w:val="0"/>
                <w:sz w:val="24"/>
                <w:szCs w:val="24"/>
              </w:rPr>
            </w:pPr>
            <w:r w:rsidRPr="003B0DF7">
              <w:rPr>
                <w:rFonts w:ascii="Times New Roman" w:hAnsi="Times New Roman" w:cs="Times New Roman"/>
                <w:b w:val="0"/>
                <w:sz w:val="24"/>
                <w:szCs w:val="24"/>
              </w:rPr>
              <w:t xml:space="preserve"> 15.09.2022</w:t>
            </w:r>
          </w:p>
          <w:p w:rsidR="006D276B" w:rsidRPr="003B0DF7" w:rsidRDefault="006D276B" w:rsidP="006D276B">
            <w:pPr>
              <w:pStyle w:val="ConsPlusTitle"/>
              <w:jc w:val="center"/>
              <w:rPr>
                <w:rFonts w:ascii="Times New Roman" w:hAnsi="Times New Roman" w:cs="Times New Roman"/>
                <w:b w:val="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76B" w:rsidRPr="00BE1BE1" w:rsidRDefault="006D276B" w:rsidP="006D276B">
            <w:pPr>
              <w:jc w:val="center"/>
              <w:rPr>
                <w:rFonts w:ascii="Times New Roman" w:hAnsi="Times New Roman"/>
                <w:sz w:val="24"/>
                <w:szCs w:val="24"/>
              </w:rPr>
            </w:pPr>
            <w:r w:rsidRPr="00BE1BE1">
              <w:rPr>
                <w:rFonts w:ascii="Times New Roman" w:hAnsi="Times New Roman"/>
                <w:sz w:val="24"/>
                <w:szCs w:val="24"/>
              </w:rPr>
              <w:t>Правовые информационные системы</w:t>
            </w:r>
          </w:p>
        </w:tc>
      </w:tr>
    </w:tbl>
    <w:p w:rsidR="00122B01" w:rsidRPr="009E56FA" w:rsidRDefault="00122B01" w:rsidP="00122B01">
      <w:pPr>
        <w:rPr>
          <w:rFonts w:ascii="Times New Roman" w:hAnsi="Times New Roman"/>
          <w:sz w:val="24"/>
          <w:szCs w:val="24"/>
        </w:rPr>
      </w:pPr>
      <w:r w:rsidRPr="009E56FA">
        <w:rPr>
          <w:rFonts w:ascii="Times New Roman" w:hAnsi="Times New Roman"/>
          <w:sz w:val="24"/>
          <w:szCs w:val="24"/>
        </w:rPr>
        <w:t xml:space="preserve">По состоянию на </w:t>
      </w:r>
      <w:r w:rsidR="003B0DF7">
        <w:rPr>
          <w:rFonts w:ascii="Times New Roman" w:hAnsi="Times New Roman"/>
          <w:sz w:val="24"/>
          <w:szCs w:val="24"/>
        </w:rPr>
        <w:t>20</w:t>
      </w:r>
      <w:r w:rsidRPr="009E56FA">
        <w:rPr>
          <w:rFonts w:ascii="Times New Roman" w:hAnsi="Times New Roman"/>
          <w:sz w:val="24"/>
          <w:szCs w:val="24"/>
        </w:rPr>
        <w:t xml:space="preserve"> февраля 202</w:t>
      </w:r>
      <w:r w:rsidR="00784D60">
        <w:rPr>
          <w:rFonts w:ascii="Times New Roman" w:hAnsi="Times New Roman"/>
          <w:sz w:val="24"/>
          <w:szCs w:val="24"/>
        </w:rPr>
        <w:t>5</w:t>
      </w:r>
      <w:r w:rsidRPr="009E56FA">
        <w:rPr>
          <w:rFonts w:ascii="Times New Roman" w:hAnsi="Times New Roman"/>
          <w:sz w:val="24"/>
          <w:szCs w:val="24"/>
        </w:rPr>
        <w:t xml:space="preserve"> года</w:t>
      </w:r>
    </w:p>
    <w:p w:rsidR="00122B01" w:rsidRDefault="00122B01" w:rsidP="00122B01">
      <w:pPr>
        <w:pStyle w:val="ab"/>
        <w:tabs>
          <w:tab w:val="clear" w:pos="9540"/>
          <w:tab w:val="left" w:pos="897"/>
        </w:tabs>
        <w:spacing w:line="240" w:lineRule="auto"/>
        <w:rPr>
          <w:sz w:val="27"/>
          <w:szCs w:val="27"/>
        </w:rPr>
      </w:pPr>
    </w:p>
    <w:p w:rsidR="00122B01" w:rsidRDefault="00EE4C0E" w:rsidP="00EE4C0E">
      <w:pPr>
        <w:pStyle w:val="ab"/>
        <w:tabs>
          <w:tab w:val="clear" w:pos="9540"/>
          <w:tab w:val="left" w:pos="897"/>
        </w:tabs>
        <w:spacing w:line="240" w:lineRule="auto"/>
        <w:rPr>
          <w:sz w:val="27"/>
          <w:szCs w:val="27"/>
        </w:rPr>
      </w:pPr>
      <w:r>
        <w:rPr>
          <w:sz w:val="27"/>
          <w:szCs w:val="27"/>
        </w:rPr>
        <w:t>Генеральный директор ООО «ЦТК»                                                                                                                                        Ю.В.Алешин</w:t>
      </w:r>
      <w:r w:rsidR="00122B01" w:rsidRPr="00FF0831">
        <w:rPr>
          <w:sz w:val="27"/>
          <w:szCs w:val="27"/>
        </w:rPr>
        <w:t xml:space="preserve"> </w:t>
      </w:r>
    </w:p>
    <w:p w:rsidR="00122B01" w:rsidRDefault="00122B01" w:rsidP="00122B01">
      <w:pPr>
        <w:pStyle w:val="ab"/>
        <w:spacing w:line="240" w:lineRule="auto"/>
        <w:rPr>
          <w:sz w:val="27"/>
          <w:szCs w:val="27"/>
        </w:rPr>
      </w:pPr>
    </w:p>
    <w:p w:rsidR="00122B01" w:rsidRDefault="00122B01" w:rsidP="00122B01">
      <w:pPr>
        <w:pStyle w:val="ab"/>
        <w:tabs>
          <w:tab w:val="clear" w:pos="9540"/>
          <w:tab w:val="left" w:pos="897"/>
        </w:tabs>
        <w:spacing w:line="240" w:lineRule="auto"/>
        <w:rPr>
          <w:sz w:val="27"/>
          <w:szCs w:val="27"/>
        </w:rPr>
      </w:pPr>
    </w:p>
    <w:p w:rsidR="008F3BAE" w:rsidRPr="003C46F0" w:rsidRDefault="008F3BAE" w:rsidP="003C46F0">
      <w:pPr>
        <w:rPr>
          <w:rFonts w:ascii="Times New Roman" w:hAnsi="Times New Roman"/>
          <w:sz w:val="28"/>
          <w:szCs w:val="28"/>
        </w:rPr>
      </w:pPr>
    </w:p>
    <w:sectPr w:rsidR="008F3BAE" w:rsidRPr="003C46F0" w:rsidSect="009C15BD">
      <w:headerReference w:type="default" r:id="rId41"/>
      <w:pgSz w:w="16838" w:h="11906" w:orient="landscape"/>
      <w:pgMar w:top="85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F3" w:rsidRDefault="00424DF3" w:rsidP="003F3316">
      <w:r>
        <w:separator/>
      </w:r>
    </w:p>
  </w:endnote>
  <w:endnote w:type="continuationSeparator" w:id="0">
    <w:p w:rsidR="00424DF3" w:rsidRDefault="00424DF3" w:rsidP="003F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F3" w:rsidRDefault="00424DF3" w:rsidP="003F3316">
      <w:r>
        <w:separator/>
      </w:r>
    </w:p>
  </w:footnote>
  <w:footnote w:type="continuationSeparator" w:id="0">
    <w:p w:rsidR="00424DF3" w:rsidRDefault="00424DF3" w:rsidP="003F3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87233"/>
      <w:docPartObj>
        <w:docPartGallery w:val="Page Numbers (Top of Page)"/>
        <w:docPartUnique/>
      </w:docPartObj>
    </w:sdtPr>
    <w:sdtEndPr/>
    <w:sdtContent>
      <w:p w:rsidR="005F7E6D" w:rsidRPr="008F3BAE" w:rsidRDefault="005F7E6D">
        <w:pPr>
          <w:pStyle w:val="a3"/>
          <w:jc w:val="center"/>
        </w:pPr>
        <w:r w:rsidRPr="008F3BAE">
          <w:fldChar w:fldCharType="begin"/>
        </w:r>
        <w:r w:rsidRPr="008F3BAE">
          <w:instrText>PAGE   \* MERGEFORMAT</w:instrText>
        </w:r>
        <w:r w:rsidRPr="008F3BAE">
          <w:fldChar w:fldCharType="separate"/>
        </w:r>
        <w:r w:rsidR="00B858B5">
          <w:rPr>
            <w:noProof/>
          </w:rPr>
          <w:t>3</w:t>
        </w:r>
        <w:r w:rsidRPr="008F3BAE">
          <w:fldChar w:fldCharType="end"/>
        </w:r>
      </w:p>
    </w:sdtContent>
  </w:sdt>
  <w:p w:rsidR="005F7E6D" w:rsidRDefault="005F7E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EA"/>
    <w:multiLevelType w:val="hybridMultilevel"/>
    <w:tmpl w:val="F6C480A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8D0B80"/>
    <w:multiLevelType w:val="hybridMultilevel"/>
    <w:tmpl w:val="0E621404"/>
    <w:lvl w:ilvl="0" w:tplc="1A86C8F2">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6652EF"/>
    <w:multiLevelType w:val="hybridMultilevel"/>
    <w:tmpl w:val="C9BEF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97335"/>
    <w:multiLevelType w:val="hybridMultilevel"/>
    <w:tmpl w:val="111A9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C70DAF"/>
    <w:multiLevelType w:val="hybridMultilevel"/>
    <w:tmpl w:val="46C0B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87584C"/>
    <w:multiLevelType w:val="hybridMultilevel"/>
    <w:tmpl w:val="5BF67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6B54A7"/>
    <w:multiLevelType w:val="hybridMultilevel"/>
    <w:tmpl w:val="08C6D54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281111"/>
    <w:multiLevelType w:val="hybridMultilevel"/>
    <w:tmpl w:val="0E621404"/>
    <w:lvl w:ilvl="0" w:tplc="1A86C8F2">
      <w:start w:val="1"/>
      <w:numFmt w:val="decimal"/>
      <w:lvlText w:val="%1."/>
      <w:lvlJc w:val="left"/>
      <w:pPr>
        <w:ind w:left="64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8A"/>
    <w:rsid w:val="00001882"/>
    <w:rsid w:val="00001B49"/>
    <w:rsid w:val="00002828"/>
    <w:rsid w:val="00002B02"/>
    <w:rsid w:val="00002B8D"/>
    <w:rsid w:val="0000423C"/>
    <w:rsid w:val="00004350"/>
    <w:rsid w:val="00004CB2"/>
    <w:rsid w:val="000077E0"/>
    <w:rsid w:val="00007F0E"/>
    <w:rsid w:val="00010AFE"/>
    <w:rsid w:val="00012675"/>
    <w:rsid w:val="00012F4D"/>
    <w:rsid w:val="000146AC"/>
    <w:rsid w:val="00014832"/>
    <w:rsid w:val="00014937"/>
    <w:rsid w:val="00014B9C"/>
    <w:rsid w:val="000154D6"/>
    <w:rsid w:val="0001589A"/>
    <w:rsid w:val="00016FA2"/>
    <w:rsid w:val="00020534"/>
    <w:rsid w:val="00020991"/>
    <w:rsid w:val="00020FD5"/>
    <w:rsid w:val="00021737"/>
    <w:rsid w:val="00022DE2"/>
    <w:rsid w:val="00022EC1"/>
    <w:rsid w:val="0002378B"/>
    <w:rsid w:val="00023FDB"/>
    <w:rsid w:val="000241A9"/>
    <w:rsid w:val="000260D8"/>
    <w:rsid w:val="000260F6"/>
    <w:rsid w:val="00026A50"/>
    <w:rsid w:val="000270EE"/>
    <w:rsid w:val="000275A7"/>
    <w:rsid w:val="00027E4E"/>
    <w:rsid w:val="00027E92"/>
    <w:rsid w:val="00030223"/>
    <w:rsid w:val="00030636"/>
    <w:rsid w:val="000306E3"/>
    <w:rsid w:val="00030B1C"/>
    <w:rsid w:val="00031652"/>
    <w:rsid w:val="000318FF"/>
    <w:rsid w:val="00032939"/>
    <w:rsid w:val="00032F19"/>
    <w:rsid w:val="0003325A"/>
    <w:rsid w:val="00034763"/>
    <w:rsid w:val="000348BD"/>
    <w:rsid w:val="00034C70"/>
    <w:rsid w:val="00035C52"/>
    <w:rsid w:val="00036950"/>
    <w:rsid w:val="00036E5C"/>
    <w:rsid w:val="00037867"/>
    <w:rsid w:val="00037BDF"/>
    <w:rsid w:val="00037F09"/>
    <w:rsid w:val="000402CE"/>
    <w:rsid w:val="00040544"/>
    <w:rsid w:val="00042384"/>
    <w:rsid w:val="000439FD"/>
    <w:rsid w:val="00043E0C"/>
    <w:rsid w:val="000445F3"/>
    <w:rsid w:val="00044E33"/>
    <w:rsid w:val="00045909"/>
    <w:rsid w:val="00046533"/>
    <w:rsid w:val="00046B07"/>
    <w:rsid w:val="00047283"/>
    <w:rsid w:val="00047F94"/>
    <w:rsid w:val="00051375"/>
    <w:rsid w:val="00051889"/>
    <w:rsid w:val="00052543"/>
    <w:rsid w:val="000526A4"/>
    <w:rsid w:val="00052872"/>
    <w:rsid w:val="00052ED3"/>
    <w:rsid w:val="00053B16"/>
    <w:rsid w:val="0005430C"/>
    <w:rsid w:val="00055277"/>
    <w:rsid w:val="00055D01"/>
    <w:rsid w:val="00056993"/>
    <w:rsid w:val="00057809"/>
    <w:rsid w:val="000607B3"/>
    <w:rsid w:val="00060B87"/>
    <w:rsid w:val="00061043"/>
    <w:rsid w:val="0006112A"/>
    <w:rsid w:val="000611E3"/>
    <w:rsid w:val="000615D5"/>
    <w:rsid w:val="00061ABF"/>
    <w:rsid w:val="00061EC6"/>
    <w:rsid w:val="000622D4"/>
    <w:rsid w:val="000629EF"/>
    <w:rsid w:val="00062D89"/>
    <w:rsid w:val="00067A6D"/>
    <w:rsid w:val="00070026"/>
    <w:rsid w:val="000702F9"/>
    <w:rsid w:val="00070C3A"/>
    <w:rsid w:val="00071285"/>
    <w:rsid w:val="00071525"/>
    <w:rsid w:val="000718F5"/>
    <w:rsid w:val="00071B91"/>
    <w:rsid w:val="000742A3"/>
    <w:rsid w:val="00074636"/>
    <w:rsid w:val="00076749"/>
    <w:rsid w:val="000767ED"/>
    <w:rsid w:val="00080175"/>
    <w:rsid w:val="000811BA"/>
    <w:rsid w:val="00082359"/>
    <w:rsid w:val="000823FA"/>
    <w:rsid w:val="00083914"/>
    <w:rsid w:val="0008399A"/>
    <w:rsid w:val="00084CCC"/>
    <w:rsid w:val="00085474"/>
    <w:rsid w:val="00085A0B"/>
    <w:rsid w:val="000872AB"/>
    <w:rsid w:val="00087F02"/>
    <w:rsid w:val="000909A5"/>
    <w:rsid w:val="00090A3C"/>
    <w:rsid w:val="00090AD8"/>
    <w:rsid w:val="0009172D"/>
    <w:rsid w:val="00091C6B"/>
    <w:rsid w:val="00091D10"/>
    <w:rsid w:val="00092812"/>
    <w:rsid w:val="00093A24"/>
    <w:rsid w:val="000943F3"/>
    <w:rsid w:val="000944AB"/>
    <w:rsid w:val="00094793"/>
    <w:rsid w:val="000966B4"/>
    <w:rsid w:val="000967B6"/>
    <w:rsid w:val="00096E8D"/>
    <w:rsid w:val="0009768A"/>
    <w:rsid w:val="000A03C3"/>
    <w:rsid w:val="000A1290"/>
    <w:rsid w:val="000A21DC"/>
    <w:rsid w:val="000A2BE8"/>
    <w:rsid w:val="000A3154"/>
    <w:rsid w:val="000A356E"/>
    <w:rsid w:val="000A4526"/>
    <w:rsid w:val="000A4B5A"/>
    <w:rsid w:val="000A4D8E"/>
    <w:rsid w:val="000A5B4C"/>
    <w:rsid w:val="000A663B"/>
    <w:rsid w:val="000A6D9A"/>
    <w:rsid w:val="000A74EB"/>
    <w:rsid w:val="000A7B5D"/>
    <w:rsid w:val="000A7B90"/>
    <w:rsid w:val="000A7D66"/>
    <w:rsid w:val="000B0261"/>
    <w:rsid w:val="000B036C"/>
    <w:rsid w:val="000B0CEB"/>
    <w:rsid w:val="000B14A7"/>
    <w:rsid w:val="000B2BC6"/>
    <w:rsid w:val="000B2E3B"/>
    <w:rsid w:val="000B3705"/>
    <w:rsid w:val="000B3953"/>
    <w:rsid w:val="000B4D7D"/>
    <w:rsid w:val="000B4D89"/>
    <w:rsid w:val="000B53AA"/>
    <w:rsid w:val="000B65C2"/>
    <w:rsid w:val="000C19DE"/>
    <w:rsid w:val="000C1A35"/>
    <w:rsid w:val="000C2142"/>
    <w:rsid w:val="000C26A9"/>
    <w:rsid w:val="000C3473"/>
    <w:rsid w:val="000C411B"/>
    <w:rsid w:val="000C442D"/>
    <w:rsid w:val="000C46D4"/>
    <w:rsid w:val="000C4906"/>
    <w:rsid w:val="000C4A44"/>
    <w:rsid w:val="000C502C"/>
    <w:rsid w:val="000C5B41"/>
    <w:rsid w:val="000C63CC"/>
    <w:rsid w:val="000C64D7"/>
    <w:rsid w:val="000C6BAF"/>
    <w:rsid w:val="000C7315"/>
    <w:rsid w:val="000C7530"/>
    <w:rsid w:val="000C7AF4"/>
    <w:rsid w:val="000D0930"/>
    <w:rsid w:val="000D0EC8"/>
    <w:rsid w:val="000D0F47"/>
    <w:rsid w:val="000D3182"/>
    <w:rsid w:val="000D32ED"/>
    <w:rsid w:val="000D49C8"/>
    <w:rsid w:val="000D5702"/>
    <w:rsid w:val="000D5AFA"/>
    <w:rsid w:val="000D61CD"/>
    <w:rsid w:val="000D6704"/>
    <w:rsid w:val="000D69DA"/>
    <w:rsid w:val="000D745F"/>
    <w:rsid w:val="000E0112"/>
    <w:rsid w:val="000E0564"/>
    <w:rsid w:val="000E0A2E"/>
    <w:rsid w:val="000E15AC"/>
    <w:rsid w:val="000E16E8"/>
    <w:rsid w:val="000E1A0F"/>
    <w:rsid w:val="000E200B"/>
    <w:rsid w:val="000E2129"/>
    <w:rsid w:val="000E2509"/>
    <w:rsid w:val="000E2D12"/>
    <w:rsid w:val="000E34A9"/>
    <w:rsid w:val="000E550A"/>
    <w:rsid w:val="000E597B"/>
    <w:rsid w:val="000E67EB"/>
    <w:rsid w:val="000E6A05"/>
    <w:rsid w:val="000E6E39"/>
    <w:rsid w:val="000E7258"/>
    <w:rsid w:val="000E771D"/>
    <w:rsid w:val="000F07A9"/>
    <w:rsid w:val="000F0B02"/>
    <w:rsid w:val="000F0C9F"/>
    <w:rsid w:val="000F114C"/>
    <w:rsid w:val="000F221A"/>
    <w:rsid w:val="000F2CA5"/>
    <w:rsid w:val="000F3073"/>
    <w:rsid w:val="000F374F"/>
    <w:rsid w:val="000F3E1B"/>
    <w:rsid w:val="000F4030"/>
    <w:rsid w:val="000F4038"/>
    <w:rsid w:val="000F4176"/>
    <w:rsid w:val="000F4461"/>
    <w:rsid w:val="000F48E5"/>
    <w:rsid w:val="000F626C"/>
    <w:rsid w:val="000F6B9D"/>
    <w:rsid w:val="000F772A"/>
    <w:rsid w:val="000F7E36"/>
    <w:rsid w:val="00100033"/>
    <w:rsid w:val="00100257"/>
    <w:rsid w:val="001007AD"/>
    <w:rsid w:val="00101016"/>
    <w:rsid w:val="001012D8"/>
    <w:rsid w:val="00101906"/>
    <w:rsid w:val="00102882"/>
    <w:rsid w:val="00102DFA"/>
    <w:rsid w:val="00104178"/>
    <w:rsid w:val="00104F1F"/>
    <w:rsid w:val="00106023"/>
    <w:rsid w:val="00107255"/>
    <w:rsid w:val="0010774A"/>
    <w:rsid w:val="00107D10"/>
    <w:rsid w:val="001104AF"/>
    <w:rsid w:val="001107F3"/>
    <w:rsid w:val="00110D70"/>
    <w:rsid w:val="00111C31"/>
    <w:rsid w:val="00112F55"/>
    <w:rsid w:val="0011481A"/>
    <w:rsid w:val="00115562"/>
    <w:rsid w:val="00115592"/>
    <w:rsid w:val="0011592F"/>
    <w:rsid w:val="00115EA9"/>
    <w:rsid w:val="00116A49"/>
    <w:rsid w:val="00116FC1"/>
    <w:rsid w:val="001172A3"/>
    <w:rsid w:val="00117A6C"/>
    <w:rsid w:val="00120505"/>
    <w:rsid w:val="00121459"/>
    <w:rsid w:val="001218BD"/>
    <w:rsid w:val="001225B2"/>
    <w:rsid w:val="00122B01"/>
    <w:rsid w:val="00123164"/>
    <w:rsid w:val="00123ACE"/>
    <w:rsid w:val="00124253"/>
    <w:rsid w:val="001244DD"/>
    <w:rsid w:val="001250ED"/>
    <w:rsid w:val="00125289"/>
    <w:rsid w:val="00127343"/>
    <w:rsid w:val="00127D28"/>
    <w:rsid w:val="0013105F"/>
    <w:rsid w:val="0013128E"/>
    <w:rsid w:val="001326E0"/>
    <w:rsid w:val="00133A64"/>
    <w:rsid w:val="00133FB6"/>
    <w:rsid w:val="0013483B"/>
    <w:rsid w:val="00135894"/>
    <w:rsid w:val="00136C42"/>
    <w:rsid w:val="00136F8B"/>
    <w:rsid w:val="00140BC2"/>
    <w:rsid w:val="00140EFF"/>
    <w:rsid w:val="00142D31"/>
    <w:rsid w:val="00142EAD"/>
    <w:rsid w:val="001434FA"/>
    <w:rsid w:val="00145BB5"/>
    <w:rsid w:val="00146947"/>
    <w:rsid w:val="0014758C"/>
    <w:rsid w:val="0015081A"/>
    <w:rsid w:val="00150B96"/>
    <w:rsid w:val="0015210F"/>
    <w:rsid w:val="00153F5A"/>
    <w:rsid w:val="00154414"/>
    <w:rsid w:val="001548C9"/>
    <w:rsid w:val="00155D4E"/>
    <w:rsid w:val="00157150"/>
    <w:rsid w:val="00157474"/>
    <w:rsid w:val="00160293"/>
    <w:rsid w:val="00160A24"/>
    <w:rsid w:val="00160B96"/>
    <w:rsid w:val="00161722"/>
    <w:rsid w:val="00161B0A"/>
    <w:rsid w:val="00161C3B"/>
    <w:rsid w:val="00161F8B"/>
    <w:rsid w:val="0016222D"/>
    <w:rsid w:val="00162A5B"/>
    <w:rsid w:val="00162AA6"/>
    <w:rsid w:val="00163912"/>
    <w:rsid w:val="001639B5"/>
    <w:rsid w:val="001641EF"/>
    <w:rsid w:val="0016479B"/>
    <w:rsid w:val="00164896"/>
    <w:rsid w:val="0016489C"/>
    <w:rsid w:val="00164B08"/>
    <w:rsid w:val="00166983"/>
    <w:rsid w:val="001669A2"/>
    <w:rsid w:val="001701B8"/>
    <w:rsid w:val="0017074A"/>
    <w:rsid w:val="0017083B"/>
    <w:rsid w:val="001709F0"/>
    <w:rsid w:val="00170CAA"/>
    <w:rsid w:val="00171439"/>
    <w:rsid w:val="00171634"/>
    <w:rsid w:val="00171F90"/>
    <w:rsid w:val="001722D9"/>
    <w:rsid w:val="00172398"/>
    <w:rsid w:val="00175D6F"/>
    <w:rsid w:val="00176366"/>
    <w:rsid w:val="001765D6"/>
    <w:rsid w:val="00176737"/>
    <w:rsid w:val="00177759"/>
    <w:rsid w:val="00177904"/>
    <w:rsid w:val="00177E41"/>
    <w:rsid w:val="00180F23"/>
    <w:rsid w:val="00181DC6"/>
    <w:rsid w:val="00182A1E"/>
    <w:rsid w:val="00182F65"/>
    <w:rsid w:val="0018385B"/>
    <w:rsid w:val="00183B07"/>
    <w:rsid w:val="00183F82"/>
    <w:rsid w:val="00184A87"/>
    <w:rsid w:val="00184BA3"/>
    <w:rsid w:val="001850E9"/>
    <w:rsid w:val="001854F0"/>
    <w:rsid w:val="001855E4"/>
    <w:rsid w:val="00185EE9"/>
    <w:rsid w:val="00186F4D"/>
    <w:rsid w:val="001878DF"/>
    <w:rsid w:val="0019024F"/>
    <w:rsid w:val="00190359"/>
    <w:rsid w:val="00190D19"/>
    <w:rsid w:val="00191188"/>
    <w:rsid w:val="00191344"/>
    <w:rsid w:val="001917EC"/>
    <w:rsid w:val="00191B36"/>
    <w:rsid w:val="00192542"/>
    <w:rsid w:val="001931AD"/>
    <w:rsid w:val="00194891"/>
    <w:rsid w:val="0019620F"/>
    <w:rsid w:val="00197055"/>
    <w:rsid w:val="001973B5"/>
    <w:rsid w:val="00197DA9"/>
    <w:rsid w:val="001A0CDB"/>
    <w:rsid w:val="001A0FFC"/>
    <w:rsid w:val="001A10E2"/>
    <w:rsid w:val="001A15B0"/>
    <w:rsid w:val="001A1CA7"/>
    <w:rsid w:val="001A2958"/>
    <w:rsid w:val="001A2DA1"/>
    <w:rsid w:val="001A3DA8"/>
    <w:rsid w:val="001A41C7"/>
    <w:rsid w:val="001A42D8"/>
    <w:rsid w:val="001A6BC8"/>
    <w:rsid w:val="001A6D19"/>
    <w:rsid w:val="001A766E"/>
    <w:rsid w:val="001A7AB6"/>
    <w:rsid w:val="001A7E8A"/>
    <w:rsid w:val="001B0114"/>
    <w:rsid w:val="001B0E4F"/>
    <w:rsid w:val="001B1DC2"/>
    <w:rsid w:val="001B1FC9"/>
    <w:rsid w:val="001B25C1"/>
    <w:rsid w:val="001B4480"/>
    <w:rsid w:val="001B490F"/>
    <w:rsid w:val="001B50D2"/>
    <w:rsid w:val="001B5C6A"/>
    <w:rsid w:val="001C1191"/>
    <w:rsid w:val="001C1933"/>
    <w:rsid w:val="001C1E16"/>
    <w:rsid w:val="001C2193"/>
    <w:rsid w:val="001C23C1"/>
    <w:rsid w:val="001C27BA"/>
    <w:rsid w:val="001C3C7A"/>
    <w:rsid w:val="001C4D01"/>
    <w:rsid w:val="001C50D5"/>
    <w:rsid w:val="001C5991"/>
    <w:rsid w:val="001C60E8"/>
    <w:rsid w:val="001C67BD"/>
    <w:rsid w:val="001C690F"/>
    <w:rsid w:val="001C6F86"/>
    <w:rsid w:val="001C73D7"/>
    <w:rsid w:val="001C7CEC"/>
    <w:rsid w:val="001D06D0"/>
    <w:rsid w:val="001D0D63"/>
    <w:rsid w:val="001D0F74"/>
    <w:rsid w:val="001D0FD7"/>
    <w:rsid w:val="001D1BDE"/>
    <w:rsid w:val="001D1E19"/>
    <w:rsid w:val="001D224E"/>
    <w:rsid w:val="001D2E2F"/>
    <w:rsid w:val="001D31F2"/>
    <w:rsid w:val="001D3B05"/>
    <w:rsid w:val="001D41B8"/>
    <w:rsid w:val="001D4286"/>
    <w:rsid w:val="001D455C"/>
    <w:rsid w:val="001D476D"/>
    <w:rsid w:val="001D4FCC"/>
    <w:rsid w:val="001D58BF"/>
    <w:rsid w:val="001D5A9B"/>
    <w:rsid w:val="001D5B2B"/>
    <w:rsid w:val="001D5C00"/>
    <w:rsid w:val="001D6562"/>
    <w:rsid w:val="001D6D95"/>
    <w:rsid w:val="001D7AB0"/>
    <w:rsid w:val="001E0B25"/>
    <w:rsid w:val="001E0CF0"/>
    <w:rsid w:val="001E1367"/>
    <w:rsid w:val="001E2068"/>
    <w:rsid w:val="001E21DA"/>
    <w:rsid w:val="001E2570"/>
    <w:rsid w:val="001E4B00"/>
    <w:rsid w:val="001E4C20"/>
    <w:rsid w:val="001E4C6D"/>
    <w:rsid w:val="001E62BA"/>
    <w:rsid w:val="001E6398"/>
    <w:rsid w:val="001E6C1C"/>
    <w:rsid w:val="001E6D64"/>
    <w:rsid w:val="001E7480"/>
    <w:rsid w:val="001E75D1"/>
    <w:rsid w:val="001F0BFA"/>
    <w:rsid w:val="001F0FBB"/>
    <w:rsid w:val="001F1E02"/>
    <w:rsid w:val="001F2207"/>
    <w:rsid w:val="001F2F4E"/>
    <w:rsid w:val="001F352F"/>
    <w:rsid w:val="001F4505"/>
    <w:rsid w:val="001F4782"/>
    <w:rsid w:val="001F57AF"/>
    <w:rsid w:val="001F599A"/>
    <w:rsid w:val="001F5D1B"/>
    <w:rsid w:val="001F5E06"/>
    <w:rsid w:val="001F6367"/>
    <w:rsid w:val="001F6738"/>
    <w:rsid w:val="001F6C06"/>
    <w:rsid w:val="001F7502"/>
    <w:rsid w:val="001F7EB4"/>
    <w:rsid w:val="00200B82"/>
    <w:rsid w:val="00200C80"/>
    <w:rsid w:val="00202067"/>
    <w:rsid w:val="002020DE"/>
    <w:rsid w:val="002023A0"/>
    <w:rsid w:val="00202CAB"/>
    <w:rsid w:val="00203BC9"/>
    <w:rsid w:val="002041DE"/>
    <w:rsid w:val="002044BA"/>
    <w:rsid w:val="00204545"/>
    <w:rsid w:val="00204558"/>
    <w:rsid w:val="00204612"/>
    <w:rsid w:val="00204842"/>
    <w:rsid w:val="00205229"/>
    <w:rsid w:val="00205251"/>
    <w:rsid w:val="00205507"/>
    <w:rsid w:val="002057B0"/>
    <w:rsid w:val="002062D4"/>
    <w:rsid w:val="00206973"/>
    <w:rsid w:val="002071B7"/>
    <w:rsid w:val="00210342"/>
    <w:rsid w:val="00212532"/>
    <w:rsid w:val="00212E0F"/>
    <w:rsid w:val="00213254"/>
    <w:rsid w:val="002143A2"/>
    <w:rsid w:val="00214483"/>
    <w:rsid w:val="00214704"/>
    <w:rsid w:val="00214FE6"/>
    <w:rsid w:val="00215BBB"/>
    <w:rsid w:val="00216C72"/>
    <w:rsid w:val="00217C95"/>
    <w:rsid w:val="00217EBA"/>
    <w:rsid w:val="002202A3"/>
    <w:rsid w:val="00220655"/>
    <w:rsid w:val="00220675"/>
    <w:rsid w:val="00221095"/>
    <w:rsid w:val="00221C47"/>
    <w:rsid w:val="002221A7"/>
    <w:rsid w:val="00224F7F"/>
    <w:rsid w:val="00226893"/>
    <w:rsid w:val="00226D7C"/>
    <w:rsid w:val="00227665"/>
    <w:rsid w:val="00227884"/>
    <w:rsid w:val="00230F1B"/>
    <w:rsid w:val="002310E9"/>
    <w:rsid w:val="00232F62"/>
    <w:rsid w:val="00233B62"/>
    <w:rsid w:val="00234C19"/>
    <w:rsid w:val="00235373"/>
    <w:rsid w:val="00235FFA"/>
    <w:rsid w:val="00240535"/>
    <w:rsid w:val="00241352"/>
    <w:rsid w:val="002427E0"/>
    <w:rsid w:val="00242A02"/>
    <w:rsid w:val="002430B8"/>
    <w:rsid w:val="0024341B"/>
    <w:rsid w:val="002441B9"/>
    <w:rsid w:val="0024496D"/>
    <w:rsid w:val="0024502D"/>
    <w:rsid w:val="0024573B"/>
    <w:rsid w:val="00245C1D"/>
    <w:rsid w:val="002461BB"/>
    <w:rsid w:val="00247024"/>
    <w:rsid w:val="00247A32"/>
    <w:rsid w:val="00247D45"/>
    <w:rsid w:val="002518BC"/>
    <w:rsid w:val="00252B10"/>
    <w:rsid w:val="00252BD8"/>
    <w:rsid w:val="00253461"/>
    <w:rsid w:val="0025687C"/>
    <w:rsid w:val="002569A1"/>
    <w:rsid w:val="00257C14"/>
    <w:rsid w:val="0026031D"/>
    <w:rsid w:val="00260738"/>
    <w:rsid w:val="00260977"/>
    <w:rsid w:val="002610FB"/>
    <w:rsid w:val="002612E9"/>
    <w:rsid w:val="002617EE"/>
    <w:rsid w:val="00265452"/>
    <w:rsid w:val="00266227"/>
    <w:rsid w:val="00266453"/>
    <w:rsid w:val="00266766"/>
    <w:rsid w:val="00266D52"/>
    <w:rsid w:val="0026742F"/>
    <w:rsid w:val="00270406"/>
    <w:rsid w:val="002708F0"/>
    <w:rsid w:val="002712CD"/>
    <w:rsid w:val="002719E0"/>
    <w:rsid w:val="00272620"/>
    <w:rsid w:val="0027390B"/>
    <w:rsid w:val="00273A93"/>
    <w:rsid w:val="00274339"/>
    <w:rsid w:val="00274A6F"/>
    <w:rsid w:val="0027503F"/>
    <w:rsid w:val="002756EA"/>
    <w:rsid w:val="002764B1"/>
    <w:rsid w:val="00276AF1"/>
    <w:rsid w:val="00277567"/>
    <w:rsid w:val="002779DD"/>
    <w:rsid w:val="00277C28"/>
    <w:rsid w:val="00280FE1"/>
    <w:rsid w:val="002810CD"/>
    <w:rsid w:val="00281974"/>
    <w:rsid w:val="002825A6"/>
    <w:rsid w:val="00282A1C"/>
    <w:rsid w:val="0028462B"/>
    <w:rsid w:val="0028477C"/>
    <w:rsid w:val="002847DB"/>
    <w:rsid w:val="00284B8A"/>
    <w:rsid w:val="00284EE0"/>
    <w:rsid w:val="002862DF"/>
    <w:rsid w:val="00287415"/>
    <w:rsid w:val="0029179B"/>
    <w:rsid w:val="00291864"/>
    <w:rsid w:val="0029338B"/>
    <w:rsid w:val="00293ED4"/>
    <w:rsid w:val="00294961"/>
    <w:rsid w:val="00296883"/>
    <w:rsid w:val="00296B49"/>
    <w:rsid w:val="00297EA3"/>
    <w:rsid w:val="002A02E2"/>
    <w:rsid w:val="002A05CC"/>
    <w:rsid w:val="002A0920"/>
    <w:rsid w:val="002A0C54"/>
    <w:rsid w:val="002A11FA"/>
    <w:rsid w:val="002A174E"/>
    <w:rsid w:val="002A1C11"/>
    <w:rsid w:val="002A1D1F"/>
    <w:rsid w:val="002A1F06"/>
    <w:rsid w:val="002A279D"/>
    <w:rsid w:val="002A4226"/>
    <w:rsid w:val="002A4E37"/>
    <w:rsid w:val="002A4F9F"/>
    <w:rsid w:val="002A633A"/>
    <w:rsid w:val="002A7C35"/>
    <w:rsid w:val="002A7D03"/>
    <w:rsid w:val="002B0589"/>
    <w:rsid w:val="002B103C"/>
    <w:rsid w:val="002B14ED"/>
    <w:rsid w:val="002B3CC3"/>
    <w:rsid w:val="002B3F29"/>
    <w:rsid w:val="002B3F78"/>
    <w:rsid w:val="002B4524"/>
    <w:rsid w:val="002B4AFF"/>
    <w:rsid w:val="002B4F7A"/>
    <w:rsid w:val="002B5A09"/>
    <w:rsid w:val="002B5E59"/>
    <w:rsid w:val="002B6A48"/>
    <w:rsid w:val="002B6DFB"/>
    <w:rsid w:val="002B735D"/>
    <w:rsid w:val="002B74BC"/>
    <w:rsid w:val="002C06ED"/>
    <w:rsid w:val="002C09BE"/>
    <w:rsid w:val="002C213B"/>
    <w:rsid w:val="002C2C2D"/>
    <w:rsid w:val="002C2E88"/>
    <w:rsid w:val="002C4160"/>
    <w:rsid w:val="002C4875"/>
    <w:rsid w:val="002C4C78"/>
    <w:rsid w:val="002C4E69"/>
    <w:rsid w:val="002C5D5D"/>
    <w:rsid w:val="002C5F69"/>
    <w:rsid w:val="002C6E58"/>
    <w:rsid w:val="002C6F0D"/>
    <w:rsid w:val="002C7164"/>
    <w:rsid w:val="002C7CE7"/>
    <w:rsid w:val="002D1D0F"/>
    <w:rsid w:val="002D2709"/>
    <w:rsid w:val="002D3138"/>
    <w:rsid w:val="002D3432"/>
    <w:rsid w:val="002D37F7"/>
    <w:rsid w:val="002D4591"/>
    <w:rsid w:val="002D476C"/>
    <w:rsid w:val="002D4C2B"/>
    <w:rsid w:val="002D4D5A"/>
    <w:rsid w:val="002D6345"/>
    <w:rsid w:val="002D6DBE"/>
    <w:rsid w:val="002D7341"/>
    <w:rsid w:val="002D756D"/>
    <w:rsid w:val="002E0A2B"/>
    <w:rsid w:val="002E0B45"/>
    <w:rsid w:val="002E0E61"/>
    <w:rsid w:val="002E1691"/>
    <w:rsid w:val="002E1CB7"/>
    <w:rsid w:val="002E214B"/>
    <w:rsid w:val="002E3954"/>
    <w:rsid w:val="002E429D"/>
    <w:rsid w:val="002E48CD"/>
    <w:rsid w:val="002E620D"/>
    <w:rsid w:val="002E66E6"/>
    <w:rsid w:val="002E6B1F"/>
    <w:rsid w:val="002E76C7"/>
    <w:rsid w:val="002F1D3C"/>
    <w:rsid w:val="002F2592"/>
    <w:rsid w:val="002F31AF"/>
    <w:rsid w:val="002F340C"/>
    <w:rsid w:val="002F3EC2"/>
    <w:rsid w:val="002F4420"/>
    <w:rsid w:val="002F4CDD"/>
    <w:rsid w:val="002F4EC7"/>
    <w:rsid w:val="002F50D2"/>
    <w:rsid w:val="002F56FE"/>
    <w:rsid w:val="002F718C"/>
    <w:rsid w:val="002F78E5"/>
    <w:rsid w:val="00300813"/>
    <w:rsid w:val="00301DC3"/>
    <w:rsid w:val="00301EE6"/>
    <w:rsid w:val="0030237A"/>
    <w:rsid w:val="00303103"/>
    <w:rsid w:val="00303540"/>
    <w:rsid w:val="00303932"/>
    <w:rsid w:val="00304DAF"/>
    <w:rsid w:val="00305F43"/>
    <w:rsid w:val="00306368"/>
    <w:rsid w:val="00307774"/>
    <w:rsid w:val="00307B78"/>
    <w:rsid w:val="00307EAD"/>
    <w:rsid w:val="003101FC"/>
    <w:rsid w:val="00310571"/>
    <w:rsid w:val="00310A01"/>
    <w:rsid w:val="0031248B"/>
    <w:rsid w:val="003134C8"/>
    <w:rsid w:val="00314149"/>
    <w:rsid w:val="00314436"/>
    <w:rsid w:val="003157A7"/>
    <w:rsid w:val="0031630D"/>
    <w:rsid w:val="003178CB"/>
    <w:rsid w:val="003178CD"/>
    <w:rsid w:val="00317913"/>
    <w:rsid w:val="00320512"/>
    <w:rsid w:val="00321634"/>
    <w:rsid w:val="0032207A"/>
    <w:rsid w:val="003220C9"/>
    <w:rsid w:val="003227BD"/>
    <w:rsid w:val="00323272"/>
    <w:rsid w:val="00323912"/>
    <w:rsid w:val="00324473"/>
    <w:rsid w:val="00324A15"/>
    <w:rsid w:val="00324B3A"/>
    <w:rsid w:val="00325283"/>
    <w:rsid w:val="003253F9"/>
    <w:rsid w:val="00325894"/>
    <w:rsid w:val="003263D3"/>
    <w:rsid w:val="00327F77"/>
    <w:rsid w:val="00331B34"/>
    <w:rsid w:val="00332349"/>
    <w:rsid w:val="0033234F"/>
    <w:rsid w:val="003335EC"/>
    <w:rsid w:val="00334446"/>
    <w:rsid w:val="00334460"/>
    <w:rsid w:val="0033541E"/>
    <w:rsid w:val="003358BE"/>
    <w:rsid w:val="00340140"/>
    <w:rsid w:val="003401C6"/>
    <w:rsid w:val="00340675"/>
    <w:rsid w:val="00340CA0"/>
    <w:rsid w:val="0034106F"/>
    <w:rsid w:val="00342590"/>
    <w:rsid w:val="00342786"/>
    <w:rsid w:val="003429BE"/>
    <w:rsid w:val="00343614"/>
    <w:rsid w:val="00343B0D"/>
    <w:rsid w:val="00345023"/>
    <w:rsid w:val="00346504"/>
    <w:rsid w:val="00346EB2"/>
    <w:rsid w:val="003472A4"/>
    <w:rsid w:val="00347A0E"/>
    <w:rsid w:val="0035028C"/>
    <w:rsid w:val="003521D6"/>
    <w:rsid w:val="003533D5"/>
    <w:rsid w:val="003533EA"/>
    <w:rsid w:val="003534EC"/>
    <w:rsid w:val="00353CD8"/>
    <w:rsid w:val="0035495A"/>
    <w:rsid w:val="003557D2"/>
    <w:rsid w:val="00356144"/>
    <w:rsid w:val="003566C8"/>
    <w:rsid w:val="003568C8"/>
    <w:rsid w:val="00356F1D"/>
    <w:rsid w:val="00357FF9"/>
    <w:rsid w:val="0036014B"/>
    <w:rsid w:val="0036029F"/>
    <w:rsid w:val="003614F0"/>
    <w:rsid w:val="00361FF6"/>
    <w:rsid w:val="00363A4A"/>
    <w:rsid w:val="003643E2"/>
    <w:rsid w:val="00364D8E"/>
    <w:rsid w:val="003653D7"/>
    <w:rsid w:val="003656B8"/>
    <w:rsid w:val="00366011"/>
    <w:rsid w:val="003709D2"/>
    <w:rsid w:val="00371E22"/>
    <w:rsid w:val="00372F80"/>
    <w:rsid w:val="00373768"/>
    <w:rsid w:val="00373A37"/>
    <w:rsid w:val="00374A0A"/>
    <w:rsid w:val="00374E21"/>
    <w:rsid w:val="00375FC1"/>
    <w:rsid w:val="003768C7"/>
    <w:rsid w:val="00377DBF"/>
    <w:rsid w:val="00380586"/>
    <w:rsid w:val="00380849"/>
    <w:rsid w:val="00380CCE"/>
    <w:rsid w:val="00381020"/>
    <w:rsid w:val="0038127E"/>
    <w:rsid w:val="0038195F"/>
    <w:rsid w:val="00381CEA"/>
    <w:rsid w:val="00382D76"/>
    <w:rsid w:val="003833F8"/>
    <w:rsid w:val="003856A9"/>
    <w:rsid w:val="003865D0"/>
    <w:rsid w:val="00387487"/>
    <w:rsid w:val="00387E58"/>
    <w:rsid w:val="0039074A"/>
    <w:rsid w:val="00390AFE"/>
    <w:rsid w:val="00390F7D"/>
    <w:rsid w:val="003916C7"/>
    <w:rsid w:val="00392841"/>
    <w:rsid w:val="003931B8"/>
    <w:rsid w:val="003937B9"/>
    <w:rsid w:val="0039426F"/>
    <w:rsid w:val="00395A29"/>
    <w:rsid w:val="0039640A"/>
    <w:rsid w:val="00396478"/>
    <w:rsid w:val="003A0FD8"/>
    <w:rsid w:val="003A12D1"/>
    <w:rsid w:val="003A2037"/>
    <w:rsid w:val="003A3259"/>
    <w:rsid w:val="003A32BB"/>
    <w:rsid w:val="003A3ABD"/>
    <w:rsid w:val="003A3CD8"/>
    <w:rsid w:val="003A430D"/>
    <w:rsid w:val="003A524E"/>
    <w:rsid w:val="003A5417"/>
    <w:rsid w:val="003A5F1A"/>
    <w:rsid w:val="003A68DF"/>
    <w:rsid w:val="003A754A"/>
    <w:rsid w:val="003B0862"/>
    <w:rsid w:val="003B0DF7"/>
    <w:rsid w:val="003B3302"/>
    <w:rsid w:val="003B4872"/>
    <w:rsid w:val="003B55C6"/>
    <w:rsid w:val="003B5A2F"/>
    <w:rsid w:val="003B5D62"/>
    <w:rsid w:val="003B5EEE"/>
    <w:rsid w:val="003B6796"/>
    <w:rsid w:val="003B6BD0"/>
    <w:rsid w:val="003B6CBE"/>
    <w:rsid w:val="003B6E01"/>
    <w:rsid w:val="003B7FA5"/>
    <w:rsid w:val="003C0353"/>
    <w:rsid w:val="003C0648"/>
    <w:rsid w:val="003C169D"/>
    <w:rsid w:val="003C1C9D"/>
    <w:rsid w:val="003C2187"/>
    <w:rsid w:val="003C3EC9"/>
    <w:rsid w:val="003C46F0"/>
    <w:rsid w:val="003C4A1A"/>
    <w:rsid w:val="003C59BC"/>
    <w:rsid w:val="003C6A51"/>
    <w:rsid w:val="003C77ED"/>
    <w:rsid w:val="003D0A67"/>
    <w:rsid w:val="003D0C3C"/>
    <w:rsid w:val="003D0DED"/>
    <w:rsid w:val="003D13C8"/>
    <w:rsid w:val="003D21F6"/>
    <w:rsid w:val="003D2709"/>
    <w:rsid w:val="003D35B0"/>
    <w:rsid w:val="003D5F55"/>
    <w:rsid w:val="003D6593"/>
    <w:rsid w:val="003D6984"/>
    <w:rsid w:val="003E1DD8"/>
    <w:rsid w:val="003E2356"/>
    <w:rsid w:val="003E24C6"/>
    <w:rsid w:val="003E3BA2"/>
    <w:rsid w:val="003E490C"/>
    <w:rsid w:val="003E4DB8"/>
    <w:rsid w:val="003E60FD"/>
    <w:rsid w:val="003E6234"/>
    <w:rsid w:val="003E657F"/>
    <w:rsid w:val="003E663D"/>
    <w:rsid w:val="003E6AA9"/>
    <w:rsid w:val="003E6C46"/>
    <w:rsid w:val="003E71AE"/>
    <w:rsid w:val="003E7730"/>
    <w:rsid w:val="003E79A8"/>
    <w:rsid w:val="003E7D2D"/>
    <w:rsid w:val="003F025B"/>
    <w:rsid w:val="003F143A"/>
    <w:rsid w:val="003F22C4"/>
    <w:rsid w:val="003F2ACA"/>
    <w:rsid w:val="003F2D38"/>
    <w:rsid w:val="003F3316"/>
    <w:rsid w:val="003F4030"/>
    <w:rsid w:val="003F42BF"/>
    <w:rsid w:val="003F4447"/>
    <w:rsid w:val="003F4773"/>
    <w:rsid w:val="003F4D28"/>
    <w:rsid w:val="003F6294"/>
    <w:rsid w:val="00400567"/>
    <w:rsid w:val="00401960"/>
    <w:rsid w:val="00401BCA"/>
    <w:rsid w:val="00402B8D"/>
    <w:rsid w:val="00403AE3"/>
    <w:rsid w:val="00404D01"/>
    <w:rsid w:val="0040530A"/>
    <w:rsid w:val="00405483"/>
    <w:rsid w:val="00405B31"/>
    <w:rsid w:val="0041058D"/>
    <w:rsid w:val="00410E38"/>
    <w:rsid w:val="00411FB6"/>
    <w:rsid w:val="00413014"/>
    <w:rsid w:val="00413293"/>
    <w:rsid w:val="00413DBB"/>
    <w:rsid w:val="00413E47"/>
    <w:rsid w:val="00414F8D"/>
    <w:rsid w:val="00415B38"/>
    <w:rsid w:val="00416090"/>
    <w:rsid w:val="00416E4C"/>
    <w:rsid w:val="00416F8B"/>
    <w:rsid w:val="004217AB"/>
    <w:rsid w:val="00421AD3"/>
    <w:rsid w:val="0042257F"/>
    <w:rsid w:val="0042273B"/>
    <w:rsid w:val="00423789"/>
    <w:rsid w:val="004240A6"/>
    <w:rsid w:val="00424744"/>
    <w:rsid w:val="00424DF3"/>
    <w:rsid w:val="0042550D"/>
    <w:rsid w:val="00427476"/>
    <w:rsid w:val="004275D1"/>
    <w:rsid w:val="00427968"/>
    <w:rsid w:val="00431F36"/>
    <w:rsid w:val="00432171"/>
    <w:rsid w:val="004329C6"/>
    <w:rsid w:val="00432E08"/>
    <w:rsid w:val="00433215"/>
    <w:rsid w:val="004347A7"/>
    <w:rsid w:val="00434904"/>
    <w:rsid w:val="00434DBA"/>
    <w:rsid w:val="004378E2"/>
    <w:rsid w:val="00440345"/>
    <w:rsid w:val="0044071E"/>
    <w:rsid w:val="00441359"/>
    <w:rsid w:val="00441B48"/>
    <w:rsid w:val="00441BA6"/>
    <w:rsid w:val="00441C72"/>
    <w:rsid w:val="004422F7"/>
    <w:rsid w:val="004427C1"/>
    <w:rsid w:val="00442DF0"/>
    <w:rsid w:val="00444105"/>
    <w:rsid w:val="00444812"/>
    <w:rsid w:val="00445A9F"/>
    <w:rsid w:val="00445D25"/>
    <w:rsid w:val="00447213"/>
    <w:rsid w:val="00447230"/>
    <w:rsid w:val="00447461"/>
    <w:rsid w:val="00450246"/>
    <w:rsid w:val="00451833"/>
    <w:rsid w:val="0045273A"/>
    <w:rsid w:val="00454611"/>
    <w:rsid w:val="004559B3"/>
    <w:rsid w:val="00455EE8"/>
    <w:rsid w:val="004568EC"/>
    <w:rsid w:val="00456F72"/>
    <w:rsid w:val="004579A2"/>
    <w:rsid w:val="00457A8D"/>
    <w:rsid w:val="00457EEE"/>
    <w:rsid w:val="00462CCE"/>
    <w:rsid w:val="00462D99"/>
    <w:rsid w:val="00464395"/>
    <w:rsid w:val="00464438"/>
    <w:rsid w:val="004646F5"/>
    <w:rsid w:val="00465749"/>
    <w:rsid w:val="00466169"/>
    <w:rsid w:val="0046633E"/>
    <w:rsid w:val="00466741"/>
    <w:rsid w:val="004703AF"/>
    <w:rsid w:val="00470ECF"/>
    <w:rsid w:val="004710F6"/>
    <w:rsid w:val="004727C1"/>
    <w:rsid w:val="00472D66"/>
    <w:rsid w:val="00473D3B"/>
    <w:rsid w:val="0047446B"/>
    <w:rsid w:val="004745C7"/>
    <w:rsid w:val="004751D3"/>
    <w:rsid w:val="00475E9E"/>
    <w:rsid w:val="0047617E"/>
    <w:rsid w:val="004766A9"/>
    <w:rsid w:val="004766D2"/>
    <w:rsid w:val="0047696E"/>
    <w:rsid w:val="004772B3"/>
    <w:rsid w:val="00477C65"/>
    <w:rsid w:val="004811AF"/>
    <w:rsid w:val="00481234"/>
    <w:rsid w:val="0048160E"/>
    <w:rsid w:val="00482429"/>
    <w:rsid w:val="00482710"/>
    <w:rsid w:val="00482985"/>
    <w:rsid w:val="00482A87"/>
    <w:rsid w:val="00483018"/>
    <w:rsid w:val="0048499F"/>
    <w:rsid w:val="00484E28"/>
    <w:rsid w:val="00485CAF"/>
    <w:rsid w:val="004866B4"/>
    <w:rsid w:val="00486B26"/>
    <w:rsid w:val="00486BDF"/>
    <w:rsid w:val="00490170"/>
    <w:rsid w:val="00490468"/>
    <w:rsid w:val="0049188E"/>
    <w:rsid w:val="00491D5B"/>
    <w:rsid w:val="0049205A"/>
    <w:rsid w:val="0049261E"/>
    <w:rsid w:val="00492B59"/>
    <w:rsid w:val="00492FA1"/>
    <w:rsid w:val="00493178"/>
    <w:rsid w:val="0049372B"/>
    <w:rsid w:val="00493BAF"/>
    <w:rsid w:val="00495198"/>
    <w:rsid w:val="004961E9"/>
    <w:rsid w:val="004967DD"/>
    <w:rsid w:val="00496E7E"/>
    <w:rsid w:val="004970C3"/>
    <w:rsid w:val="004A0BCF"/>
    <w:rsid w:val="004A1046"/>
    <w:rsid w:val="004A2381"/>
    <w:rsid w:val="004A3194"/>
    <w:rsid w:val="004A3483"/>
    <w:rsid w:val="004A3C7D"/>
    <w:rsid w:val="004A40BF"/>
    <w:rsid w:val="004A48CB"/>
    <w:rsid w:val="004A4A75"/>
    <w:rsid w:val="004A4D15"/>
    <w:rsid w:val="004A6054"/>
    <w:rsid w:val="004A6A54"/>
    <w:rsid w:val="004A7B8F"/>
    <w:rsid w:val="004B0133"/>
    <w:rsid w:val="004B09B5"/>
    <w:rsid w:val="004B3288"/>
    <w:rsid w:val="004B3892"/>
    <w:rsid w:val="004B3F39"/>
    <w:rsid w:val="004B491D"/>
    <w:rsid w:val="004B4BE0"/>
    <w:rsid w:val="004B534A"/>
    <w:rsid w:val="004B6E8D"/>
    <w:rsid w:val="004B776E"/>
    <w:rsid w:val="004C0095"/>
    <w:rsid w:val="004C0467"/>
    <w:rsid w:val="004C0761"/>
    <w:rsid w:val="004C2599"/>
    <w:rsid w:val="004C3813"/>
    <w:rsid w:val="004C448B"/>
    <w:rsid w:val="004C4A24"/>
    <w:rsid w:val="004C4E3D"/>
    <w:rsid w:val="004C69BA"/>
    <w:rsid w:val="004C6BFD"/>
    <w:rsid w:val="004C6EA5"/>
    <w:rsid w:val="004C70B7"/>
    <w:rsid w:val="004D08D7"/>
    <w:rsid w:val="004D161A"/>
    <w:rsid w:val="004D2547"/>
    <w:rsid w:val="004D2E88"/>
    <w:rsid w:val="004D30CB"/>
    <w:rsid w:val="004D3EE7"/>
    <w:rsid w:val="004D463B"/>
    <w:rsid w:val="004D4CFA"/>
    <w:rsid w:val="004D4F9F"/>
    <w:rsid w:val="004D5745"/>
    <w:rsid w:val="004D5D1D"/>
    <w:rsid w:val="004D5D7F"/>
    <w:rsid w:val="004D6394"/>
    <w:rsid w:val="004D7270"/>
    <w:rsid w:val="004D7443"/>
    <w:rsid w:val="004E059F"/>
    <w:rsid w:val="004E0661"/>
    <w:rsid w:val="004E0CC6"/>
    <w:rsid w:val="004E108C"/>
    <w:rsid w:val="004E1CF8"/>
    <w:rsid w:val="004E297F"/>
    <w:rsid w:val="004E2BCC"/>
    <w:rsid w:val="004E467E"/>
    <w:rsid w:val="004E4C5B"/>
    <w:rsid w:val="004E4E74"/>
    <w:rsid w:val="004E5131"/>
    <w:rsid w:val="004E5488"/>
    <w:rsid w:val="004E5571"/>
    <w:rsid w:val="004E55DB"/>
    <w:rsid w:val="004E6CB1"/>
    <w:rsid w:val="004E6CD7"/>
    <w:rsid w:val="004E7053"/>
    <w:rsid w:val="004E7DF2"/>
    <w:rsid w:val="004F04C0"/>
    <w:rsid w:val="004F0BDD"/>
    <w:rsid w:val="004F0D0E"/>
    <w:rsid w:val="004F16EB"/>
    <w:rsid w:val="004F3B58"/>
    <w:rsid w:val="004F4010"/>
    <w:rsid w:val="004F413E"/>
    <w:rsid w:val="004F4D84"/>
    <w:rsid w:val="004F6FBD"/>
    <w:rsid w:val="004F7674"/>
    <w:rsid w:val="005003C4"/>
    <w:rsid w:val="00500C4F"/>
    <w:rsid w:val="0050122A"/>
    <w:rsid w:val="00501705"/>
    <w:rsid w:val="00501D77"/>
    <w:rsid w:val="0050299A"/>
    <w:rsid w:val="005029FA"/>
    <w:rsid w:val="00502E58"/>
    <w:rsid w:val="00503271"/>
    <w:rsid w:val="005034F0"/>
    <w:rsid w:val="005035FF"/>
    <w:rsid w:val="00503B70"/>
    <w:rsid w:val="00504087"/>
    <w:rsid w:val="005041A9"/>
    <w:rsid w:val="0050457A"/>
    <w:rsid w:val="00505917"/>
    <w:rsid w:val="0050678D"/>
    <w:rsid w:val="00507248"/>
    <w:rsid w:val="00507759"/>
    <w:rsid w:val="00510C1C"/>
    <w:rsid w:val="00511EAA"/>
    <w:rsid w:val="005125B4"/>
    <w:rsid w:val="00514AFB"/>
    <w:rsid w:val="00515816"/>
    <w:rsid w:val="00515ED5"/>
    <w:rsid w:val="0051679B"/>
    <w:rsid w:val="005201A1"/>
    <w:rsid w:val="0052031C"/>
    <w:rsid w:val="00521781"/>
    <w:rsid w:val="00521D3F"/>
    <w:rsid w:val="00521EF9"/>
    <w:rsid w:val="0052215B"/>
    <w:rsid w:val="005221B9"/>
    <w:rsid w:val="00523305"/>
    <w:rsid w:val="005242FE"/>
    <w:rsid w:val="00524988"/>
    <w:rsid w:val="00525E30"/>
    <w:rsid w:val="0052656B"/>
    <w:rsid w:val="0052765F"/>
    <w:rsid w:val="00530810"/>
    <w:rsid w:val="00532530"/>
    <w:rsid w:val="0053253A"/>
    <w:rsid w:val="005337F1"/>
    <w:rsid w:val="00535021"/>
    <w:rsid w:val="0053524D"/>
    <w:rsid w:val="0053559A"/>
    <w:rsid w:val="00535C29"/>
    <w:rsid w:val="00535DCB"/>
    <w:rsid w:val="00536A59"/>
    <w:rsid w:val="00536B9C"/>
    <w:rsid w:val="00536D29"/>
    <w:rsid w:val="00537548"/>
    <w:rsid w:val="00540CC8"/>
    <w:rsid w:val="00540F3B"/>
    <w:rsid w:val="005412DA"/>
    <w:rsid w:val="005423C0"/>
    <w:rsid w:val="005428D9"/>
    <w:rsid w:val="00543343"/>
    <w:rsid w:val="005444D3"/>
    <w:rsid w:val="00544D00"/>
    <w:rsid w:val="00545C6A"/>
    <w:rsid w:val="00547A8D"/>
    <w:rsid w:val="00550153"/>
    <w:rsid w:val="00550B52"/>
    <w:rsid w:val="0055195D"/>
    <w:rsid w:val="00552FEF"/>
    <w:rsid w:val="005536FD"/>
    <w:rsid w:val="00553969"/>
    <w:rsid w:val="005539CC"/>
    <w:rsid w:val="005546F4"/>
    <w:rsid w:val="00555998"/>
    <w:rsid w:val="00555D77"/>
    <w:rsid w:val="005560FC"/>
    <w:rsid w:val="00556255"/>
    <w:rsid w:val="00560561"/>
    <w:rsid w:val="00560F44"/>
    <w:rsid w:val="00562029"/>
    <w:rsid w:val="00562B55"/>
    <w:rsid w:val="00562C4B"/>
    <w:rsid w:val="0056301E"/>
    <w:rsid w:val="0056308A"/>
    <w:rsid w:val="00564712"/>
    <w:rsid w:val="0056662E"/>
    <w:rsid w:val="00570E7F"/>
    <w:rsid w:val="0057109F"/>
    <w:rsid w:val="00572D3F"/>
    <w:rsid w:val="00573354"/>
    <w:rsid w:val="005736F3"/>
    <w:rsid w:val="0057372C"/>
    <w:rsid w:val="00573D1D"/>
    <w:rsid w:val="00573DC8"/>
    <w:rsid w:val="00574161"/>
    <w:rsid w:val="005750B4"/>
    <w:rsid w:val="00575640"/>
    <w:rsid w:val="00575973"/>
    <w:rsid w:val="00575ADE"/>
    <w:rsid w:val="00576441"/>
    <w:rsid w:val="00576B12"/>
    <w:rsid w:val="00576B2C"/>
    <w:rsid w:val="0058005E"/>
    <w:rsid w:val="00581BDF"/>
    <w:rsid w:val="00582430"/>
    <w:rsid w:val="005828E0"/>
    <w:rsid w:val="00582C59"/>
    <w:rsid w:val="00583000"/>
    <w:rsid w:val="0058306B"/>
    <w:rsid w:val="00583594"/>
    <w:rsid w:val="00583BDE"/>
    <w:rsid w:val="00583E37"/>
    <w:rsid w:val="0058400C"/>
    <w:rsid w:val="00585AEC"/>
    <w:rsid w:val="00585FEB"/>
    <w:rsid w:val="005860F3"/>
    <w:rsid w:val="005863A5"/>
    <w:rsid w:val="00586FA0"/>
    <w:rsid w:val="00586FDD"/>
    <w:rsid w:val="00587215"/>
    <w:rsid w:val="005874FA"/>
    <w:rsid w:val="00590B29"/>
    <w:rsid w:val="00591267"/>
    <w:rsid w:val="00591DBB"/>
    <w:rsid w:val="00592346"/>
    <w:rsid w:val="005924EB"/>
    <w:rsid w:val="005951FA"/>
    <w:rsid w:val="005953AC"/>
    <w:rsid w:val="005957B7"/>
    <w:rsid w:val="00597392"/>
    <w:rsid w:val="00597766"/>
    <w:rsid w:val="005A003D"/>
    <w:rsid w:val="005A047D"/>
    <w:rsid w:val="005A19A8"/>
    <w:rsid w:val="005A1ACE"/>
    <w:rsid w:val="005A2924"/>
    <w:rsid w:val="005A2E78"/>
    <w:rsid w:val="005A3057"/>
    <w:rsid w:val="005A3CF6"/>
    <w:rsid w:val="005A65D0"/>
    <w:rsid w:val="005A753D"/>
    <w:rsid w:val="005A78F2"/>
    <w:rsid w:val="005B0192"/>
    <w:rsid w:val="005B0AA1"/>
    <w:rsid w:val="005B0CBC"/>
    <w:rsid w:val="005B1A29"/>
    <w:rsid w:val="005B205A"/>
    <w:rsid w:val="005B2F7F"/>
    <w:rsid w:val="005B35EC"/>
    <w:rsid w:val="005B3B36"/>
    <w:rsid w:val="005B4A00"/>
    <w:rsid w:val="005B4A2B"/>
    <w:rsid w:val="005B5A09"/>
    <w:rsid w:val="005B5D62"/>
    <w:rsid w:val="005B66A6"/>
    <w:rsid w:val="005B71E0"/>
    <w:rsid w:val="005C0292"/>
    <w:rsid w:val="005C1154"/>
    <w:rsid w:val="005C1806"/>
    <w:rsid w:val="005C1E5C"/>
    <w:rsid w:val="005C216C"/>
    <w:rsid w:val="005C31DC"/>
    <w:rsid w:val="005C34BB"/>
    <w:rsid w:val="005C4026"/>
    <w:rsid w:val="005C45A1"/>
    <w:rsid w:val="005C577A"/>
    <w:rsid w:val="005C58B0"/>
    <w:rsid w:val="005C5946"/>
    <w:rsid w:val="005C5BE7"/>
    <w:rsid w:val="005C6081"/>
    <w:rsid w:val="005C69AF"/>
    <w:rsid w:val="005C6F54"/>
    <w:rsid w:val="005C71C3"/>
    <w:rsid w:val="005C77A2"/>
    <w:rsid w:val="005C7E55"/>
    <w:rsid w:val="005D05EC"/>
    <w:rsid w:val="005D19A6"/>
    <w:rsid w:val="005D2564"/>
    <w:rsid w:val="005D3F3D"/>
    <w:rsid w:val="005D4B5F"/>
    <w:rsid w:val="005D4CFD"/>
    <w:rsid w:val="005D5968"/>
    <w:rsid w:val="005D72AF"/>
    <w:rsid w:val="005D731C"/>
    <w:rsid w:val="005D7D23"/>
    <w:rsid w:val="005E0ABF"/>
    <w:rsid w:val="005E1092"/>
    <w:rsid w:val="005E20EF"/>
    <w:rsid w:val="005E262B"/>
    <w:rsid w:val="005E2881"/>
    <w:rsid w:val="005E2F10"/>
    <w:rsid w:val="005E392E"/>
    <w:rsid w:val="005E45F1"/>
    <w:rsid w:val="005E4E21"/>
    <w:rsid w:val="005E4ED1"/>
    <w:rsid w:val="005E6162"/>
    <w:rsid w:val="005E62C5"/>
    <w:rsid w:val="005E745C"/>
    <w:rsid w:val="005F0091"/>
    <w:rsid w:val="005F07B3"/>
    <w:rsid w:val="005F1882"/>
    <w:rsid w:val="005F3084"/>
    <w:rsid w:val="005F35CE"/>
    <w:rsid w:val="005F5D9F"/>
    <w:rsid w:val="005F63A1"/>
    <w:rsid w:val="005F7931"/>
    <w:rsid w:val="005F7E6D"/>
    <w:rsid w:val="006000FD"/>
    <w:rsid w:val="00600ED2"/>
    <w:rsid w:val="006013D1"/>
    <w:rsid w:val="00601EEE"/>
    <w:rsid w:val="006021F8"/>
    <w:rsid w:val="00602F0C"/>
    <w:rsid w:val="00603056"/>
    <w:rsid w:val="00603B79"/>
    <w:rsid w:val="006041E9"/>
    <w:rsid w:val="00605254"/>
    <w:rsid w:val="00605480"/>
    <w:rsid w:val="006057B5"/>
    <w:rsid w:val="00610668"/>
    <w:rsid w:val="00610BB1"/>
    <w:rsid w:val="00610BBF"/>
    <w:rsid w:val="006110C1"/>
    <w:rsid w:val="006112C4"/>
    <w:rsid w:val="0061134B"/>
    <w:rsid w:val="00611E06"/>
    <w:rsid w:val="006156F6"/>
    <w:rsid w:val="00615A5A"/>
    <w:rsid w:val="00616657"/>
    <w:rsid w:val="00616AA9"/>
    <w:rsid w:val="00617094"/>
    <w:rsid w:val="006177AB"/>
    <w:rsid w:val="00617BA1"/>
    <w:rsid w:val="00617D0E"/>
    <w:rsid w:val="006206B0"/>
    <w:rsid w:val="00621586"/>
    <w:rsid w:val="006236B3"/>
    <w:rsid w:val="0062393A"/>
    <w:rsid w:val="00623D94"/>
    <w:rsid w:val="00624D2F"/>
    <w:rsid w:val="0062505F"/>
    <w:rsid w:val="006250FB"/>
    <w:rsid w:val="006270E8"/>
    <w:rsid w:val="00627FBD"/>
    <w:rsid w:val="00630AEB"/>
    <w:rsid w:val="00631C56"/>
    <w:rsid w:val="00631F75"/>
    <w:rsid w:val="00632DF1"/>
    <w:rsid w:val="006331EB"/>
    <w:rsid w:val="00633AD6"/>
    <w:rsid w:val="0063410F"/>
    <w:rsid w:val="006346BF"/>
    <w:rsid w:val="006348BE"/>
    <w:rsid w:val="00635C17"/>
    <w:rsid w:val="00635FA8"/>
    <w:rsid w:val="0063699F"/>
    <w:rsid w:val="00636A54"/>
    <w:rsid w:val="00636EEB"/>
    <w:rsid w:val="00637345"/>
    <w:rsid w:val="00637C15"/>
    <w:rsid w:val="00637D24"/>
    <w:rsid w:val="0064002C"/>
    <w:rsid w:val="00640A7D"/>
    <w:rsid w:val="00640DBE"/>
    <w:rsid w:val="006415E9"/>
    <w:rsid w:val="006425B2"/>
    <w:rsid w:val="006427C5"/>
    <w:rsid w:val="00643203"/>
    <w:rsid w:val="00643346"/>
    <w:rsid w:val="00643981"/>
    <w:rsid w:val="006466C6"/>
    <w:rsid w:val="00646C0E"/>
    <w:rsid w:val="006471BE"/>
    <w:rsid w:val="00647A87"/>
    <w:rsid w:val="0065039B"/>
    <w:rsid w:val="006506BA"/>
    <w:rsid w:val="00650D5B"/>
    <w:rsid w:val="006525E5"/>
    <w:rsid w:val="00652B8A"/>
    <w:rsid w:val="006531D6"/>
    <w:rsid w:val="0065383E"/>
    <w:rsid w:val="00653AA7"/>
    <w:rsid w:val="00654AE4"/>
    <w:rsid w:val="0065531E"/>
    <w:rsid w:val="00655E32"/>
    <w:rsid w:val="00655ED1"/>
    <w:rsid w:val="00656854"/>
    <w:rsid w:val="00656CAB"/>
    <w:rsid w:val="0065734E"/>
    <w:rsid w:val="00657BA4"/>
    <w:rsid w:val="006605A5"/>
    <w:rsid w:val="00660F9F"/>
    <w:rsid w:val="006612D7"/>
    <w:rsid w:val="006641A1"/>
    <w:rsid w:val="006649DB"/>
    <w:rsid w:val="00664DCE"/>
    <w:rsid w:val="00664E0A"/>
    <w:rsid w:val="00666BBF"/>
    <w:rsid w:val="00667863"/>
    <w:rsid w:val="006708FB"/>
    <w:rsid w:val="00670A8F"/>
    <w:rsid w:val="006711E4"/>
    <w:rsid w:val="006724CB"/>
    <w:rsid w:val="00673CB3"/>
    <w:rsid w:val="00674B34"/>
    <w:rsid w:val="0067561A"/>
    <w:rsid w:val="00677B47"/>
    <w:rsid w:val="006804F6"/>
    <w:rsid w:val="00680725"/>
    <w:rsid w:val="00680E19"/>
    <w:rsid w:val="00681357"/>
    <w:rsid w:val="00681634"/>
    <w:rsid w:val="006816B3"/>
    <w:rsid w:val="00681F0E"/>
    <w:rsid w:val="0068219D"/>
    <w:rsid w:val="006827E4"/>
    <w:rsid w:val="006828DC"/>
    <w:rsid w:val="0068502C"/>
    <w:rsid w:val="00685046"/>
    <w:rsid w:val="00685174"/>
    <w:rsid w:val="00685996"/>
    <w:rsid w:val="00685C8F"/>
    <w:rsid w:val="00685F2F"/>
    <w:rsid w:val="006862FB"/>
    <w:rsid w:val="006874FE"/>
    <w:rsid w:val="006901D7"/>
    <w:rsid w:val="006906FF"/>
    <w:rsid w:val="00690C2D"/>
    <w:rsid w:val="00690C37"/>
    <w:rsid w:val="00690DDD"/>
    <w:rsid w:val="00691982"/>
    <w:rsid w:val="00691B17"/>
    <w:rsid w:val="00691D2D"/>
    <w:rsid w:val="00692DFF"/>
    <w:rsid w:val="0069569E"/>
    <w:rsid w:val="006A069E"/>
    <w:rsid w:val="006A06D6"/>
    <w:rsid w:val="006A0830"/>
    <w:rsid w:val="006A0985"/>
    <w:rsid w:val="006A0A24"/>
    <w:rsid w:val="006A0E6C"/>
    <w:rsid w:val="006A1D67"/>
    <w:rsid w:val="006A2432"/>
    <w:rsid w:val="006A2E3B"/>
    <w:rsid w:val="006A471D"/>
    <w:rsid w:val="006A47FA"/>
    <w:rsid w:val="006A586E"/>
    <w:rsid w:val="006A5F0C"/>
    <w:rsid w:val="006A6822"/>
    <w:rsid w:val="006A6F78"/>
    <w:rsid w:val="006A7CD5"/>
    <w:rsid w:val="006B0357"/>
    <w:rsid w:val="006B06B3"/>
    <w:rsid w:val="006B0EA4"/>
    <w:rsid w:val="006B1358"/>
    <w:rsid w:val="006B2297"/>
    <w:rsid w:val="006B4487"/>
    <w:rsid w:val="006B5078"/>
    <w:rsid w:val="006B5C90"/>
    <w:rsid w:val="006B5EE4"/>
    <w:rsid w:val="006B752E"/>
    <w:rsid w:val="006C02C7"/>
    <w:rsid w:val="006C0ABB"/>
    <w:rsid w:val="006C1064"/>
    <w:rsid w:val="006C18D1"/>
    <w:rsid w:val="006C23C2"/>
    <w:rsid w:val="006C4F11"/>
    <w:rsid w:val="006C5427"/>
    <w:rsid w:val="006C6581"/>
    <w:rsid w:val="006D0906"/>
    <w:rsid w:val="006D1E9B"/>
    <w:rsid w:val="006D276B"/>
    <w:rsid w:val="006D2C33"/>
    <w:rsid w:val="006D2C3D"/>
    <w:rsid w:val="006D2E59"/>
    <w:rsid w:val="006D36A0"/>
    <w:rsid w:val="006D4009"/>
    <w:rsid w:val="006D4E3B"/>
    <w:rsid w:val="006D5E7B"/>
    <w:rsid w:val="006D798E"/>
    <w:rsid w:val="006E01C0"/>
    <w:rsid w:val="006E0764"/>
    <w:rsid w:val="006E0F7C"/>
    <w:rsid w:val="006E1499"/>
    <w:rsid w:val="006E2621"/>
    <w:rsid w:val="006E3CCA"/>
    <w:rsid w:val="006E3CE6"/>
    <w:rsid w:val="006E3DC5"/>
    <w:rsid w:val="006E3F7F"/>
    <w:rsid w:val="006E43D5"/>
    <w:rsid w:val="006E4844"/>
    <w:rsid w:val="006E4CD7"/>
    <w:rsid w:val="006E5AE1"/>
    <w:rsid w:val="006E76C1"/>
    <w:rsid w:val="006E7842"/>
    <w:rsid w:val="006E7DF7"/>
    <w:rsid w:val="006F03FF"/>
    <w:rsid w:val="006F09FA"/>
    <w:rsid w:val="006F0AD8"/>
    <w:rsid w:val="006F322E"/>
    <w:rsid w:val="006F3BF6"/>
    <w:rsid w:val="006F42B1"/>
    <w:rsid w:val="006F43FD"/>
    <w:rsid w:val="006F49D4"/>
    <w:rsid w:val="006F5755"/>
    <w:rsid w:val="006F5A84"/>
    <w:rsid w:val="006F5BE8"/>
    <w:rsid w:val="007009A8"/>
    <w:rsid w:val="00700A71"/>
    <w:rsid w:val="00701189"/>
    <w:rsid w:val="007020A5"/>
    <w:rsid w:val="00702167"/>
    <w:rsid w:val="00703C62"/>
    <w:rsid w:val="00704923"/>
    <w:rsid w:val="00705F24"/>
    <w:rsid w:val="007076C5"/>
    <w:rsid w:val="00707767"/>
    <w:rsid w:val="0071082D"/>
    <w:rsid w:val="00710878"/>
    <w:rsid w:val="0071104C"/>
    <w:rsid w:val="0071144A"/>
    <w:rsid w:val="00712B97"/>
    <w:rsid w:val="00712F28"/>
    <w:rsid w:val="007138EC"/>
    <w:rsid w:val="00713B66"/>
    <w:rsid w:val="00714197"/>
    <w:rsid w:val="00714BFF"/>
    <w:rsid w:val="00714D10"/>
    <w:rsid w:val="00715CF6"/>
    <w:rsid w:val="00720208"/>
    <w:rsid w:val="00720248"/>
    <w:rsid w:val="00721B31"/>
    <w:rsid w:val="007224F4"/>
    <w:rsid w:val="00723876"/>
    <w:rsid w:val="00723F62"/>
    <w:rsid w:val="007240F6"/>
    <w:rsid w:val="0072489A"/>
    <w:rsid w:val="007257F7"/>
    <w:rsid w:val="00725AA6"/>
    <w:rsid w:val="007267E4"/>
    <w:rsid w:val="00726A51"/>
    <w:rsid w:val="00726DA1"/>
    <w:rsid w:val="0072716F"/>
    <w:rsid w:val="007278D1"/>
    <w:rsid w:val="007306D6"/>
    <w:rsid w:val="00730F3E"/>
    <w:rsid w:val="0073166F"/>
    <w:rsid w:val="00731F96"/>
    <w:rsid w:val="0073304C"/>
    <w:rsid w:val="007332B2"/>
    <w:rsid w:val="00733302"/>
    <w:rsid w:val="00734A96"/>
    <w:rsid w:val="00735477"/>
    <w:rsid w:val="00735698"/>
    <w:rsid w:val="0073570C"/>
    <w:rsid w:val="00736431"/>
    <w:rsid w:val="007367C8"/>
    <w:rsid w:val="00736884"/>
    <w:rsid w:val="0073694D"/>
    <w:rsid w:val="007373C8"/>
    <w:rsid w:val="00740992"/>
    <w:rsid w:val="007412CB"/>
    <w:rsid w:val="007421FA"/>
    <w:rsid w:val="007428D3"/>
    <w:rsid w:val="00742991"/>
    <w:rsid w:val="007443CF"/>
    <w:rsid w:val="0074493F"/>
    <w:rsid w:val="00744959"/>
    <w:rsid w:val="00744C12"/>
    <w:rsid w:val="00745358"/>
    <w:rsid w:val="00745368"/>
    <w:rsid w:val="00745BF7"/>
    <w:rsid w:val="00746402"/>
    <w:rsid w:val="0074690E"/>
    <w:rsid w:val="007510B7"/>
    <w:rsid w:val="0075175D"/>
    <w:rsid w:val="0075176C"/>
    <w:rsid w:val="00753B7C"/>
    <w:rsid w:val="00755148"/>
    <w:rsid w:val="00755DBF"/>
    <w:rsid w:val="0075604B"/>
    <w:rsid w:val="00761071"/>
    <w:rsid w:val="00761D6B"/>
    <w:rsid w:val="00761F90"/>
    <w:rsid w:val="00761FE7"/>
    <w:rsid w:val="00762FAD"/>
    <w:rsid w:val="007630A0"/>
    <w:rsid w:val="00763B01"/>
    <w:rsid w:val="0076464F"/>
    <w:rsid w:val="00767AC8"/>
    <w:rsid w:val="00767CC8"/>
    <w:rsid w:val="0077069A"/>
    <w:rsid w:val="00771872"/>
    <w:rsid w:val="00771F15"/>
    <w:rsid w:val="007721EB"/>
    <w:rsid w:val="007724EE"/>
    <w:rsid w:val="007726AB"/>
    <w:rsid w:val="00772F89"/>
    <w:rsid w:val="00773C69"/>
    <w:rsid w:val="007749F0"/>
    <w:rsid w:val="0077603D"/>
    <w:rsid w:val="00780234"/>
    <w:rsid w:val="007803C1"/>
    <w:rsid w:val="00780618"/>
    <w:rsid w:val="0078062C"/>
    <w:rsid w:val="00780AA1"/>
    <w:rsid w:val="00780EBD"/>
    <w:rsid w:val="00782574"/>
    <w:rsid w:val="00782789"/>
    <w:rsid w:val="0078290E"/>
    <w:rsid w:val="00782959"/>
    <w:rsid w:val="00782C53"/>
    <w:rsid w:val="00782F01"/>
    <w:rsid w:val="0078345C"/>
    <w:rsid w:val="00783827"/>
    <w:rsid w:val="00784AB4"/>
    <w:rsid w:val="00784D60"/>
    <w:rsid w:val="007852C6"/>
    <w:rsid w:val="00785892"/>
    <w:rsid w:val="007861C7"/>
    <w:rsid w:val="00786570"/>
    <w:rsid w:val="00786A21"/>
    <w:rsid w:val="00786CD6"/>
    <w:rsid w:val="00787291"/>
    <w:rsid w:val="0078748B"/>
    <w:rsid w:val="00787BCD"/>
    <w:rsid w:val="00787C96"/>
    <w:rsid w:val="00790375"/>
    <w:rsid w:val="00790C45"/>
    <w:rsid w:val="00792E5B"/>
    <w:rsid w:val="0079331F"/>
    <w:rsid w:val="00794180"/>
    <w:rsid w:val="00794611"/>
    <w:rsid w:val="00794C52"/>
    <w:rsid w:val="007950CD"/>
    <w:rsid w:val="007955EA"/>
    <w:rsid w:val="00795C79"/>
    <w:rsid w:val="007966DF"/>
    <w:rsid w:val="00796A10"/>
    <w:rsid w:val="00796B7C"/>
    <w:rsid w:val="00796C04"/>
    <w:rsid w:val="00797509"/>
    <w:rsid w:val="007A157D"/>
    <w:rsid w:val="007A1F0A"/>
    <w:rsid w:val="007A247C"/>
    <w:rsid w:val="007A2C03"/>
    <w:rsid w:val="007A2F02"/>
    <w:rsid w:val="007A31CC"/>
    <w:rsid w:val="007A369B"/>
    <w:rsid w:val="007A4E08"/>
    <w:rsid w:val="007A5970"/>
    <w:rsid w:val="007A7888"/>
    <w:rsid w:val="007A7931"/>
    <w:rsid w:val="007B0095"/>
    <w:rsid w:val="007B0CC7"/>
    <w:rsid w:val="007B1640"/>
    <w:rsid w:val="007B1821"/>
    <w:rsid w:val="007B21BF"/>
    <w:rsid w:val="007B2C43"/>
    <w:rsid w:val="007B2FD7"/>
    <w:rsid w:val="007B3053"/>
    <w:rsid w:val="007B3345"/>
    <w:rsid w:val="007B3410"/>
    <w:rsid w:val="007B3C3E"/>
    <w:rsid w:val="007B3F64"/>
    <w:rsid w:val="007B42C8"/>
    <w:rsid w:val="007B53C8"/>
    <w:rsid w:val="007B5B38"/>
    <w:rsid w:val="007B6992"/>
    <w:rsid w:val="007B7491"/>
    <w:rsid w:val="007B7677"/>
    <w:rsid w:val="007B7E7B"/>
    <w:rsid w:val="007C00C1"/>
    <w:rsid w:val="007C00E4"/>
    <w:rsid w:val="007C036C"/>
    <w:rsid w:val="007C1217"/>
    <w:rsid w:val="007C1291"/>
    <w:rsid w:val="007C166A"/>
    <w:rsid w:val="007C1DE4"/>
    <w:rsid w:val="007C1F78"/>
    <w:rsid w:val="007C2915"/>
    <w:rsid w:val="007C2F09"/>
    <w:rsid w:val="007C30AD"/>
    <w:rsid w:val="007C67B5"/>
    <w:rsid w:val="007C71E0"/>
    <w:rsid w:val="007C74DD"/>
    <w:rsid w:val="007D17B6"/>
    <w:rsid w:val="007D189C"/>
    <w:rsid w:val="007D2C7D"/>
    <w:rsid w:val="007D2DE8"/>
    <w:rsid w:val="007D3042"/>
    <w:rsid w:val="007D3313"/>
    <w:rsid w:val="007D36D9"/>
    <w:rsid w:val="007D5A1A"/>
    <w:rsid w:val="007D601F"/>
    <w:rsid w:val="007D60F2"/>
    <w:rsid w:val="007D65E0"/>
    <w:rsid w:val="007D6DF0"/>
    <w:rsid w:val="007E024F"/>
    <w:rsid w:val="007E0690"/>
    <w:rsid w:val="007E092E"/>
    <w:rsid w:val="007E0A93"/>
    <w:rsid w:val="007E132A"/>
    <w:rsid w:val="007E2B17"/>
    <w:rsid w:val="007E2B32"/>
    <w:rsid w:val="007E2F33"/>
    <w:rsid w:val="007E3161"/>
    <w:rsid w:val="007E345A"/>
    <w:rsid w:val="007E3619"/>
    <w:rsid w:val="007E3976"/>
    <w:rsid w:val="007E3F2A"/>
    <w:rsid w:val="007E4689"/>
    <w:rsid w:val="007E4FA2"/>
    <w:rsid w:val="007E551C"/>
    <w:rsid w:val="007E5B8D"/>
    <w:rsid w:val="007E6682"/>
    <w:rsid w:val="007E6913"/>
    <w:rsid w:val="007E7329"/>
    <w:rsid w:val="007E7397"/>
    <w:rsid w:val="007E762F"/>
    <w:rsid w:val="007F1987"/>
    <w:rsid w:val="007F1ABB"/>
    <w:rsid w:val="007F1C34"/>
    <w:rsid w:val="007F1E91"/>
    <w:rsid w:val="007F28FB"/>
    <w:rsid w:val="007F43BD"/>
    <w:rsid w:val="007F55A8"/>
    <w:rsid w:val="007F5F3F"/>
    <w:rsid w:val="007F6DC6"/>
    <w:rsid w:val="007F79F6"/>
    <w:rsid w:val="008000A5"/>
    <w:rsid w:val="008004EC"/>
    <w:rsid w:val="00800D5E"/>
    <w:rsid w:val="008012C2"/>
    <w:rsid w:val="00801636"/>
    <w:rsid w:val="008042C1"/>
    <w:rsid w:val="008057C5"/>
    <w:rsid w:val="00806235"/>
    <w:rsid w:val="008106D3"/>
    <w:rsid w:val="0081144B"/>
    <w:rsid w:val="00811A97"/>
    <w:rsid w:val="00812CD2"/>
    <w:rsid w:val="008134BF"/>
    <w:rsid w:val="00813E34"/>
    <w:rsid w:val="00814498"/>
    <w:rsid w:val="00815A67"/>
    <w:rsid w:val="00816C91"/>
    <w:rsid w:val="00816CC3"/>
    <w:rsid w:val="008170C7"/>
    <w:rsid w:val="00817224"/>
    <w:rsid w:val="00817662"/>
    <w:rsid w:val="00817680"/>
    <w:rsid w:val="00820F30"/>
    <w:rsid w:val="00821194"/>
    <w:rsid w:val="008214F5"/>
    <w:rsid w:val="00822A81"/>
    <w:rsid w:val="0082344A"/>
    <w:rsid w:val="00823F8D"/>
    <w:rsid w:val="00823FB6"/>
    <w:rsid w:val="00824D8A"/>
    <w:rsid w:val="008262DB"/>
    <w:rsid w:val="008263AB"/>
    <w:rsid w:val="00826AD9"/>
    <w:rsid w:val="008272BA"/>
    <w:rsid w:val="00827362"/>
    <w:rsid w:val="00827656"/>
    <w:rsid w:val="008277ED"/>
    <w:rsid w:val="00827AD5"/>
    <w:rsid w:val="00827D67"/>
    <w:rsid w:val="008300ED"/>
    <w:rsid w:val="00830470"/>
    <w:rsid w:val="008304F7"/>
    <w:rsid w:val="008308D1"/>
    <w:rsid w:val="00831A27"/>
    <w:rsid w:val="0083297C"/>
    <w:rsid w:val="00833745"/>
    <w:rsid w:val="00833F95"/>
    <w:rsid w:val="0083446E"/>
    <w:rsid w:val="008355AB"/>
    <w:rsid w:val="00835E2B"/>
    <w:rsid w:val="0083607E"/>
    <w:rsid w:val="008368E0"/>
    <w:rsid w:val="008368F3"/>
    <w:rsid w:val="00836C8C"/>
    <w:rsid w:val="0083710A"/>
    <w:rsid w:val="008375E6"/>
    <w:rsid w:val="00837A68"/>
    <w:rsid w:val="0084053D"/>
    <w:rsid w:val="00840590"/>
    <w:rsid w:val="00840958"/>
    <w:rsid w:val="008411CC"/>
    <w:rsid w:val="008424DF"/>
    <w:rsid w:val="00842604"/>
    <w:rsid w:val="00842B5D"/>
    <w:rsid w:val="00842E2A"/>
    <w:rsid w:val="008439B3"/>
    <w:rsid w:val="00843CC7"/>
    <w:rsid w:val="00843F90"/>
    <w:rsid w:val="00844745"/>
    <w:rsid w:val="0084479F"/>
    <w:rsid w:val="00844A3D"/>
    <w:rsid w:val="008450EA"/>
    <w:rsid w:val="0084537D"/>
    <w:rsid w:val="00847C9F"/>
    <w:rsid w:val="0085021C"/>
    <w:rsid w:val="008505DF"/>
    <w:rsid w:val="00851087"/>
    <w:rsid w:val="0085198D"/>
    <w:rsid w:val="00852208"/>
    <w:rsid w:val="0085328C"/>
    <w:rsid w:val="00854792"/>
    <w:rsid w:val="008556C9"/>
    <w:rsid w:val="008576DE"/>
    <w:rsid w:val="008578AE"/>
    <w:rsid w:val="008607FE"/>
    <w:rsid w:val="00860F96"/>
    <w:rsid w:val="008618AD"/>
    <w:rsid w:val="00862456"/>
    <w:rsid w:val="00863594"/>
    <w:rsid w:val="00863673"/>
    <w:rsid w:val="00863700"/>
    <w:rsid w:val="00863C48"/>
    <w:rsid w:val="008649D1"/>
    <w:rsid w:val="00865B2A"/>
    <w:rsid w:val="008666CC"/>
    <w:rsid w:val="0087092D"/>
    <w:rsid w:val="0087141D"/>
    <w:rsid w:val="00871F19"/>
    <w:rsid w:val="00872570"/>
    <w:rsid w:val="00872D26"/>
    <w:rsid w:val="00872E52"/>
    <w:rsid w:val="00872ECD"/>
    <w:rsid w:val="008735C1"/>
    <w:rsid w:val="00874829"/>
    <w:rsid w:val="00874E11"/>
    <w:rsid w:val="00875B0F"/>
    <w:rsid w:val="00876052"/>
    <w:rsid w:val="00877D71"/>
    <w:rsid w:val="00880B62"/>
    <w:rsid w:val="008810D9"/>
    <w:rsid w:val="00881875"/>
    <w:rsid w:val="00883391"/>
    <w:rsid w:val="0088364B"/>
    <w:rsid w:val="00883C79"/>
    <w:rsid w:val="008848C7"/>
    <w:rsid w:val="0088495C"/>
    <w:rsid w:val="00885BCA"/>
    <w:rsid w:val="0088683D"/>
    <w:rsid w:val="00886948"/>
    <w:rsid w:val="00887EB6"/>
    <w:rsid w:val="008906F7"/>
    <w:rsid w:val="00890CCE"/>
    <w:rsid w:val="00891DBB"/>
    <w:rsid w:val="00892669"/>
    <w:rsid w:val="00893CBC"/>
    <w:rsid w:val="00893FE3"/>
    <w:rsid w:val="008943F4"/>
    <w:rsid w:val="008946BB"/>
    <w:rsid w:val="008956FE"/>
    <w:rsid w:val="00895942"/>
    <w:rsid w:val="008964DB"/>
    <w:rsid w:val="00896794"/>
    <w:rsid w:val="00896BFD"/>
    <w:rsid w:val="00896CD9"/>
    <w:rsid w:val="00896D0B"/>
    <w:rsid w:val="00896F98"/>
    <w:rsid w:val="00897633"/>
    <w:rsid w:val="00897921"/>
    <w:rsid w:val="00897992"/>
    <w:rsid w:val="00897ACC"/>
    <w:rsid w:val="00897F2E"/>
    <w:rsid w:val="008A09B7"/>
    <w:rsid w:val="008A10FB"/>
    <w:rsid w:val="008A29E2"/>
    <w:rsid w:val="008A2D6E"/>
    <w:rsid w:val="008A3399"/>
    <w:rsid w:val="008A40B5"/>
    <w:rsid w:val="008A5175"/>
    <w:rsid w:val="008A5EBB"/>
    <w:rsid w:val="008A6F79"/>
    <w:rsid w:val="008A7938"/>
    <w:rsid w:val="008B01FF"/>
    <w:rsid w:val="008B0D56"/>
    <w:rsid w:val="008B1AAC"/>
    <w:rsid w:val="008B1F83"/>
    <w:rsid w:val="008B2D04"/>
    <w:rsid w:val="008B4638"/>
    <w:rsid w:val="008B4991"/>
    <w:rsid w:val="008B5252"/>
    <w:rsid w:val="008B536C"/>
    <w:rsid w:val="008B58C7"/>
    <w:rsid w:val="008B6615"/>
    <w:rsid w:val="008B6ED5"/>
    <w:rsid w:val="008B7AF0"/>
    <w:rsid w:val="008B7BB6"/>
    <w:rsid w:val="008C0567"/>
    <w:rsid w:val="008C05E4"/>
    <w:rsid w:val="008C12CE"/>
    <w:rsid w:val="008C35D6"/>
    <w:rsid w:val="008C36F7"/>
    <w:rsid w:val="008C38D4"/>
    <w:rsid w:val="008C42BA"/>
    <w:rsid w:val="008C5006"/>
    <w:rsid w:val="008C58BF"/>
    <w:rsid w:val="008C6D00"/>
    <w:rsid w:val="008D0A09"/>
    <w:rsid w:val="008D0A1C"/>
    <w:rsid w:val="008D0B65"/>
    <w:rsid w:val="008D21D8"/>
    <w:rsid w:val="008D2254"/>
    <w:rsid w:val="008D3EEC"/>
    <w:rsid w:val="008D4D48"/>
    <w:rsid w:val="008D5920"/>
    <w:rsid w:val="008D6966"/>
    <w:rsid w:val="008D6D34"/>
    <w:rsid w:val="008D7890"/>
    <w:rsid w:val="008E037B"/>
    <w:rsid w:val="008E1221"/>
    <w:rsid w:val="008E2B6A"/>
    <w:rsid w:val="008E4018"/>
    <w:rsid w:val="008E43E2"/>
    <w:rsid w:val="008E45F3"/>
    <w:rsid w:val="008E4E39"/>
    <w:rsid w:val="008E50C2"/>
    <w:rsid w:val="008E5AF6"/>
    <w:rsid w:val="008E6BBC"/>
    <w:rsid w:val="008F0D62"/>
    <w:rsid w:val="008F15BC"/>
    <w:rsid w:val="008F23BC"/>
    <w:rsid w:val="008F2E5E"/>
    <w:rsid w:val="008F3BAE"/>
    <w:rsid w:val="008F532B"/>
    <w:rsid w:val="008F5660"/>
    <w:rsid w:val="008F617E"/>
    <w:rsid w:val="008F7DAC"/>
    <w:rsid w:val="008F7F4A"/>
    <w:rsid w:val="00900B6A"/>
    <w:rsid w:val="009017F3"/>
    <w:rsid w:val="00901DEB"/>
    <w:rsid w:val="009030F8"/>
    <w:rsid w:val="00903AF5"/>
    <w:rsid w:val="009043A9"/>
    <w:rsid w:val="0090469D"/>
    <w:rsid w:val="009048EC"/>
    <w:rsid w:val="009050EF"/>
    <w:rsid w:val="00905D88"/>
    <w:rsid w:val="00906195"/>
    <w:rsid w:val="00907A0B"/>
    <w:rsid w:val="0091083D"/>
    <w:rsid w:val="009114C2"/>
    <w:rsid w:val="00911900"/>
    <w:rsid w:val="00912B0A"/>
    <w:rsid w:val="00912C5E"/>
    <w:rsid w:val="00912CEB"/>
    <w:rsid w:val="00912FBF"/>
    <w:rsid w:val="00913465"/>
    <w:rsid w:val="00913783"/>
    <w:rsid w:val="0091568A"/>
    <w:rsid w:val="00915B44"/>
    <w:rsid w:val="00917099"/>
    <w:rsid w:val="009171B3"/>
    <w:rsid w:val="00917BDA"/>
    <w:rsid w:val="0092122B"/>
    <w:rsid w:val="0092143C"/>
    <w:rsid w:val="00921D5D"/>
    <w:rsid w:val="00923A11"/>
    <w:rsid w:val="009240B3"/>
    <w:rsid w:val="0092451C"/>
    <w:rsid w:val="00924C4E"/>
    <w:rsid w:val="00924F77"/>
    <w:rsid w:val="00925966"/>
    <w:rsid w:val="009259F2"/>
    <w:rsid w:val="0092644D"/>
    <w:rsid w:val="00927690"/>
    <w:rsid w:val="00930881"/>
    <w:rsid w:val="009314F5"/>
    <w:rsid w:val="0093329A"/>
    <w:rsid w:val="009348E3"/>
    <w:rsid w:val="009357F0"/>
    <w:rsid w:val="009369CD"/>
    <w:rsid w:val="00936D0D"/>
    <w:rsid w:val="009401C9"/>
    <w:rsid w:val="00941283"/>
    <w:rsid w:val="009415A3"/>
    <w:rsid w:val="009423C8"/>
    <w:rsid w:val="0094278E"/>
    <w:rsid w:val="009428FC"/>
    <w:rsid w:val="00943059"/>
    <w:rsid w:val="0094337C"/>
    <w:rsid w:val="00943383"/>
    <w:rsid w:val="0094465E"/>
    <w:rsid w:val="00944905"/>
    <w:rsid w:val="0094523F"/>
    <w:rsid w:val="009452FE"/>
    <w:rsid w:val="00947FDE"/>
    <w:rsid w:val="00950411"/>
    <w:rsid w:val="00951CD4"/>
    <w:rsid w:val="00951F36"/>
    <w:rsid w:val="00951F67"/>
    <w:rsid w:val="009520DC"/>
    <w:rsid w:val="0095289D"/>
    <w:rsid w:val="00952F3C"/>
    <w:rsid w:val="00953A24"/>
    <w:rsid w:val="00953A34"/>
    <w:rsid w:val="00953EEB"/>
    <w:rsid w:val="009546A4"/>
    <w:rsid w:val="0095549F"/>
    <w:rsid w:val="0096028E"/>
    <w:rsid w:val="00961602"/>
    <w:rsid w:val="0096190E"/>
    <w:rsid w:val="009620AD"/>
    <w:rsid w:val="009628CA"/>
    <w:rsid w:val="009629D2"/>
    <w:rsid w:val="00962E2B"/>
    <w:rsid w:val="00963918"/>
    <w:rsid w:val="00963F99"/>
    <w:rsid w:val="00964501"/>
    <w:rsid w:val="00964C3D"/>
    <w:rsid w:val="009658F6"/>
    <w:rsid w:val="00965A79"/>
    <w:rsid w:val="00966FF4"/>
    <w:rsid w:val="00967268"/>
    <w:rsid w:val="009676A5"/>
    <w:rsid w:val="00967C2C"/>
    <w:rsid w:val="00967FAC"/>
    <w:rsid w:val="00970303"/>
    <w:rsid w:val="009709BC"/>
    <w:rsid w:val="00970BED"/>
    <w:rsid w:val="00970F5A"/>
    <w:rsid w:val="00971A22"/>
    <w:rsid w:val="009721C7"/>
    <w:rsid w:val="009724C3"/>
    <w:rsid w:val="0097385F"/>
    <w:rsid w:val="0097399F"/>
    <w:rsid w:val="00974031"/>
    <w:rsid w:val="00974110"/>
    <w:rsid w:val="009741DE"/>
    <w:rsid w:val="00974253"/>
    <w:rsid w:val="00974287"/>
    <w:rsid w:val="00974D7A"/>
    <w:rsid w:val="00975A8C"/>
    <w:rsid w:val="00975ADF"/>
    <w:rsid w:val="00976897"/>
    <w:rsid w:val="009777ED"/>
    <w:rsid w:val="00981A11"/>
    <w:rsid w:val="009823C5"/>
    <w:rsid w:val="00982B76"/>
    <w:rsid w:val="009831AE"/>
    <w:rsid w:val="0098393B"/>
    <w:rsid w:val="00983A4B"/>
    <w:rsid w:val="00983BB4"/>
    <w:rsid w:val="00985439"/>
    <w:rsid w:val="00985632"/>
    <w:rsid w:val="00985B13"/>
    <w:rsid w:val="00985DA2"/>
    <w:rsid w:val="009868DF"/>
    <w:rsid w:val="00986A2B"/>
    <w:rsid w:val="009873B5"/>
    <w:rsid w:val="00990A1A"/>
    <w:rsid w:val="00990C8A"/>
    <w:rsid w:val="00990FEB"/>
    <w:rsid w:val="00992DDD"/>
    <w:rsid w:val="009934FC"/>
    <w:rsid w:val="00993A4F"/>
    <w:rsid w:val="00994488"/>
    <w:rsid w:val="0099593E"/>
    <w:rsid w:val="0099651E"/>
    <w:rsid w:val="009A00C6"/>
    <w:rsid w:val="009A0DE4"/>
    <w:rsid w:val="009A0FF7"/>
    <w:rsid w:val="009A1455"/>
    <w:rsid w:val="009A1936"/>
    <w:rsid w:val="009A1CD0"/>
    <w:rsid w:val="009A1D00"/>
    <w:rsid w:val="009A213E"/>
    <w:rsid w:val="009A316E"/>
    <w:rsid w:val="009A3427"/>
    <w:rsid w:val="009A5A5C"/>
    <w:rsid w:val="009A5D09"/>
    <w:rsid w:val="009A610C"/>
    <w:rsid w:val="009A65D2"/>
    <w:rsid w:val="009A6E3E"/>
    <w:rsid w:val="009A75D5"/>
    <w:rsid w:val="009B203A"/>
    <w:rsid w:val="009B277D"/>
    <w:rsid w:val="009B2A60"/>
    <w:rsid w:val="009B2A6A"/>
    <w:rsid w:val="009B2C38"/>
    <w:rsid w:val="009B3348"/>
    <w:rsid w:val="009B3685"/>
    <w:rsid w:val="009B4552"/>
    <w:rsid w:val="009B5911"/>
    <w:rsid w:val="009B6069"/>
    <w:rsid w:val="009B781A"/>
    <w:rsid w:val="009B78E3"/>
    <w:rsid w:val="009B7DFE"/>
    <w:rsid w:val="009C0224"/>
    <w:rsid w:val="009C0297"/>
    <w:rsid w:val="009C0A1E"/>
    <w:rsid w:val="009C0A5C"/>
    <w:rsid w:val="009C0A85"/>
    <w:rsid w:val="009C11B5"/>
    <w:rsid w:val="009C13EF"/>
    <w:rsid w:val="009C15BD"/>
    <w:rsid w:val="009C17D8"/>
    <w:rsid w:val="009C1852"/>
    <w:rsid w:val="009C21CC"/>
    <w:rsid w:val="009C2973"/>
    <w:rsid w:val="009C483D"/>
    <w:rsid w:val="009C5280"/>
    <w:rsid w:val="009C5C1C"/>
    <w:rsid w:val="009C6796"/>
    <w:rsid w:val="009C72C8"/>
    <w:rsid w:val="009C74B8"/>
    <w:rsid w:val="009C797A"/>
    <w:rsid w:val="009D1E70"/>
    <w:rsid w:val="009D2B26"/>
    <w:rsid w:val="009D37D4"/>
    <w:rsid w:val="009D3E97"/>
    <w:rsid w:val="009D4943"/>
    <w:rsid w:val="009D6E32"/>
    <w:rsid w:val="009D7413"/>
    <w:rsid w:val="009D787C"/>
    <w:rsid w:val="009E083C"/>
    <w:rsid w:val="009E0F93"/>
    <w:rsid w:val="009E14E9"/>
    <w:rsid w:val="009E45A2"/>
    <w:rsid w:val="009E4B61"/>
    <w:rsid w:val="009E56D7"/>
    <w:rsid w:val="009E56FA"/>
    <w:rsid w:val="009E614C"/>
    <w:rsid w:val="009E617B"/>
    <w:rsid w:val="009E7646"/>
    <w:rsid w:val="009E7C08"/>
    <w:rsid w:val="009E7CCB"/>
    <w:rsid w:val="009F032B"/>
    <w:rsid w:val="009F0931"/>
    <w:rsid w:val="009F1102"/>
    <w:rsid w:val="009F1499"/>
    <w:rsid w:val="009F1CC5"/>
    <w:rsid w:val="009F2021"/>
    <w:rsid w:val="009F21A4"/>
    <w:rsid w:val="009F268F"/>
    <w:rsid w:val="009F3B8C"/>
    <w:rsid w:val="009F410E"/>
    <w:rsid w:val="009F4C3D"/>
    <w:rsid w:val="009F66C8"/>
    <w:rsid w:val="009F679B"/>
    <w:rsid w:val="009F7193"/>
    <w:rsid w:val="00A00193"/>
    <w:rsid w:val="00A001CF"/>
    <w:rsid w:val="00A008C1"/>
    <w:rsid w:val="00A0169D"/>
    <w:rsid w:val="00A016CF"/>
    <w:rsid w:val="00A0224D"/>
    <w:rsid w:val="00A02568"/>
    <w:rsid w:val="00A03DEE"/>
    <w:rsid w:val="00A063F1"/>
    <w:rsid w:val="00A106A5"/>
    <w:rsid w:val="00A11887"/>
    <w:rsid w:val="00A11F06"/>
    <w:rsid w:val="00A13035"/>
    <w:rsid w:val="00A13B54"/>
    <w:rsid w:val="00A141A9"/>
    <w:rsid w:val="00A144A7"/>
    <w:rsid w:val="00A15057"/>
    <w:rsid w:val="00A200BC"/>
    <w:rsid w:val="00A20BF5"/>
    <w:rsid w:val="00A21B58"/>
    <w:rsid w:val="00A220FB"/>
    <w:rsid w:val="00A24587"/>
    <w:rsid w:val="00A24EBB"/>
    <w:rsid w:val="00A2521E"/>
    <w:rsid w:val="00A25421"/>
    <w:rsid w:val="00A255A2"/>
    <w:rsid w:val="00A25FA9"/>
    <w:rsid w:val="00A269F9"/>
    <w:rsid w:val="00A26A6A"/>
    <w:rsid w:val="00A26C2E"/>
    <w:rsid w:val="00A26C79"/>
    <w:rsid w:val="00A26CA5"/>
    <w:rsid w:val="00A309F6"/>
    <w:rsid w:val="00A31059"/>
    <w:rsid w:val="00A31963"/>
    <w:rsid w:val="00A3271F"/>
    <w:rsid w:val="00A32CE4"/>
    <w:rsid w:val="00A33023"/>
    <w:rsid w:val="00A3317F"/>
    <w:rsid w:val="00A333DA"/>
    <w:rsid w:val="00A33452"/>
    <w:rsid w:val="00A342EB"/>
    <w:rsid w:val="00A34559"/>
    <w:rsid w:val="00A347F8"/>
    <w:rsid w:val="00A36657"/>
    <w:rsid w:val="00A36685"/>
    <w:rsid w:val="00A36827"/>
    <w:rsid w:val="00A40085"/>
    <w:rsid w:val="00A40EF3"/>
    <w:rsid w:val="00A41AAE"/>
    <w:rsid w:val="00A4271D"/>
    <w:rsid w:val="00A430E4"/>
    <w:rsid w:val="00A43336"/>
    <w:rsid w:val="00A43A37"/>
    <w:rsid w:val="00A446B2"/>
    <w:rsid w:val="00A44834"/>
    <w:rsid w:val="00A455FE"/>
    <w:rsid w:val="00A45786"/>
    <w:rsid w:val="00A45931"/>
    <w:rsid w:val="00A46487"/>
    <w:rsid w:val="00A46C5A"/>
    <w:rsid w:val="00A46D22"/>
    <w:rsid w:val="00A513BF"/>
    <w:rsid w:val="00A5169D"/>
    <w:rsid w:val="00A5332B"/>
    <w:rsid w:val="00A535DA"/>
    <w:rsid w:val="00A536C7"/>
    <w:rsid w:val="00A53DAC"/>
    <w:rsid w:val="00A54A45"/>
    <w:rsid w:val="00A54B35"/>
    <w:rsid w:val="00A54C5D"/>
    <w:rsid w:val="00A54D19"/>
    <w:rsid w:val="00A56038"/>
    <w:rsid w:val="00A560E9"/>
    <w:rsid w:val="00A56178"/>
    <w:rsid w:val="00A56BD0"/>
    <w:rsid w:val="00A57051"/>
    <w:rsid w:val="00A57D10"/>
    <w:rsid w:val="00A6174E"/>
    <w:rsid w:val="00A62193"/>
    <w:rsid w:val="00A63B3A"/>
    <w:rsid w:val="00A63C86"/>
    <w:rsid w:val="00A64C7B"/>
    <w:rsid w:val="00A663B3"/>
    <w:rsid w:val="00A66AEF"/>
    <w:rsid w:val="00A66CB4"/>
    <w:rsid w:val="00A70325"/>
    <w:rsid w:val="00A707C8"/>
    <w:rsid w:val="00A70DFC"/>
    <w:rsid w:val="00A71407"/>
    <w:rsid w:val="00A716BA"/>
    <w:rsid w:val="00A718A6"/>
    <w:rsid w:val="00A721BA"/>
    <w:rsid w:val="00A72C85"/>
    <w:rsid w:val="00A73DBF"/>
    <w:rsid w:val="00A74A06"/>
    <w:rsid w:val="00A74D51"/>
    <w:rsid w:val="00A75163"/>
    <w:rsid w:val="00A75479"/>
    <w:rsid w:val="00A7737C"/>
    <w:rsid w:val="00A775E5"/>
    <w:rsid w:val="00A805F5"/>
    <w:rsid w:val="00A84C95"/>
    <w:rsid w:val="00A86139"/>
    <w:rsid w:val="00A86B2F"/>
    <w:rsid w:val="00A8732D"/>
    <w:rsid w:val="00A876A5"/>
    <w:rsid w:val="00A908B2"/>
    <w:rsid w:val="00A90C90"/>
    <w:rsid w:val="00A90F8A"/>
    <w:rsid w:val="00A9212B"/>
    <w:rsid w:val="00A928B8"/>
    <w:rsid w:val="00A937F0"/>
    <w:rsid w:val="00A94096"/>
    <w:rsid w:val="00A94D26"/>
    <w:rsid w:val="00A95F7A"/>
    <w:rsid w:val="00A95FC9"/>
    <w:rsid w:val="00A97746"/>
    <w:rsid w:val="00A97750"/>
    <w:rsid w:val="00A97C0C"/>
    <w:rsid w:val="00AA0612"/>
    <w:rsid w:val="00AA1382"/>
    <w:rsid w:val="00AA1440"/>
    <w:rsid w:val="00AA17A7"/>
    <w:rsid w:val="00AA1F1B"/>
    <w:rsid w:val="00AA2177"/>
    <w:rsid w:val="00AA2268"/>
    <w:rsid w:val="00AA33C8"/>
    <w:rsid w:val="00AA3EB3"/>
    <w:rsid w:val="00AA400F"/>
    <w:rsid w:val="00AA4C70"/>
    <w:rsid w:val="00AA605B"/>
    <w:rsid w:val="00AA6125"/>
    <w:rsid w:val="00AA676F"/>
    <w:rsid w:val="00AA703E"/>
    <w:rsid w:val="00AA726D"/>
    <w:rsid w:val="00AB10FF"/>
    <w:rsid w:val="00AB1D08"/>
    <w:rsid w:val="00AB2467"/>
    <w:rsid w:val="00AB2608"/>
    <w:rsid w:val="00AB3235"/>
    <w:rsid w:val="00AB39C0"/>
    <w:rsid w:val="00AB3DD7"/>
    <w:rsid w:val="00AB4369"/>
    <w:rsid w:val="00AB45DA"/>
    <w:rsid w:val="00AB4668"/>
    <w:rsid w:val="00AB4817"/>
    <w:rsid w:val="00AB4E26"/>
    <w:rsid w:val="00AB5A76"/>
    <w:rsid w:val="00AB6EED"/>
    <w:rsid w:val="00AB725B"/>
    <w:rsid w:val="00AB732E"/>
    <w:rsid w:val="00AC0174"/>
    <w:rsid w:val="00AC0BDA"/>
    <w:rsid w:val="00AC10B0"/>
    <w:rsid w:val="00AC1FB0"/>
    <w:rsid w:val="00AC2DBD"/>
    <w:rsid w:val="00AC2F74"/>
    <w:rsid w:val="00AC3045"/>
    <w:rsid w:val="00AC3EA5"/>
    <w:rsid w:val="00AC418D"/>
    <w:rsid w:val="00AC499F"/>
    <w:rsid w:val="00AC50A0"/>
    <w:rsid w:val="00AC519E"/>
    <w:rsid w:val="00AC6ABD"/>
    <w:rsid w:val="00AD0191"/>
    <w:rsid w:val="00AD0A3D"/>
    <w:rsid w:val="00AD1D00"/>
    <w:rsid w:val="00AD1D34"/>
    <w:rsid w:val="00AD1E89"/>
    <w:rsid w:val="00AD4123"/>
    <w:rsid w:val="00AD4283"/>
    <w:rsid w:val="00AD482E"/>
    <w:rsid w:val="00AD56BB"/>
    <w:rsid w:val="00AD67F8"/>
    <w:rsid w:val="00AD6EC8"/>
    <w:rsid w:val="00AD71B3"/>
    <w:rsid w:val="00AE16BA"/>
    <w:rsid w:val="00AE26B1"/>
    <w:rsid w:val="00AE2F41"/>
    <w:rsid w:val="00AE3EF8"/>
    <w:rsid w:val="00AE524A"/>
    <w:rsid w:val="00AE5F19"/>
    <w:rsid w:val="00AE6131"/>
    <w:rsid w:val="00AE6362"/>
    <w:rsid w:val="00AE6F3A"/>
    <w:rsid w:val="00AE7469"/>
    <w:rsid w:val="00AE78FC"/>
    <w:rsid w:val="00AE7C6F"/>
    <w:rsid w:val="00AF06C6"/>
    <w:rsid w:val="00AF0BE7"/>
    <w:rsid w:val="00AF0FA7"/>
    <w:rsid w:val="00AF1D81"/>
    <w:rsid w:val="00AF2080"/>
    <w:rsid w:val="00AF2D96"/>
    <w:rsid w:val="00AF4235"/>
    <w:rsid w:val="00AF456B"/>
    <w:rsid w:val="00AF4DBE"/>
    <w:rsid w:val="00AF4F0F"/>
    <w:rsid w:val="00AF5457"/>
    <w:rsid w:val="00AF57A3"/>
    <w:rsid w:val="00AF6191"/>
    <w:rsid w:val="00AF666A"/>
    <w:rsid w:val="00AF7B32"/>
    <w:rsid w:val="00AF7DE4"/>
    <w:rsid w:val="00AF7FCA"/>
    <w:rsid w:val="00B0109D"/>
    <w:rsid w:val="00B02877"/>
    <w:rsid w:val="00B030A8"/>
    <w:rsid w:val="00B030EF"/>
    <w:rsid w:val="00B03CA3"/>
    <w:rsid w:val="00B04DD1"/>
    <w:rsid w:val="00B05BAD"/>
    <w:rsid w:val="00B061D5"/>
    <w:rsid w:val="00B06573"/>
    <w:rsid w:val="00B06A9D"/>
    <w:rsid w:val="00B07194"/>
    <w:rsid w:val="00B07751"/>
    <w:rsid w:val="00B07C70"/>
    <w:rsid w:val="00B07EA7"/>
    <w:rsid w:val="00B1186D"/>
    <w:rsid w:val="00B12256"/>
    <w:rsid w:val="00B1275E"/>
    <w:rsid w:val="00B12942"/>
    <w:rsid w:val="00B12EE6"/>
    <w:rsid w:val="00B134BE"/>
    <w:rsid w:val="00B139A3"/>
    <w:rsid w:val="00B13CB8"/>
    <w:rsid w:val="00B13E0C"/>
    <w:rsid w:val="00B143BD"/>
    <w:rsid w:val="00B1456C"/>
    <w:rsid w:val="00B1610C"/>
    <w:rsid w:val="00B161AC"/>
    <w:rsid w:val="00B17A71"/>
    <w:rsid w:val="00B17B5E"/>
    <w:rsid w:val="00B2008F"/>
    <w:rsid w:val="00B2055F"/>
    <w:rsid w:val="00B21905"/>
    <w:rsid w:val="00B21CD4"/>
    <w:rsid w:val="00B223FA"/>
    <w:rsid w:val="00B226A6"/>
    <w:rsid w:val="00B23023"/>
    <w:rsid w:val="00B2341B"/>
    <w:rsid w:val="00B2456A"/>
    <w:rsid w:val="00B24B74"/>
    <w:rsid w:val="00B250B3"/>
    <w:rsid w:val="00B254C5"/>
    <w:rsid w:val="00B27215"/>
    <w:rsid w:val="00B27C56"/>
    <w:rsid w:val="00B30E5C"/>
    <w:rsid w:val="00B32283"/>
    <w:rsid w:val="00B32801"/>
    <w:rsid w:val="00B328C6"/>
    <w:rsid w:val="00B32948"/>
    <w:rsid w:val="00B35E02"/>
    <w:rsid w:val="00B35E9D"/>
    <w:rsid w:val="00B36361"/>
    <w:rsid w:val="00B36C2D"/>
    <w:rsid w:val="00B40299"/>
    <w:rsid w:val="00B40BE0"/>
    <w:rsid w:val="00B40CE5"/>
    <w:rsid w:val="00B41A3E"/>
    <w:rsid w:val="00B41B37"/>
    <w:rsid w:val="00B421B7"/>
    <w:rsid w:val="00B42D1D"/>
    <w:rsid w:val="00B43426"/>
    <w:rsid w:val="00B43F50"/>
    <w:rsid w:val="00B44679"/>
    <w:rsid w:val="00B44F90"/>
    <w:rsid w:val="00B4535D"/>
    <w:rsid w:val="00B461CD"/>
    <w:rsid w:val="00B46777"/>
    <w:rsid w:val="00B46C1C"/>
    <w:rsid w:val="00B4767A"/>
    <w:rsid w:val="00B50CF2"/>
    <w:rsid w:val="00B510B6"/>
    <w:rsid w:val="00B51B70"/>
    <w:rsid w:val="00B52086"/>
    <w:rsid w:val="00B553C5"/>
    <w:rsid w:val="00B55CD5"/>
    <w:rsid w:val="00B56299"/>
    <w:rsid w:val="00B56AF0"/>
    <w:rsid w:val="00B578A1"/>
    <w:rsid w:val="00B578C3"/>
    <w:rsid w:val="00B60A4F"/>
    <w:rsid w:val="00B6106C"/>
    <w:rsid w:val="00B6173F"/>
    <w:rsid w:val="00B618A8"/>
    <w:rsid w:val="00B6275D"/>
    <w:rsid w:val="00B62B8B"/>
    <w:rsid w:val="00B62FB6"/>
    <w:rsid w:val="00B63177"/>
    <w:rsid w:val="00B64A3C"/>
    <w:rsid w:val="00B64F64"/>
    <w:rsid w:val="00B65149"/>
    <w:rsid w:val="00B65DAE"/>
    <w:rsid w:val="00B6621F"/>
    <w:rsid w:val="00B67653"/>
    <w:rsid w:val="00B70DAA"/>
    <w:rsid w:val="00B71581"/>
    <w:rsid w:val="00B72526"/>
    <w:rsid w:val="00B72C3E"/>
    <w:rsid w:val="00B7389D"/>
    <w:rsid w:val="00B743A1"/>
    <w:rsid w:val="00B743F8"/>
    <w:rsid w:val="00B7559E"/>
    <w:rsid w:val="00B75BB3"/>
    <w:rsid w:val="00B76BAF"/>
    <w:rsid w:val="00B76F02"/>
    <w:rsid w:val="00B771E4"/>
    <w:rsid w:val="00B806B6"/>
    <w:rsid w:val="00B810D4"/>
    <w:rsid w:val="00B81DB4"/>
    <w:rsid w:val="00B81ECB"/>
    <w:rsid w:val="00B824D7"/>
    <w:rsid w:val="00B858B5"/>
    <w:rsid w:val="00B864C3"/>
    <w:rsid w:val="00B86DAC"/>
    <w:rsid w:val="00B91541"/>
    <w:rsid w:val="00B91AEC"/>
    <w:rsid w:val="00B92777"/>
    <w:rsid w:val="00B928AA"/>
    <w:rsid w:val="00B93236"/>
    <w:rsid w:val="00B93434"/>
    <w:rsid w:val="00B93A25"/>
    <w:rsid w:val="00B942E2"/>
    <w:rsid w:val="00B9474F"/>
    <w:rsid w:val="00B94E1C"/>
    <w:rsid w:val="00B9528A"/>
    <w:rsid w:val="00B96754"/>
    <w:rsid w:val="00B96F34"/>
    <w:rsid w:val="00B9712E"/>
    <w:rsid w:val="00B97494"/>
    <w:rsid w:val="00B975EA"/>
    <w:rsid w:val="00B97B7C"/>
    <w:rsid w:val="00BA1261"/>
    <w:rsid w:val="00BA1E07"/>
    <w:rsid w:val="00BA32CB"/>
    <w:rsid w:val="00BA4B0E"/>
    <w:rsid w:val="00BA4C58"/>
    <w:rsid w:val="00BA5A36"/>
    <w:rsid w:val="00BA5A72"/>
    <w:rsid w:val="00BA5BAE"/>
    <w:rsid w:val="00BA5DEC"/>
    <w:rsid w:val="00BA66EF"/>
    <w:rsid w:val="00BA6902"/>
    <w:rsid w:val="00BA7058"/>
    <w:rsid w:val="00BA71DC"/>
    <w:rsid w:val="00BA796C"/>
    <w:rsid w:val="00BB00B2"/>
    <w:rsid w:val="00BB04AE"/>
    <w:rsid w:val="00BB116F"/>
    <w:rsid w:val="00BB16D7"/>
    <w:rsid w:val="00BB25A3"/>
    <w:rsid w:val="00BB298F"/>
    <w:rsid w:val="00BB2F41"/>
    <w:rsid w:val="00BB5307"/>
    <w:rsid w:val="00BB5897"/>
    <w:rsid w:val="00BB66A1"/>
    <w:rsid w:val="00BB7342"/>
    <w:rsid w:val="00BB7873"/>
    <w:rsid w:val="00BC0F06"/>
    <w:rsid w:val="00BC0FBC"/>
    <w:rsid w:val="00BC1AD3"/>
    <w:rsid w:val="00BC1D20"/>
    <w:rsid w:val="00BC2229"/>
    <w:rsid w:val="00BC2576"/>
    <w:rsid w:val="00BC3737"/>
    <w:rsid w:val="00BC37D6"/>
    <w:rsid w:val="00BC3F52"/>
    <w:rsid w:val="00BC4636"/>
    <w:rsid w:val="00BC509A"/>
    <w:rsid w:val="00BC50F1"/>
    <w:rsid w:val="00BC5135"/>
    <w:rsid w:val="00BC57C1"/>
    <w:rsid w:val="00BC5DA8"/>
    <w:rsid w:val="00BC5E89"/>
    <w:rsid w:val="00BC6915"/>
    <w:rsid w:val="00BC6A65"/>
    <w:rsid w:val="00BC6F3F"/>
    <w:rsid w:val="00BD073A"/>
    <w:rsid w:val="00BD0863"/>
    <w:rsid w:val="00BD087D"/>
    <w:rsid w:val="00BD1139"/>
    <w:rsid w:val="00BD1D19"/>
    <w:rsid w:val="00BD24BC"/>
    <w:rsid w:val="00BD30D6"/>
    <w:rsid w:val="00BD59B2"/>
    <w:rsid w:val="00BD5C8F"/>
    <w:rsid w:val="00BD5DB6"/>
    <w:rsid w:val="00BD61F8"/>
    <w:rsid w:val="00BD7172"/>
    <w:rsid w:val="00BD7C78"/>
    <w:rsid w:val="00BD7DEC"/>
    <w:rsid w:val="00BD7F26"/>
    <w:rsid w:val="00BE0087"/>
    <w:rsid w:val="00BE0436"/>
    <w:rsid w:val="00BE056E"/>
    <w:rsid w:val="00BE0688"/>
    <w:rsid w:val="00BE1483"/>
    <w:rsid w:val="00BE1849"/>
    <w:rsid w:val="00BE1BE1"/>
    <w:rsid w:val="00BE2A0B"/>
    <w:rsid w:val="00BE2FDC"/>
    <w:rsid w:val="00BE52F0"/>
    <w:rsid w:val="00BE59AE"/>
    <w:rsid w:val="00BE6FF2"/>
    <w:rsid w:val="00BE7474"/>
    <w:rsid w:val="00BF1945"/>
    <w:rsid w:val="00BF1D9F"/>
    <w:rsid w:val="00BF2170"/>
    <w:rsid w:val="00BF2395"/>
    <w:rsid w:val="00BF49F7"/>
    <w:rsid w:val="00BF63D3"/>
    <w:rsid w:val="00BF6448"/>
    <w:rsid w:val="00BF6864"/>
    <w:rsid w:val="00C00746"/>
    <w:rsid w:val="00C0196E"/>
    <w:rsid w:val="00C0202F"/>
    <w:rsid w:val="00C03A14"/>
    <w:rsid w:val="00C1033F"/>
    <w:rsid w:val="00C1054A"/>
    <w:rsid w:val="00C10F8C"/>
    <w:rsid w:val="00C1105A"/>
    <w:rsid w:val="00C11701"/>
    <w:rsid w:val="00C11B41"/>
    <w:rsid w:val="00C1203B"/>
    <w:rsid w:val="00C12838"/>
    <w:rsid w:val="00C12945"/>
    <w:rsid w:val="00C138B6"/>
    <w:rsid w:val="00C14253"/>
    <w:rsid w:val="00C14AE9"/>
    <w:rsid w:val="00C14E3E"/>
    <w:rsid w:val="00C14EBA"/>
    <w:rsid w:val="00C151F6"/>
    <w:rsid w:val="00C15B44"/>
    <w:rsid w:val="00C16874"/>
    <w:rsid w:val="00C17B6E"/>
    <w:rsid w:val="00C20152"/>
    <w:rsid w:val="00C21711"/>
    <w:rsid w:val="00C22323"/>
    <w:rsid w:val="00C223A3"/>
    <w:rsid w:val="00C231A8"/>
    <w:rsid w:val="00C23B83"/>
    <w:rsid w:val="00C2498D"/>
    <w:rsid w:val="00C25683"/>
    <w:rsid w:val="00C25E95"/>
    <w:rsid w:val="00C25F02"/>
    <w:rsid w:val="00C30B1B"/>
    <w:rsid w:val="00C315F1"/>
    <w:rsid w:val="00C320F4"/>
    <w:rsid w:val="00C326F9"/>
    <w:rsid w:val="00C32B74"/>
    <w:rsid w:val="00C32C5D"/>
    <w:rsid w:val="00C330AC"/>
    <w:rsid w:val="00C344C9"/>
    <w:rsid w:val="00C34E3B"/>
    <w:rsid w:val="00C34F42"/>
    <w:rsid w:val="00C35113"/>
    <w:rsid w:val="00C35D9E"/>
    <w:rsid w:val="00C35DEF"/>
    <w:rsid w:val="00C36503"/>
    <w:rsid w:val="00C4053E"/>
    <w:rsid w:val="00C4118F"/>
    <w:rsid w:val="00C42513"/>
    <w:rsid w:val="00C454B7"/>
    <w:rsid w:val="00C460B0"/>
    <w:rsid w:val="00C46785"/>
    <w:rsid w:val="00C4704D"/>
    <w:rsid w:val="00C479F2"/>
    <w:rsid w:val="00C47C5C"/>
    <w:rsid w:val="00C51151"/>
    <w:rsid w:val="00C511D1"/>
    <w:rsid w:val="00C513C5"/>
    <w:rsid w:val="00C51B42"/>
    <w:rsid w:val="00C53152"/>
    <w:rsid w:val="00C53E96"/>
    <w:rsid w:val="00C54426"/>
    <w:rsid w:val="00C54ADE"/>
    <w:rsid w:val="00C558B5"/>
    <w:rsid w:val="00C56378"/>
    <w:rsid w:val="00C57C69"/>
    <w:rsid w:val="00C60E1A"/>
    <w:rsid w:val="00C612B5"/>
    <w:rsid w:val="00C612BC"/>
    <w:rsid w:val="00C6140D"/>
    <w:rsid w:val="00C61B94"/>
    <w:rsid w:val="00C6298E"/>
    <w:rsid w:val="00C62BCA"/>
    <w:rsid w:val="00C63255"/>
    <w:rsid w:val="00C63C25"/>
    <w:rsid w:val="00C63CA0"/>
    <w:rsid w:val="00C64276"/>
    <w:rsid w:val="00C65407"/>
    <w:rsid w:val="00C65A77"/>
    <w:rsid w:val="00C671EE"/>
    <w:rsid w:val="00C709DD"/>
    <w:rsid w:val="00C70FAF"/>
    <w:rsid w:val="00C718FE"/>
    <w:rsid w:val="00C720E9"/>
    <w:rsid w:val="00C72199"/>
    <w:rsid w:val="00C726EC"/>
    <w:rsid w:val="00C73035"/>
    <w:rsid w:val="00C73C2C"/>
    <w:rsid w:val="00C73FD7"/>
    <w:rsid w:val="00C75051"/>
    <w:rsid w:val="00C75700"/>
    <w:rsid w:val="00C76599"/>
    <w:rsid w:val="00C768E7"/>
    <w:rsid w:val="00C80A1C"/>
    <w:rsid w:val="00C80B84"/>
    <w:rsid w:val="00C812B5"/>
    <w:rsid w:val="00C8180E"/>
    <w:rsid w:val="00C81A99"/>
    <w:rsid w:val="00C81E8A"/>
    <w:rsid w:val="00C82456"/>
    <w:rsid w:val="00C8345B"/>
    <w:rsid w:val="00C83640"/>
    <w:rsid w:val="00C83E93"/>
    <w:rsid w:val="00C844EA"/>
    <w:rsid w:val="00C84DDC"/>
    <w:rsid w:val="00C85048"/>
    <w:rsid w:val="00C86022"/>
    <w:rsid w:val="00C8607D"/>
    <w:rsid w:val="00C86BE3"/>
    <w:rsid w:val="00C86F66"/>
    <w:rsid w:val="00C87BB7"/>
    <w:rsid w:val="00C87ECC"/>
    <w:rsid w:val="00C909B3"/>
    <w:rsid w:val="00C90A58"/>
    <w:rsid w:val="00C91426"/>
    <w:rsid w:val="00C918CC"/>
    <w:rsid w:val="00C92344"/>
    <w:rsid w:val="00C92A5D"/>
    <w:rsid w:val="00C93A4E"/>
    <w:rsid w:val="00C94230"/>
    <w:rsid w:val="00C94B92"/>
    <w:rsid w:val="00C95553"/>
    <w:rsid w:val="00C956DD"/>
    <w:rsid w:val="00C95C8A"/>
    <w:rsid w:val="00C97043"/>
    <w:rsid w:val="00C9729E"/>
    <w:rsid w:val="00CA0D70"/>
    <w:rsid w:val="00CA1ADE"/>
    <w:rsid w:val="00CA20C8"/>
    <w:rsid w:val="00CA2583"/>
    <w:rsid w:val="00CA34D0"/>
    <w:rsid w:val="00CA4324"/>
    <w:rsid w:val="00CA4539"/>
    <w:rsid w:val="00CA5683"/>
    <w:rsid w:val="00CA5A0F"/>
    <w:rsid w:val="00CA5A2D"/>
    <w:rsid w:val="00CA5B3A"/>
    <w:rsid w:val="00CA68B8"/>
    <w:rsid w:val="00CA6A5D"/>
    <w:rsid w:val="00CA764F"/>
    <w:rsid w:val="00CB0AA4"/>
    <w:rsid w:val="00CB1D0E"/>
    <w:rsid w:val="00CB1D28"/>
    <w:rsid w:val="00CB2107"/>
    <w:rsid w:val="00CB4BE4"/>
    <w:rsid w:val="00CB5237"/>
    <w:rsid w:val="00CB5562"/>
    <w:rsid w:val="00CB69B8"/>
    <w:rsid w:val="00CB6DE1"/>
    <w:rsid w:val="00CB6FE6"/>
    <w:rsid w:val="00CB7490"/>
    <w:rsid w:val="00CB7702"/>
    <w:rsid w:val="00CB7A56"/>
    <w:rsid w:val="00CB7AC4"/>
    <w:rsid w:val="00CB7F45"/>
    <w:rsid w:val="00CC1508"/>
    <w:rsid w:val="00CC15C4"/>
    <w:rsid w:val="00CC2827"/>
    <w:rsid w:val="00CC3F9C"/>
    <w:rsid w:val="00CC4E0C"/>
    <w:rsid w:val="00CC5F93"/>
    <w:rsid w:val="00CC6444"/>
    <w:rsid w:val="00CC658D"/>
    <w:rsid w:val="00CC683D"/>
    <w:rsid w:val="00CC7017"/>
    <w:rsid w:val="00CC7607"/>
    <w:rsid w:val="00CC7C44"/>
    <w:rsid w:val="00CC7F53"/>
    <w:rsid w:val="00CD0B41"/>
    <w:rsid w:val="00CD0C55"/>
    <w:rsid w:val="00CD16C3"/>
    <w:rsid w:val="00CD244A"/>
    <w:rsid w:val="00CD340C"/>
    <w:rsid w:val="00CD38F3"/>
    <w:rsid w:val="00CD4B1A"/>
    <w:rsid w:val="00CD4C4C"/>
    <w:rsid w:val="00CD669F"/>
    <w:rsid w:val="00CE0377"/>
    <w:rsid w:val="00CE11D0"/>
    <w:rsid w:val="00CE15F4"/>
    <w:rsid w:val="00CE1720"/>
    <w:rsid w:val="00CE19A3"/>
    <w:rsid w:val="00CE2943"/>
    <w:rsid w:val="00CE2BE9"/>
    <w:rsid w:val="00CE30A3"/>
    <w:rsid w:val="00CE30DF"/>
    <w:rsid w:val="00CE3C46"/>
    <w:rsid w:val="00CE45DF"/>
    <w:rsid w:val="00CE4907"/>
    <w:rsid w:val="00CE5250"/>
    <w:rsid w:val="00CE5674"/>
    <w:rsid w:val="00CE5916"/>
    <w:rsid w:val="00CE6D86"/>
    <w:rsid w:val="00CE709F"/>
    <w:rsid w:val="00CE714F"/>
    <w:rsid w:val="00CE7202"/>
    <w:rsid w:val="00CF15A4"/>
    <w:rsid w:val="00CF1A47"/>
    <w:rsid w:val="00CF1E4A"/>
    <w:rsid w:val="00CF260F"/>
    <w:rsid w:val="00CF283A"/>
    <w:rsid w:val="00CF2AF6"/>
    <w:rsid w:val="00CF33AB"/>
    <w:rsid w:val="00CF363D"/>
    <w:rsid w:val="00CF37B1"/>
    <w:rsid w:val="00CF39D9"/>
    <w:rsid w:val="00CF495C"/>
    <w:rsid w:val="00CF49EE"/>
    <w:rsid w:val="00CF5C7A"/>
    <w:rsid w:val="00CF5F3E"/>
    <w:rsid w:val="00CF6424"/>
    <w:rsid w:val="00D01642"/>
    <w:rsid w:val="00D01830"/>
    <w:rsid w:val="00D02A01"/>
    <w:rsid w:val="00D04B2A"/>
    <w:rsid w:val="00D060DF"/>
    <w:rsid w:val="00D06478"/>
    <w:rsid w:val="00D068E9"/>
    <w:rsid w:val="00D06AC7"/>
    <w:rsid w:val="00D075B1"/>
    <w:rsid w:val="00D07653"/>
    <w:rsid w:val="00D10E3C"/>
    <w:rsid w:val="00D11568"/>
    <w:rsid w:val="00D11898"/>
    <w:rsid w:val="00D119C3"/>
    <w:rsid w:val="00D12852"/>
    <w:rsid w:val="00D12F6C"/>
    <w:rsid w:val="00D13370"/>
    <w:rsid w:val="00D13FC3"/>
    <w:rsid w:val="00D14279"/>
    <w:rsid w:val="00D15F7A"/>
    <w:rsid w:val="00D16FE3"/>
    <w:rsid w:val="00D177B7"/>
    <w:rsid w:val="00D17B49"/>
    <w:rsid w:val="00D17D85"/>
    <w:rsid w:val="00D21009"/>
    <w:rsid w:val="00D2283F"/>
    <w:rsid w:val="00D233D1"/>
    <w:rsid w:val="00D239B9"/>
    <w:rsid w:val="00D23DCC"/>
    <w:rsid w:val="00D23EF7"/>
    <w:rsid w:val="00D245C8"/>
    <w:rsid w:val="00D259C2"/>
    <w:rsid w:val="00D25A80"/>
    <w:rsid w:val="00D2616D"/>
    <w:rsid w:val="00D26F6A"/>
    <w:rsid w:val="00D2780E"/>
    <w:rsid w:val="00D2792F"/>
    <w:rsid w:val="00D300B4"/>
    <w:rsid w:val="00D30525"/>
    <w:rsid w:val="00D31032"/>
    <w:rsid w:val="00D312B7"/>
    <w:rsid w:val="00D31B44"/>
    <w:rsid w:val="00D32A51"/>
    <w:rsid w:val="00D32B83"/>
    <w:rsid w:val="00D32C53"/>
    <w:rsid w:val="00D32EBF"/>
    <w:rsid w:val="00D32FA8"/>
    <w:rsid w:val="00D33125"/>
    <w:rsid w:val="00D3377A"/>
    <w:rsid w:val="00D34691"/>
    <w:rsid w:val="00D34A33"/>
    <w:rsid w:val="00D34D34"/>
    <w:rsid w:val="00D351D4"/>
    <w:rsid w:val="00D35F19"/>
    <w:rsid w:val="00D36181"/>
    <w:rsid w:val="00D36DD3"/>
    <w:rsid w:val="00D3713D"/>
    <w:rsid w:val="00D37C1F"/>
    <w:rsid w:val="00D37EFE"/>
    <w:rsid w:val="00D37F9C"/>
    <w:rsid w:val="00D4010D"/>
    <w:rsid w:val="00D4187E"/>
    <w:rsid w:val="00D420CD"/>
    <w:rsid w:val="00D43575"/>
    <w:rsid w:val="00D43FE7"/>
    <w:rsid w:val="00D44BC6"/>
    <w:rsid w:val="00D461E6"/>
    <w:rsid w:val="00D464ED"/>
    <w:rsid w:val="00D467A8"/>
    <w:rsid w:val="00D5029D"/>
    <w:rsid w:val="00D508E2"/>
    <w:rsid w:val="00D50A26"/>
    <w:rsid w:val="00D5122A"/>
    <w:rsid w:val="00D51A19"/>
    <w:rsid w:val="00D51B4E"/>
    <w:rsid w:val="00D533D4"/>
    <w:rsid w:val="00D54B38"/>
    <w:rsid w:val="00D54F8A"/>
    <w:rsid w:val="00D55E01"/>
    <w:rsid w:val="00D56113"/>
    <w:rsid w:val="00D5654E"/>
    <w:rsid w:val="00D571AB"/>
    <w:rsid w:val="00D61884"/>
    <w:rsid w:val="00D6414E"/>
    <w:rsid w:val="00D653B5"/>
    <w:rsid w:val="00D65A9D"/>
    <w:rsid w:val="00D65E9F"/>
    <w:rsid w:val="00D66A2D"/>
    <w:rsid w:val="00D66B66"/>
    <w:rsid w:val="00D677A4"/>
    <w:rsid w:val="00D70139"/>
    <w:rsid w:val="00D712C4"/>
    <w:rsid w:val="00D71B5B"/>
    <w:rsid w:val="00D71B88"/>
    <w:rsid w:val="00D71DE5"/>
    <w:rsid w:val="00D72BC2"/>
    <w:rsid w:val="00D733B8"/>
    <w:rsid w:val="00D736FF"/>
    <w:rsid w:val="00D75C67"/>
    <w:rsid w:val="00D765DD"/>
    <w:rsid w:val="00D77253"/>
    <w:rsid w:val="00D7791F"/>
    <w:rsid w:val="00D81D15"/>
    <w:rsid w:val="00D835DE"/>
    <w:rsid w:val="00D8393A"/>
    <w:rsid w:val="00D83B04"/>
    <w:rsid w:val="00D83C32"/>
    <w:rsid w:val="00D84A0B"/>
    <w:rsid w:val="00D84A38"/>
    <w:rsid w:val="00D84CA5"/>
    <w:rsid w:val="00D85CB7"/>
    <w:rsid w:val="00D86A13"/>
    <w:rsid w:val="00D86B44"/>
    <w:rsid w:val="00D874E4"/>
    <w:rsid w:val="00D87597"/>
    <w:rsid w:val="00D8794B"/>
    <w:rsid w:val="00D87F03"/>
    <w:rsid w:val="00D87F04"/>
    <w:rsid w:val="00D90E50"/>
    <w:rsid w:val="00D9113F"/>
    <w:rsid w:val="00D91DF9"/>
    <w:rsid w:val="00D91F15"/>
    <w:rsid w:val="00D92FAC"/>
    <w:rsid w:val="00D94E7B"/>
    <w:rsid w:val="00D95898"/>
    <w:rsid w:val="00D96AFF"/>
    <w:rsid w:val="00D96F5D"/>
    <w:rsid w:val="00D97666"/>
    <w:rsid w:val="00DA04F4"/>
    <w:rsid w:val="00DA0FA7"/>
    <w:rsid w:val="00DA168D"/>
    <w:rsid w:val="00DA1BBC"/>
    <w:rsid w:val="00DA30FB"/>
    <w:rsid w:val="00DA3F45"/>
    <w:rsid w:val="00DA443C"/>
    <w:rsid w:val="00DA617E"/>
    <w:rsid w:val="00DA64DF"/>
    <w:rsid w:val="00DA6AD6"/>
    <w:rsid w:val="00DA6CC9"/>
    <w:rsid w:val="00DB000A"/>
    <w:rsid w:val="00DB14CB"/>
    <w:rsid w:val="00DB1FD3"/>
    <w:rsid w:val="00DB1FF6"/>
    <w:rsid w:val="00DB2119"/>
    <w:rsid w:val="00DB2931"/>
    <w:rsid w:val="00DB4D6B"/>
    <w:rsid w:val="00DB5143"/>
    <w:rsid w:val="00DB5DE2"/>
    <w:rsid w:val="00DB5EC5"/>
    <w:rsid w:val="00DB6EDA"/>
    <w:rsid w:val="00DB75E8"/>
    <w:rsid w:val="00DC09AC"/>
    <w:rsid w:val="00DC0FF7"/>
    <w:rsid w:val="00DC1B51"/>
    <w:rsid w:val="00DC245A"/>
    <w:rsid w:val="00DC275D"/>
    <w:rsid w:val="00DC2C94"/>
    <w:rsid w:val="00DC3803"/>
    <w:rsid w:val="00DC3E31"/>
    <w:rsid w:val="00DC3EF3"/>
    <w:rsid w:val="00DC5203"/>
    <w:rsid w:val="00DC64B6"/>
    <w:rsid w:val="00DC6AAF"/>
    <w:rsid w:val="00DD0E86"/>
    <w:rsid w:val="00DD0EA0"/>
    <w:rsid w:val="00DD15A3"/>
    <w:rsid w:val="00DD1BB5"/>
    <w:rsid w:val="00DD25B3"/>
    <w:rsid w:val="00DD2B52"/>
    <w:rsid w:val="00DD363E"/>
    <w:rsid w:val="00DD410D"/>
    <w:rsid w:val="00DD4B81"/>
    <w:rsid w:val="00DD50C9"/>
    <w:rsid w:val="00DD51DC"/>
    <w:rsid w:val="00DD5261"/>
    <w:rsid w:val="00DD5C59"/>
    <w:rsid w:val="00DD6097"/>
    <w:rsid w:val="00DD630D"/>
    <w:rsid w:val="00DD75CD"/>
    <w:rsid w:val="00DE07F0"/>
    <w:rsid w:val="00DE1310"/>
    <w:rsid w:val="00DE31AF"/>
    <w:rsid w:val="00DE3486"/>
    <w:rsid w:val="00DE43BF"/>
    <w:rsid w:val="00DE598F"/>
    <w:rsid w:val="00DE5F95"/>
    <w:rsid w:val="00DE6B72"/>
    <w:rsid w:val="00DE6C2C"/>
    <w:rsid w:val="00DE6CEC"/>
    <w:rsid w:val="00DF1070"/>
    <w:rsid w:val="00DF2169"/>
    <w:rsid w:val="00DF3686"/>
    <w:rsid w:val="00DF3749"/>
    <w:rsid w:val="00DF3A7A"/>
    <w:rsid w:val="00DF43F1"/>
    <w:rsid w:val="00DF474D"/>
    <w:rsid w:val="00DF565B"/>
    <w:rsid w:val="00DF5A1F"/>
    <w:rsid w:val="00DF6322"/>
    <w:rsid w:val="00DF64BB"/>
    <w:rsid w:val="00DF6555"/>
    <w:rsid w:val="00DF6DD7"/>
    <w:rsid w:val="00DF750C"/>
    <w:rsid w:val="00DF7822"/>
    <w:rsid w:val="00E021DE"/>
    <w:rsid w:val="00E029D3"/>
    <w:rsid w:val="00E04A03"/>
    <w:rsid w:val="00E04B40"/>
    <w:rsid w:val="00E056BC"/>
    <w:rsid w:val="00E05756"/>
    <w:rsid w:val="00E06504"/>
    <w:rsid w:val="00E06C4F"/>
    <w:rsid w:val="00E0712E"/>
    <w:rsid w:val="00E075FB"/>
    <w:rsid w:val="00E107A4"/>
    <w:rsid w:val="00E12D20"/>
    <w:rsid w:val="00E1358F"/>
    <w:rsid w:val="00E13A6B"/>
    <w:rsid w:val="00E13F90"/>
    <w:rsid w:val="00E149DB"/>
    <w:rsid w:val="00E160BC"/>
    <w:rsid w:val="00E165CB"/>
    <w:rsid w:val="00E174C1"/>
    <w:rsid w:val="00E204C2"/>
    <w:rsid w:val="00E208E6"/>
    <w:rsid w:val="00E20C4C"/>
    <w:rsid w:val="00E21D30"/>
    <w:rsid w:val="00E23293"/>
    <w:rsid w:val="00E23920"/>
    <w:rsid w:val="00E23EA4"/>
    <w:rsid w:val="00E24701"/>
    <w:rsid w:val="00E258FF"/>
    <w:rsid w:val="00E26AD2"/>
    <w:rsid w:val="00E31709"/>
    <w:rsid w:val="00E323BC"/>
    <w:rsid w:val="00E332D4"/>
    <w:rsid w:val="00E3342B"/>
    <w:rsid w:val="00E34178"/>
    <w:rsid w:val="00E34185"/>
    <w:rsid w:val="00E349F6"/>
    <w:rsid w:val="00E362A1"/>
    <w:rsid w:val="00E364F8"/>
    <w:rsid w:val="00E3665B"/>
    <w:rsid w:val="00E3715B"/>
    <w:rsid w:val="00E37812"/>
    <w:rsid w:val="00E3783B"/>
    <w:rsid w:val="00E40192"/>
    <w:rsid w:val="00E40934"/>
    <w:rsid w:val="00E409D5"/>
    <w:rsid w:val="00E40FBB"/>
    <w:rsid w:val="00E410CC"/>
    <w:rsid w:val="00E414ED"/>
    <w:rsid w:val="00E417E9"/>
    <w:rsid w:val="00E41A54"/>
    <w:rsid w:val="00E41B22"/>
    <w:rsid w:val="00E42328"/>
    <w:rsid w:val="00E42C1F"/>
    <w:rsid w:val="00E4303D"/>
    <w:rsid w:val="00E43597"/>
    <w:rsid w:val="00E4369C"/>
    <w:rsid w:val="00E43BB4"/>
    <w:rsid w:val="00E44DA2"/>
    <w:rsid w:val="00E45AC9"/>
    <w:rsid w:val="00E46198"/>
    <w:rsid w:val="00E4626C"/>
    <w:rsid w:val="00E46503"/>
    <w:rsid w:val="00E46881"/>
    <w:rsid w:val="00E46CBA"/>
    <w:rsid w:val="00E47228"/>
    <w:rsid w:val="00E4796E"/>
    <w:rsid w:val="00E47FA6"/>
    <w:rsid w:val="00E506C8"/>
    <w:rsid w:val="00E50996"/>
    <w:rsid w:val="00E51204"/>
    <w:rsid w:val="00E5479A"/>
    <w:rsid w:val="00E5529B"/>
    <w:rsid w:val="00E55DD6"/>
    <w:rsid w:val="00E560C2"/>
    <w:rsid w:val="00E571D5"/>
    <w:rsid w:val="00E57759"/>
    <w:rsid w:val="00E60614"/>
    <w:rsid w:val="00E60ECD"/>
    <w:rsid w:val="00E60F36"/>
    <w:rsid w:val="00E60FD2"/>
    <w:rsid w:val="00E61790"/>
    <w:rsid w:val="00E6179A"/>
    <w:rsid w:val="00E62E56"/>
    <w:rsid w:val="00E633F6"/>
    <w:rsid w:val="00E64CFD"/>
    <w:rsid w:val="00E66617"/>
    <w:rsid w:val="00E667F1"/>
    <w:rsid w:val="00E668DB"/>
    <w:rsid w:val="00E66FDB"/>
    <w:rsid w:val="00E67E1F"/>
    <w:rsid w:val="00E67F6A"/>
    <w:rsid w:val="00E70F34"/>
    <w:rsid w:val="00E71042"/>
    <w:rsid w:val="00E7203D"/>
    <w:rsid w:val="00E72503"/>
    <w:rsid w:val="00E72546"/>
    <w:rsid w:val="00E72871"/>
    <w:rsid w:val="00E73166"/>
    <w:rsid w:val="00E734C9"/>
    <w:rsid w:val="00E73529"/>
    <w:rsid w:val="00E745A0"/>
    <w:rsid w:val="00E74A8A"/>
    <w:rsid w:val="00E755AE"/>
    <w:rsid w:val="00E77837"/>
    <w:rsid w:val="00E77983"/>
    <w:rsid w:val="00E817DF"/>
    <w:rsid w:val="00E82DFC"/>
    <w:rsid w:val="00E83A70"/>
    <w:rsid w:val="00E83EFA"/>
    <w:rsid w:val="00E8444E"/>
    <w:rsid w:val="00E84A25"/>
    <w:rsid w:val="00E84AED"/>
    <w:rsid w:val="00E850F7"/>
    <w:rsid w:val="00E85CA6"/>
    <w:rsid w:val="00E864A0"/>
    <w:rsid w:val="00E86F76"/>
    <w:rsid w:val="00E8751A"/>
    <w:rsid w:val="00E9062B"/>
    <w:rsid w:val="00E90689"/>
    <w:rsid w:val="00E90B70"/>
    <w:rsid w:val="00E9172E"/>
    <w:rsid w:val="00E91E55"/>
    <w:rsid w:val="00E92C1D"/>
    <w:rsid w:val="00E92C3C"/>
    <w:rsid w:val="00E934BB"/>
    <w:rsid w:val="00E93C23"/>
    <w:rsid w:val="00E94508"/>
    <w:rsid w:val="00E95F90"/>
    <w:rsid w:val="00E960EB"/>
    <w:rsid w:val="00EA0589"/>
    <w:rsid w:val="00EA1013"/>
    <w:rsid w:val="00EA1515"/>
    <w:rsid w:val="00EA1A1F"/>
    <w:rsid w:val="00EA1E07"/>
    <w:rsid w:val="00EA2935"/>
    <w:rsid w:val="00EA2AF2"/>
    <w:rsid w:val="00EA2B18"/>
    <w:rsid w:val="00EA3476"/>
    <w:rsid w:val="00EA4586"/>
    <w:rsid w:val="00EA47C5"/>
    <w:rsid w:val="00EA5559"/>
    <w:rsid w:val="00EA5C7E"/>
    <w:rsid w:val="00EA678F"/>
    <w:rsid w:val="00EA6AB5"/>
    <w:rsid w:val="00EA7235"/>
    <w:rsid w:val="00EB000F"/>
    <w:rsid w:val="00EB10C3"/>
    <w:rsid w:val="00EB1835"/>
    <w:rsid w:val="00EB1BD7"/>
    <w:rsid w:val="00EB2076"/>
    <w:rsid w:val="00EB2B87"/>
    <w:rsid w:val="00EB34D0"/>
    <w:rsid w:val="00EB3BA8"/>
    <w:rsid w:val="00EB47A0"/>
    <w:rsid w:val="00EB47B4"/>
    <w:rsid w:val="00EB4EDB"/>
    <w:rsid w:val="00EB5692"/>
    <w:rsid w:val="00EB6B2F"/>
    <w:rsid w:val="00EB6B94"/>
    <w:rsid w:val="00EB7DF0"/>
    <w:rsid w:val="00EC086E"/>
    <w:rsid w:val="00EC14E4"/>
    <w:rsid w:val="00EC151B"/>
    <w:rsid w:val="00EC26D3"/>
    <w:rsid w:val="00EC2FB9"/>
    <w:rsid w:val="00EC352E"/>
    <w:rsid w:val="00EC3B8E"/>
    <w:rsid w:val="00EC4256"/>
    <w:rsid w:val="00EC478A"/>
    <w:rsid w:val="00EC5A24"/>
    <w:rsid w:val="00EC6774"/>
    <w:rsid w:val="00EC6C61"/>
    <w:rsid w:val="00EC7001"/>
    <w:rsid w:val="00ED0510"/>
    <w:rsid w:val="00ED1646"/>
    <w:rsid w:val="00ED2691"/>
    <w:rsid w:val="00ED316C"/>
    <w:rsid w:val="00ED47DB"/>
    <w:rsid w:val="00ED480A"/>
    <w:rsid w:val="00ED7757"/>
    <w:rsid w:val="00EE0285"/>
    <w:rsid w:val="00EE0739"/>
    <w:rsid w:val="00EE16F9"/>
    <w:rsid w:val="00EE220D"/>
    <w:rsid w:val="00EE290A"/>
    <w:rsid w:val="00EE29CA"/>
    <w:rsid w:val="00EE2BA4"/>
    <w:rsid w:val="00EE2C82"/>
    <w:rsid w:val="00EE3A53"/>
    <w:rsid w:val="00EE3D4B"/>
    <w:rsid w:val="00EE4091"/>
    <w:rsid w:val="00EE4121"/>
    <w:rsid w:val="00EE4C0E"/>
    <w:rsid w:val="00EE4D6A"/>
    <w:rsid w:val="00EE633A"/>
    <w:rsid w:val="00EE6D23"/>
    <w:rsid w:val="00EF0463"/>
    <w:rsid w:val="00EF04E5"/>
    <w:rsid w:val="00EF068C"/>
    <w:rsid w:val="00EF0A8B"/>
    <w:rsid w:val="00EF1983"/>
    <w:rsid w:val="00EF1DF7"/>
    <w:rsid w:val="00EF2150"/>
    <w:rsid w:val="00EF37F0"/>
    <w:rsid w:val="00EF6A63"/>
    <w:rsid w:val="00EF6C14"/>
    <w:rsid w:val="00EF7507"/>
    <w:rsid w:val="00EF7EB2"/>
    <w:rsid w:val="00EF7FEF"/>
    <w:rsid w:val="00F0016C"/>
    <w:rsid w:val="00F010DD"/>
    <w:rsid w:val="00F0129F"/>
    <w:rsid w:val="00F01503"/>
    <w:rsid w:val="00F02C5A"/>
    <w:rsid w:val="00F041A5"/>
    <w:rsid w:val="00F04291"/>
    <w:rsid w:val="00F04685"/>
    <w:rsid w:val="00F056F8"/>
    <w:rsid w:val="00F059AF"/>
    <w:rsid w:val="00F05DCD"/>
    <w:rsid w:val="00F0676E"/>
    <w:rsid w:val="00F0751F"/>
    <w:rsid w:val="00F1018F"/>
    <w:rsid w:val="00F104BC"/>
    <w:rsid w:val="00F10772"/>
    <w:rsid w:val="00F10826"/>
    <w:rsid w:val="00F10FBC"/>
    <w:rsid w:val="00F10FD8"/>
    <w:rsid w:val="00F114F9"/>
    <w:rsid w:val="00F11882"/>
    <w:rsid w:val="00F11D42"/>
    <w:rsid w:val="00F12A74"/>
    <w:rsid w:val="00F12EE4"/>
    <w:rsid w:val="00F14ADF"/>
    <w:rsid w:val="00F150B5"/>
    <w:rsid w:val="00F15647"/>
    <w:rsid w:val="00F15880"/>
    <w:rsid w:val="00F168CB"/>
    <w:rsid w:val="00F16A14"/>
    <w:rsid w:val="00F1743A"/>
    <w:rsid w:val="00F174D8"/>
    <w:rsid w:val="00F20F71"/>
    <w:rsid w:val="00F221D2"/>
    <w:rsid w:val="00F228BB"/>
    <w:rsid w:val="00F2395D"/>
    <w:rsid w:val="00F244D3"/>
    <w:rsid w:val="00F24666"/>
    <w:rsid w:val="00F250BD"/>
    <w:rsid w:val="00F25A45"/>
    <w:rsid w:val="00F2760E"/>
    <w:rsid w:val="00F27A02"/>
    <w:rsid w:val="00F27EDD"/>
    <w:rsid w:val="00F30302"/>
    <w:rsid w:val="00F307CD"/>
    <w:rsid w:val="00F3085F"/>
    <w:rsid w:val="00F308A7"/>
    <w:rsid w:val="00F30CC0"/>
    <w:rsid w:val="00F31309"/>
    <w:rsid w:val="00F3548D"/>
    <w:rsid w:val="00F37C27"/>
    <w:rsid w:val="00F4080C"/>
    <w:rsid w:val="00F40F19"/>
    <w:rsid w:val="00F4196A"/>
    <w:rsid w:val="00F41B97"/>
    <w:rsid w:val="00F41EE4"/>
    <w:rsid w:val="00F420B6"/>
    <w:rsid w:val="00F42365"/>
    <w:rsid w:val="00F42630"/>
    <w:rsid w:val="00F42F91"/>
    <w:rsid w:val="00F43CCC"/>
    <w:rsid w:val="00F44EF6"/>
    <w:rsid w:val="00F45071"/>
    <w:rsid w:val="00F45381"/>
    <w:rsid w:val="00F454AC"/>
    <w:rsid w:val="00F45530"/>
    <w:rsid w:val="00F455B0"/>
    <w:rsid w:val="00F46A22"/>
    <w:rsid w:val="00F46AD6"/>
    <w:rsid w:val="00F46E2E"/>
    <w:rsid w:val="00F46E9C"/>
    <w:rsid w:val="00F500EB"/>
    <w:rsid w:val="00F50F93"/>
    <w:rsid w:val="00F52205"/>
    <w:rsid w:val="00F5246A"/>
    <w:rsid w:val="00F524A4"/>
    <w:rsid w:val="00F52C6B"/>
    <w:rsid w:val="00F52FAB"/>
    <w:rsid w:val="00F53AE3"/>
    <w:rsid w:val="00F5457A"/>
    <w:rsid w:val="00F55482"/>
    <w:rsid w:val="00F557C9"/>
    <w:rsid w:val="00F55972"/>
    <w:rsid w:val="00F55A1E"/>
    <w:rsid w:val="00F56B6C"/>
    <w:rsid w:val="00F57C19"/>
    <w:rsid w:val="00F57FCB"/>
    <w:rsid w:val="00F60AA0"/>
    <w:rsid w:val="00F60E69"/>
    <w:rsid w:val="00F61E36"/>
    <w:rsid w:val="00F63044"/>
    <w:rsid w:val="00F638CF"/>
    <w:rsid w:val="00F638DE"/>
    <w:rsid w:val="00F63A35"/>
    <w:rsid w:val="00F63AD7"/>
    <w:rsid w:val="00F6468B"/>
    <w:rsid w:val="00F64945"/>
    <w:rsid w:val="00F6513E"/>
    <w:rsid w:val="00F651BC"/>
    <w:rsid w:val="00F67177"/>
    <w:rsid w:val="00F67749"/>
    <w:rsid w:val="00F67C3E"/>
    <w:rsid w:val="00F67E0A"/>
    <w:rsid w:val="00F71EF3"/>
    <w:rsid w:val="00F72A97"/>
    <w:rsid w:val="00F7322A"/>
    <w:rsid w:val="00F74DA4"/>
    <w:rsid w:val="00F751AC"/>
    <w:rsid w:val="00F75284"/>
    <w:rsid w:val="00F758E4"/>
    <w:rsid w:val="00F75945"/>
    <w:rsid w:val="00F75EF6"/>
    <w:rsid w:val="00F76248"/>
    <w:rsid w:val="00F76B77"/>
    <w:rsid w:val="00F77353"/>
    <w:rsid w:val="00F77C86"/>
    <w:rsid w:val="00F80D6F"/>
    <w:rsid w:val="00F8292D"/>
    <w:rsid w:val="00F841E7"/>
    <w:rsid w:val="00F84F52"/>
    <w:rsid w:val="00F85739"/>
    <w:rsid w:val="00F865D6"/>
    <w:rsid w:val="00F87559"/>
    <w:rsid w:val="00F87D3A"/>
    <w:rsid w:val="00F91BDF"/>
    <w:rsid w:val="00F91F32"/>
    <w:rsid w:val="00F931DE"/>
    <w:rsid w:val="00F9326F"/>
    <w:rsid w:val="00F934CA"/>
    <w:rsid w:val="00F94FA1"/>
    <w:rsid w:val="00F95125"/>
    <w:rsid w:val="00F95162"/>
    <w:rsid w:val="00F95217"/>
    <w:rsid w:val="00F95361"/>
    <w:rsid w:val="00F95B91"/>
    <w:rsid w:val="00F95EBF"/>
    <w:rsid w:val="00F9610B"/>
    <w:rsid w:val="00F966BA"/>
    <w:rsid w:val="00F97566"/>
    <w:rsid w:val="00FA0599"/>
    <w:rsid w:val="00FA1EDF"/>
    <w:rsid w:val="00FA23E1"/>
    <w:rsid w:val="00FA2499"/>
    <w:rsid w:val="00FA2B8D"/>
    <w:rsid w:val="00FA2E29"/>
    <w:rsid w:val="00FA340C"/>
    <w:rsid w:val="00FA4DF4"/>
    <w:rsid w:val="00FA5E7B"/>
    <w:rsid w:val="00FA68D7"/>
    <w:rsid w:val="00FA70F5"/>
    <w:rsid w:val="00FA7368"/>
    <w:rsid w:val="00FA755A"/>
    <w:rsid w:val="00FA765D"/>
    <w:rsid w:val="00FA7C38"/>
    <w:rsid w:val="00FA7C88"/>
    <w:rsid w:val="00FB17B8"/>
    <w:rsid w:val="00FB24BF"/>
    <w:rsid w:val="00FB2BEF"/>
    <w:rsid w:val="00FB5034"/>
    <w:rsid w:val="00FB7F9B"/>
    <w:rsid w:val="00FC0C2F"/>
    <w:rsid w:val="00FC2818"/>
    <w:rsid w:val="00FC2938"/>
    <w:rsid w:val="00FC2B11"/>
    <w:rsid w:val="00FC38B8"/>
    <w:rsid w:val="00FC4355"/>
    <w:rsid w:val="00FC5129"/>
    <w:rsid w:val="00FC6342"/>
    <w:rsid w:val="00FC650B"/>
    <w:rsid w:val="00FC671C"/>
    <w:rsid w:val="00FC76F9"/>
    <w:rsid w:val="00FD0393"/>
    <w:rsid w:val="00FD088F"/>
    <w:rsid w:val="00FD0E9B"/>
    <w:rsid w:val="00FD105D"/>
    <w:rsid w:val="00FD1166"/>
    <w:rsid w:val="00FD15F2"/>
    <w:rsid w:val="00FD2497"/>
    <w:rsid w:val="00FD2584"/>
    <w:rsid w:val="00FD28E3"/>
    <w:rsid w:val="00FD2A57"/>
    <w:rsid w:val="00FD36F1"/>
    <w:rsid w:val="00FD453F"/>
    <w:rsid w:val="00FD4FA9"/>
    <w:rsid w:val="00FD523A"/>
    <w:rsid w:val="00FD52F8"/>
    <w:rsid w:val="00FD5500"/>
    <w:rsid w:val="00FD5FFD"/>
    <w:rsid w:val="00FD6099"/>
    <w:rsid w:val="00FD64E4"/>
    <w:rsid w:val="00FD64F6"/>
    <w:rsid w:val="00FD684A"/>
    <w:rsid w:val="00FD6A1F"/>
    <w:rsid w:val="00FD76D1"/>
    <w:rsid w:val="00FE0EBA"/>
    <w:rsid w:val="00FE18BB"/>
    <w:rsid w:val="00FE23D6"/>
    <w:rsid w:val="00FE3455"/>
    <w:rsid w:val="00FE4B98"/>
    <w:rsid w:val="00FE5F6D"/>
    <w:rsid w:val="00FE6196"/>
    <w:rsid w:val="00FE6EDA"/>
    <w:rsid w:val="00FE7DEC"/>
    <w:rsid w:val="00FE7EE0"/>
    <w:rsid w:val="00FF010C"/>
    <w:rsid w:val="00FF0D61"/>
    <w:rsid w:val="00FF1E00"/>
    <w:rsid w:val="00FF22DC"/>
    <w:rsid w:val="00FF3321"/>
    <w:rsid w:val="00FF3765"/>
    <w:rsid w:val="00FF3AD4"/>
    <w:rsid w:val="00FF452B"/>
    <w:rsid w:val="00FF60B5"/>
    <w:rsid w:val="00FF663B"/>
    <w:rsid w:val="00FF6BD8"/>
    <w:rsid w:val="00FF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8A02"/>
  <w15:docId w15:val="{F84B9FBD-4011-4B1F-AFB3-F1453D19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8A"/>
    <w:pPr>
      <w:spacing w:after="0" w:line="240" w:lineRule="auto"/>
    </w:pPr>
    <w:rPr>
      <w:rFonts w:ascii="Arial" w:eastAsia="Times New Roman" w:hAnsi="Arial" w:cs="Times New Roman"/>
      <w:sz w:val="20"/>
      <w:szCs w:val="20"/>
      <w:lang w:eastAsia="ru-RU"/>
    </w:rPr>
  </w:style>
  <w:style w:type="paragraph" w:styleId="1">
    <w:name w:val="heading 1"/>
    <w:basedOn w:val="a"/>
    <w:next w:val="a"/>
    <w:link w:val="10"/>
    <w:uiPriority w:val="9"/>
    <w:qFormat/>
    <w:rsid w:val="00122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52B8A"/>
    <w:pPr>
      <w:keepNext/>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2B8A"/>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3F3316"/>
    <w:pPr>
      <w:tabs>
        <w:tab w:val="center" w:pos="4677"/>
        <w:tab w:val="right" w:pos="9355"/>
      </w:tabs>
    </w:pPr>
  </w:style>
  <w:style w:type="character" w:customStyle="1" w:styleId="a4">
    <w:name w:val="Верхний колонтитул Знак"/>
    <w:basedOn w:val="a0"/>
    <w:link w:val="a3"/>
    <w:uiPriority w:val="99"/>
    <w:rsid w:val="003F3316"/>
    <w:rPr>
      <w:rFonts w:ascii="Arial" w:eastAsia="Times New Roman" w:hAnsi="Arial" w:cs="Times New Roman"/>
      <w:sz w:val="20"/>
      <w:szCs w:val="20"/>
      <w:lang w:eastAsia="ru-RU"/>
    </w:rPr>
  </w:style>
  <w:style w:type="paragraph" w:styleId="a5">
    <w:name w:val="footer"/>
    <w:basedOn w:val="a"/>
    <w:link w:val="a6"/>
    <w:uiPriority w:val="99"/>
    <w:unhideWhenUsed/>
    <w:rsid w:val="003F3316"/>
    <w:pPr>
      <w:tabs>
        <w:tab w:val="center" w:pos="4677"/>
        <w:tab w:val="right" w:pos="9355"/>
      </w:tabs>
    </w:pPr>
  </w:style>
  <w:style w:type="character" w:customStyle="1" w:styleId="a6">
    <w:name w:val="Нижний колонтитул Знак"/>
    <w:basedOn w:val="a0"/>
    <w:link w:val="a5"/>
    <w:uiPriority w:val="99"/>
    <w:rsid w:val="003F3316"/>
    <w:rPr>
      <w:rFonts w:ascii="Arial" w:eastAsia="Times New Roman" w:hAnsi="Arial" w:cs="Times New Roman"/>
      <w:sz w:val="20"/>
      <w:szCs w:val="20"/>
      <w:lang w:eastAsia="ru-RU"/>
    </w:rPr>
  </w:style>
  <w:style w:type="paragraph" w:styleId="a7">
    <w:name w:val="footnote text"/>
    <w:basedOn w:val="a"/>
    <w:link w:val="a8"/>
    <w:uiPriority w:val="99"/>
    <w:semiHidden/>
    <w:unhideWhenUsed/>
    <w:rsid w:val="00047F94"/>
  </w:style>
  <w:style w:type="character" w:customStyle="1" w:styleId="a8">
    <w:name w:val="Текст сноски Знак"/>
    <w:basedOn w:val="a0"/>
    <w:link w:val="a7"/>
    <w:uiPriority w:val="99"/>
    <w:semiHidden/>
    <w:rsid w:val="00047F94"/>
    <w:rPr>
      <w:rFonts w:ascii="Arial" w:eastAsia="Times New Roman" w:hAnsi="Arial" w:cs="Times New Roman"/>
      <w:sz w:val="20"/>
      <w:szCs w:val="20"/>
      <w:lang w:eastAsia="ru-RU"/>
    </w:rPr>
  </w:style>
  <w:style w:type="character" w:styleId="a9">
    <w:name w:val="footnote reference"/>
    <w:basedOn w:val="a0"/>
    <w:uiPriority w:val="99"/>
    <w:semiHidden/>
    <w:unhideWhenUsed/>
    <w:rsid w:val="00047F94"/>
    <w:rPr>
      <w:vertAlign w:val="superscript"/>
    </w:rPr>
  </w:style>
  <w:style w:type="paragraph" w:customStyle="1" w:styleId="ConsPlusNormal">
    <w:name w:val="ConsPlusNormal"/>
    <w:rsid w:val="00C7505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1225B2"/>
    <w:rPr>
      <w:rFonts w:asciiTheme="majorHAnsi" w:eastAsiaTheme="majorEastAsia" w:hAnsiTheme="majorHAnsi" w:cstheme="majorBidi"/>
      <w:b/>
      <w:bCs/>
      <w:color w:val="365F91" w:themeColor="accent1" w:themeShade="BF"/>
      <w:sz w:val="28"/>
      <w:szCs w:val="28"/>
      <w:lang w:eastAsia="ru-RU"/>
    </w:rPr>
  </w:style>
  <w:style w:type="paragraph" w:customStyle="1" w:styleId="aa">
    <w:name w:val="Нормальный (таблица)"/>
    <w:basedOn w:val="a"/>
    <w:next w:val="a"/>
    <w:uiPriority w:val="99"/>
    <w:rsid w:val="00E934BB"/>
    <w:pPr>
      <w:autoSpaceDE w:val="0"/>
      <w:autoSpaceDN w:val="0"/>
      <w:adjustRightInd w:val="0"/>
      <w:jc w:val="both"/>
    </w:pPr>
    <w:rPr>
      <w:rFonts w:eastAsiaTheme="minorHAnsi" w:cs="Arial"/>
      <w:sz w:val="24"/>
      <w:szCs w:val="24"/>
      <w:lang w:eastAsia="en-US"/>
    </w:rPr>
  </w:style>
  <w:style w:type="paragraph" w:styleId="ab">
    <w:name w:val="Body Text"/>
    <w:basedOn w:val="a"/>
    <w:link w:val="ac"/>
    <w:rsid w:val="000C7AF4"/>
    <w:pPr>
      <w:tabs>
        <w:tab w:val="left" w:leader="dot" w:pos="9540"/>
      </w:tabs>
      <w:spacing w:line="360" w:lineRule="auto"/>
      <w:jc w:val="both"/>
    </w:pPr>
    <w:rPr>
      <w:rFonts w:ascii="Times New Roman" w:hAnsi="Times New Roman"/>
      <w:sz w:val="28"/>
    </w:rPr>
  </w:style>
  <w:style w:type="character" w:customStyle="1" w:styleId="ac">
    <w:name w:val="Основной текст Знак"/>
    <w:basedOn w:val="a0"/>
    <w:link w:val="ab"/>
    <w:rsid w:val="000C7AF4"/>
    <w:rPr>
      <w:rFonts w:ascii="Times New Roman" w:eastAsia="Times New Roman" w:hAnsi="Times New Roman" w:cs="Times New Roman"/>
      <w:sz w:val="28"/>
      <w:szCs w:val="20"/>
      <w:lang w:eastAsia="ru-RU"/>
    </w:rPr>
  </w:style>
  <w:style w:type="paragraph" w:customStyle="1" w:styleId="ad">
    <w:name w:val="Прижатый влево"/>
    <w:basedOn w:val="a"/>
    <w:next w:val="a"/>
    <w:uiPriority w:val="99"/>
    <w:rsid w:val="00E04A03"/>
    <w:pPr>
      <w:autoSpaceDE w:val="0"/>
      <w:autoSpaceDN w:val="0"/>
      <w:adjustRightInd w:val="0"/>
    </w:pPr>
    <w:rPr>
      <w:rFonts w:eastAsiaTheme="minorHAnsi" w:cs="Arial"/>
      <w:sz w:val="24"/>
      <w:szCs w:val="24"/>
      <w:lang w:eastAsia="en-US"/>
    </w:rPr>
  </w:style>
  <w:style w:type="character" w:customStyle="1" w:styleId="ae">
    <w:name w:val="Гипертекстовая ссылка"/>
    <w:basedOn w:val="a0"/>
    <w:uiPriority w:val="99"/>
    <w:rsid w:val="0052656B"/>
    <w:rPr>
      <w:color w:val="106BBE"/>
    </w:rPr>
  </w:style>
  <w:style w:type="paragraph" w:styleId="af">
    <w:name w:val="Balloon Text"/>
    <w:basedOn w:val="a"/>
    <w:link w:val="af0"/>
    <w:uiPriority w:val="99"/>
    <w:semiHidden/>
    <w:unhideWhenUsed/>
    <w:rsid w:val="005C6F54"/>
    <w:rPr>
      <w:rFonts w:ascii="Tahoma" w:hAnsi="Tahoma" w:cs="Tahoma"/>
      <w:sz w:val="16"/>
      <w:szCs w:val="16"/>
    </w:rPr>
  </w:style>
  <w:style w:type="character" w:customStyle="1" w:styleId="af0">
    <w:name w:val="Текст выноски Знак"/>
    <w:basedOn w:val="a0"/>
    <w:link w:val="af"/>
    <w:uiPriority w:val="99"/>
    <w:semiHidden/>
    <w:rsid w:val="005C6F54"/>
    <w:rPr>
      <w:rFonts w:ascii="Tahoma" w:eastAsia="Times New Roman" w:hAnsi="Tahoma" w:cs="Tahoma"/>
      <w:sz w:val="16"/>
      <w:szCs w:val="16"/>
      <w:lang w:eastAsia="ru-RU"/>
    </w:rPr>
  </w:style>
  <w:style w:type="paragraph" w:styleId="af1">
    <w:name w:val="List Paragraph"/>
    <w:basedOn w:val="a"/>
    <w:uiPriority w:val="34"/>
    <w:qFormat/>
    <w:rsid w:val="002E76C7"/>
    <w:pPr>
      <w:ind w:left="720"/>
      <w:contextualSpacing/>
    </w:pPr>
  </w:style>
  <w:style w:type="character" w:styleId="af2">
    <w:name w:val="Hyperlink"/>
    <w:rsid w:val="000C5B41"/>
    <w:rPr>
      <w:color w:val="000080"/>
      <w:u w:val="single"/>
    </w:rPr>
  </w:style>
  <w:style w:type="paragraph" w:customStyle="1" w:styleId="headertext">
    <w:name w:val="headertext"/>
    <w:basedOn w:val="a"/>
    <w:rsid w:val="00353CD8"/>
    <w:pPr>
      <w:spacing w:before="100" w:beforeAutospacing="1" w:after="100" w:afterAutospacing="1"/>
    </w:pPr>
    <w:rPr>
      <w:rFonts w:ascii="Times New Roman" w:hAnsi="Times New Roman"/>
      <w:sz w:val="24"/>
      <w:szCs w:val="24"/>
    </w:rPr>
  </w:style>
  <w:style w:type="paragraph" w:customStyle="1" w:styleId="formattext">
    <w:name w:val="formattext"/>
    <w:basedOn w:val="a"/>
    <w:rsid w:val="00353CD8"/>
    <w:pPr>
      <w:spacing w:before="100" w:beforeAutospacing="1" w:after="100" w:afterAutospacing="1"/>
    </w:pPr>
    <w:rPr>
      <w:rFonts w:ascii="Times New Roman" w:hAnsi="Times New Roman"/>
      <w:sz w:val="24"/>
      <w:szCs w:val="24"/>
    </w:rPr>
  </w:style>
  <w:style w:type="paragraph" w:customStyle="1" w:styleId="ConsPlusTitle">
    <w:name w:val="ConsPlusTitle"/>
    <w:rsid w:val="00636EE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0498">
      <w:bodyDiv w:val="1"/>
      <w:marLeft w:val="0"/>
      <w:marRight w:val="0"/>
      <w:marTop w:val="0"/>
      <w:marBottom w:val="0"/>
      <w:divBdr>
        <w:top w:val="none" w:sz="0" w:space="0" w:color="auto"/>
        <w:left w:val="none" w:sz="0" w:space="0" w:color="auto"/>
        <w:bottom w:val="none" w:sz="0" w:space="0" w:color="auto"/>
        <w:right w:val="none" w:sz="0" w:space="0" w:color="auto"/>
      </w:divBdr>
    </w:div>
    <w:div w:id="102576020">
      <w:bodyDiv w:val="1"/>
      <w:marLeft w:val="0"/>
      <w:marRight w:val="0"/>
      <w:marTop w:val="0"/>
      <w:marBottom w:val="0"/>
      <w:divBdr>
        <w:top w:val="none" w:sz="0" w:space="0" w:color="auto"/>
        <w:left w:val="none" w:sz="0" w:space="0" w:color="auto"/>
        <w:bottom w:val="none" w:sz="0" w:space="0" w:color="auto"/>
        <w:right w:val="none" w:sz="0" w:space="0" w:color="auto"/>
      </w:divBdr>
    </w:div>
    <w:div w:id="175507655">
      <w:bodyDiv w:val="1"/>
      <w:marLeft w:val="0"/>
      <w:marRight w:val="0"/>
      <w:marTop w:val="0"/>
      <w:marBottom w:val="0"/>
      <w:divBdr>
        <w:top w:val="none" w:sz="0" w:space="0" w:color="auto"/>
        <w:left w:val="none" w:sz="0" w:space="0" w:color="auto"/>
        <w:bottom w:val="none" w:sz="0" w:space="0" w:color="auto"/>
        <w:right w:val="none" w:sz="0" w:space="0" w:color="auto"/>
      </w:divBdr>
    </w:div>
    <w:div w:id="240601881">
      <w:bodyDiv w:val="1"/>
      <w:marLeft w:val="0"/>
      <w:marRight w:val="0"/>
      <w:marTop w:val="0"/>
      <w:marBottom w:val="0"/>
      <w:divBdr>
        <w:top w:val="none" w:sz="0" w:space="0" w:color="auto"/>
        <w:left w:val="none" w:sz="0" w:space="0" w:color="auto"/>
        <w:bottom w:val="none" w:sz="0" w:space="0" w:color="auto"/>
        <w:right w:val="none" w:sz="0" w:space="0" w:color="auto"/>
      </w:divBdr>
    </w:div>
    <w:div w:id="292247283">
      <w:bodyDiv w:val="1"/>
      <w:marLeft w:val="0"/>
      <w:marRight w:val="0"/>
      <w:marTop w:val="0"/>
      <w:marBottom w:val="0"/>
      <w:divBdr>
        <w:top w:val="none" w:sz="0" w:space="0" w:color="auto"/>
        <w:left w:val="none" w:sz="0" w:space="0" w:color="auto"/>
        <w:bottom w:val="none" w:sz="0" w:space="0" w:color="auto"/>
        <w:right w:val="none" w:sz="0" w:space="0" w:color="auto"/>
      </w:divBdr>
    </w:div>
    <w:div w:id="383868200">
      <w:bodyDiv w:val="1"/>
      <w:marLeft w:val="0"/>
      <w:marRight w:val="0"/>
      <w:marTop w:val="0"/>
      <w:marBottom w:val="0"/>
      <w:divBdr>
        <w:top w:val="none" w:sz="0" w:space="0" w:color="auto"/>
        <w:left w:val="none" w:sz="0" w:space="0" w:color="auto"/>
        <w:bottom w:val="none" w:sz="0" w:space="0" w:color="auto"/>
        <w:right w:val="none" w:sz="0" w:space="0" w:color="auto"/>
      </w:divBdr>
    </w:div>
    <w:div w:id="518155364">
      <w:bodyDiv w:val="1"/>
      <w:marLeft w:val="0"/>
      <w:marRight w:val="0"/>
      <w:marTop w:val="0"/>
      <w:marBottom w:val="0"/>
      <w:divBdr>
        <w:top w:val="none" w:sz="0" w:space="0" w:color="auto"/>
        <w:left w:val="none" w:sz="0" w:space="0" w:color="auto"/>
        <w:bottom w:val="none" w:sz="0" w:space="0" w:color="auto"/>
        <w:right w:val="none" w:sz="0" w:space="0" w:color="auto"/>
      </w:divBdr>
    </w:div>
    <w:div w:id="592473254">
      <w:bodyDiv w:val="1"/>
      <w:marLeft w:val="0"/>
      <w:marRight w:val="0"/>
      <w:marTop w:val="0"/>
      <w:marBottom w:val="0"/>
      <w:divBdr>
        <w:top w:val="none" w:sz="0" w:space="0" w:color="auto"/>
        <w:left w:val="none" w:sz="0" w:space="0" w:color="auto"/>
        <w:bottom w:val="none" w:sz="0" w:space="0" w:color="auto"/>
        <w:right w:val="none" w:sz="0" w:space="0" w:color="auto"/>
      </w:divBdr>
    </w:div>
    <w:div w:id="801726827">
      <w:bodyDiv w:val="1"/>
      <w:marLeft w:val="0"/>
      <w:marRight w:val="0"/>
      <w:marTop w:val="0"/>
      <w:marBottom w:val="0"/>
      <w:divBdr>
        <w:top w:val="none" w:sz="0" w:space="0" w:color="auto"/>
        <w:left w:val="none" w:sz="0" w:space="0" w:color="auto"/>
        <w:bottom w:val="none" w:sz="0" w:space="0" w:color="auto"/>
        <w:right w:val="none" w:sz="0" w:space="0" w:color="auto"/>
      </w:divBdr>
    </w:div>
    <w:div w:id="996956651">
      <w:bodyDiv w:val="1"/>
      <w:marLeft w:val="0"/>
      <w:marRight w:val="0"/>
      <w:marTop w:val="0"/>
      <w:marBottom w:val="0"/>
      <w:divBdr>
        <w:top w:val="none" w:sz="0" w:space="0" w:color="auto"/>
        <w:left w:val="none" w:sz="0" w:space="0" w:color="auto"/>
        <w:bottom w:val="none" w:sz="0" w:space="0" w:color="auto"/>
        <w:right w:val="none" w:sz="0" w:space="0" w:color="auto"/>
      </w:divBdr>
    </w:div>
    <w:div w:id="1048722333">
      <w:bodyDiv w:val="1"/>
      <w:marLeft w:val="0"/>
      <w:marRight w:val="0"/>
      <w:marTop w:val="0"/>
      <w:marBottom w:val="0"/>
      <w:divBdr>
        <w:top w:val="none" w:sz="0" w:space="0" w:color="auto"/>
        <w:left w:val="none" w:sz="0" w:space="0" w:color="auto"/>
        <w:bottom w:val="none" w:sz="0" w:space="0" w:color="auto"/>
        <w:right w:val="none" w:sz="0" w:space="0" w:color="auto"/>
      </w:divBdr>
    </w:div>
    <w:div w:id="1218278352">
      <w:bodyDiv w:val="1"/>
      <w:marLeft w:val="0"/>
      <w:marRight w:val="0"/>
      <w:marTop w:val="0"/>
      <w:marBottom w:val="0"/>
      <w:divBdr>
        <w:top w:val="none" w:sz="0" w:space="0" w:color="auto"/>
        <w:left w:val="none" w:sz="0" w:space="0" w:color="auto"/>
        <w:bottom w:val="none" w:sz="0" w:space="0" w:color="auto"/>
        <w:right w:val="none" w:sz="0" w:space="0" w:color="auto"/>
      </w:divBdr>
    </w:div>
    <w:div w:id="1306472386">
      <w:bodyDiv w:val="1"/>
      <w:marLeft w:val="0"/>
      <w:marRight w:val="0"/>
      <w:marTop w:val="0"/>
      <w:marBottom w:val="0"/>
      <w:divBdr>
        <w:top w:val="none" w:sz="0" w:space="0" w:color="auto"/>
        <w:left w:val="none" w:sz="0" w:space="0" w:color="auto"/>
        <w:bottom w:val="none" w:sz="0" w:space="0" w:color="auto"/>
        <w:right w:val="none" w:sz="0" w:space="0" w:color="auto"/>
      </w:divBdr>
    </w:div>
    <w:div w:id="1406342824">
      <w:bodyDiv w:val="1"/>
      <w:marLeft w:val="0"/>
      <w:marRight w:val="0"/>
      <w:marTop w:val="0"/>
      <w:marBottom w:val="0"/>
      <w:divBdr>
        <w:top w:val="none" w:sz="0" w:space="0" w:color="auto"/>
        <w:left w:val="none" w:sz="0" w:space="0" w:color="auto"/>
        <w:bottom w:val="none" w:sz="0" w:space="0" w:color="auto"/>
        <w:right w:val="none" w:sz="0" w:space="0" w:color="auto"/>
      </w:divBdr>
    </w:div>
    <w:div w:id="1667172541">
      <w:bodyDiv w:val="1"/>
      <w:marLeft w:val="0"/>
      <w:marRight w:val="0"/>
      <w:marTop w:val="0"/>
      <w:marBottom w:val="0"/>
      <w:divBdr>
        <w:top w:val="none" w:sz="0" w:space="0" w:color="auto"/>
        <w:left w:val="none" w:sz="0" w:space="0" w:color="auto"/>
        <w:bottom w:val="none" w:sz="0" w:space="0" w:color="auto"/>
        <w:right w:val="none" w:sz="0" w:space="0" w:color="auto"/>
      </w:divBdr>
    </w:div>
    <w:div w:id="1669746859">
      <w:bodyDiv w:val="1"/>
      <w:marLeft w:val="0"/>
      <w:marRight w:val="0"/>
      <w:marTop w:val="0"/>
      <w:marBottom w:val="0"/>
      <w:divBdr>
        <w:top w:val="none" w:sz="0" w:space="0" w:color="auto"/>
        <w:left w:val="none" w:sz="0" w:space="0" w:color="auto"/>
        <w:bottom w:val="none" w:sz="0" w:space="0" w:color="auto"/>
        <w:right w:val="none" w:sz="0" w:space="0" w:color="auto"/>
      </w:divBdr>
    </w:div>
    <w:div w:id="1682856397">
      <w:bodyDiv w:val="1"/>
      <w:marLeft w:val="0"/>
      <w:marRight w:val="0"/>
      <w:marTop w:val="0"/>
      <w:marBottom w:val="0"/>
      <w:divBdr>
        <w:top w:val="none" w:sz="0" w:space="0" w:color="auto"/>
        <w:left w:val="none" w:sz="0" w:space="0" w:color="auto"/>
        <w:bottom w:val="none" w:sz="0" w:space="0" w:color="auto"/>
        <w:right w:val="none" w:sz="0" w:space="0" w:color="auto"/>
      </w:divBdr>
    </w:div>
    <w:div w:id="1804157529">
      <w:bodyDiv w:val="1"/>
      <w:marLeft w:val="0"/>
      <w:marRight w:val="0"/>
      <w:marTop w:val="0"/>
      <w:marBottom w:val="0"/>
      <w:divBdr>
        <w:top w:val="none" w:sz="0" w:space="0" w:color="auto"/>
        <w:left w:val="none" w:sz="0" w:space="0" w:color="auto"/>
        <w:bottom w:val="none" w:sz="0" w:space="0" w:color="auto"/>
        <w:right w:val="none" w:sz="0" w:space="0" w:color="auto"/>
      </w:divBdr>
    </w:div>
    <w:div w:id="1912806000">
      <w:bodyDiv w:val="1"/>
      <w:marLeft w:val="0"/>
      <w:marRight w:val="0"/>
      <w:marTop w:val="0"/>
      <w:marBottom w:val="0"/>
      <w:divBdr>
        <w:top w:val="none" w:sz="0" w:space="0" w:color="auto"/>
        <w:left w:val="none" w:sz="0" w:space="0" w:color="auto"/>
        <w:bottom w:val="none" w:sz="0" w:space="0" w:color="auto"/>
        <w:right w:val="none" w:sz="0" w:space="0" w:color="auto"/>
      </w:divBdr>
    </w:div>
    <w:div w:id="210889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stroyrf.gov.ru/trades/voprosy-i-otvety-dlya-testirovaniya-a-takzhe-voprosy-pismennogo-ekzamena/" TargetMode="External"/><Relationship Id="rId18" Type="http://schemas.openxmlformats.org/officeDocument/2006/relationships/hyperlink" Target="consultantplus://offline/ref=7B48F8A4E263F334E97C495F11E32AC1384464F4BAD8981E6EF833EB54A2E56AC4DD7B2DDB7F60A81530465BD0FA83F92BD3D7A44F2C40AALCq9R" TargetMode="External"/><Relationship Id="rId26" Type="http://schemas.openxmlformats.org/officeDocument/2006/relationships/hyperlink" Target="consultantplus://offline/ref=16495B86A362741FABE656A011442146324DEDB60FBB3F439C2B1C4E8383E8D5CE82431D6BAE84C91AD8E52239B3BDC2512AE76250481DE1c5A2T" TargetMode="External"/><Relationship Id="rId39" Type="http://schemas.openxmlformats.org/officeDocument/2006/relationships/hyperlink" Target="consultantplus://offline/ref=0034D12A5ACD97FEE35D9D4DAE55C8F43EFC968380D164DF0DFD9F503D3DE4795A80E5BDC363B4F7992A90E7F7A16F1853EF22CBFBDCE3E4LDR6U" TargetMode="External"/><Relationship Id="rId21" Type="http://schemas.openxmlformats.org/officeDocument/2006/relationships/hyperlink" Target="consultantplus://offline/ref=40F7D4D40A02A73C00DE4716105A0DE5BD00886CA53968E8B691C122D50D828EEFF2DE523C816BB9C90DF2375BA6C39A020C2900F0834977MC52R" TargetMode="External"/><Relationship Id="rId34" Type="http://schemas.openxmlformats.org/officeDocument/2006/relationships/hyperlink" Target="consultantplus://offline/ref=6D5527D54DDB3D7D1E172807ED96140190F14C74F7CC2D55EF01A8601018902192D8D2AB54E965303439BAD0DF70012FD5502FEF49DD0C9CAC3F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consultantplus://offline/ref=75870FB405DC4E291B1CB269E88B9003F3A6EFB1CDA832CBA845DDC35853FC39C81F9C696B7298DE1258CF3C8EA37216293B4BBD3C731F41cCbDN" TargetMode="External"/><Relationship Id="rId20" Type="http://schemas.openxmlformats.org/officeDocument/2006/relationships/hyperlink" Target="consultantplus://offline/ref=3902F5EB1E2FB0EE1B3FA269A6C9E433073BC8F66D02C7478A6CB8AB4DA628FD37BEF5899B640147EC468E421C8C0419999715ECF87E5DF6Y723R" TargetMode="External"/><Relationship Id="rId29" Type="http://schemas.openxmlformats.org/officeDocument/2006/relationships/hyperlink" Target="consultantplus://offline/ref=CA6379D00CDDC9C19976952DC77799B657B6C3507AE31D0F0509B4F2391477BA3E0761264C40D1A72FBAB3162D13EE89ED3C99841D9099D9U8r5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791E89AFE8D812FB0D2B748ABC83A95AC2BABADDBF12E3F6805E0B0E0B6248ADAF74ADEC7FBB22579E6D0A80D532F5425CD202B5EB6E20EP2d7I" TargetMode="External"/><Relationship Id="rId24" Type="http://schemas.openxmlformats.org/officeDocument/2006/relationships/hyperlink" Target="consultantplus://offline/ref=507FCE4D2ACAB5F749BEF10406D2FBF71DCEF79A0F566F79FDBBED85DFB8A0C8D54AD18833D02D6410B508369F8A26355D64988372F4939101Z1S" TargetMode="External"/><Relationship Id="rId32" Type="http://schemas.openxmlformats.org/officeDocument/2006/relationships/hyperlink" Target="consultantplus://offline/ref=3ADA2A5D575DD10D5FAF2B2B852ABD5C3132057D74210FAE212D1FD8AD492D8563CCF299D97171E0D1DE5BC65FCA05E2380D25FCE8960AC317w5T" TargetMode="External"/><Relationship Id="rId37" Type="http://schemas.openxmlformats.org/officeDocument/2006/relationships/hyperlink" Target="consultantplus://offline/ref=1BB4EC1E1FF5664DE89AE29E1E3CAEC0F538555F149F4967612DBE81FC92596DA6294ADE3C2B99378B08DD9035C1D903083764024EEBA0D8SFC9U" TargetMode="External"/><Relationship Id="rId40" Type="http://schemas.openxmlformats.org/officeDocument/2006/relationships/hyperlink" Target="consultantplus://offline/ref=138F44ADD97338537B24D83574AD1690A29F57BD0B055B4A4E5A52944CFB063D930ECFACD74FB4482DD43CB7769EF7905C3E4FE050372242Y1fAM" TargetMode="External"/><Relationship Id="rId5" Type="http://schemas.openxmlformats.org/officeDocument/2006/relationships/numbering" Target="numbering.xml"/><Relationship Id="rId15" Type="http://schemas.openxmlformats.org/officeDocument/2006/relationships/hyperlink" Target="https://login.consultant.ru/link/?req=doc&amp;base=LAW&amp;n=422102&amp;dst=100075" TargetMode="External"/><Relationship Id="rId23" Type="http://schemas.openxmlformats.org/officeDocument/2006/relationships/hyperlink" Target="consultantplus://offline/ref=41D4918A0EA2DC118B1BD72C477B245264F9348BB296FB56CAF3579A8C9B8AF5732849A9B091A4972DFA59F6F452A8CAF1076B20C56781EEa6C7S" TargetMode="External"/><Relationship Id="rId28" Type="http://schemas.openxmlformats.org/officeDocument/2006/relationships/hyperlink" Target="consultantplus://offline/ref=54A0A6632C6144D5848628714CED990FC4D19D2088091F6B3FDC18ADCCC69DAA491E3DDD029CE1E25781F5A028268FCDC1EC120F308AE12AsFn1T" TargetMode="External"/><Relationship Id="rId36" Type="http://schemas.openxmlformats.org/officeDocument/2006/relationships/hyperlink" Target="consultantplus://offline/ref=CB5417E3A5FF54B7906E2D36AF3FAA1B3E4FDEA06C88177DF065D632A51B4E2EF95DFBE8A9E3272BF638E719B87E8162EED3D87F142B45BEV570T" TargetMode="External"/><Relationship Id="rId10" Type="http://schemas.openxmlformats.org/officeDocument/2006/relationships/endnotes" Target="endnotes.xml"/><Relationship Id="rId19" Type="http://schemas.openxmlformats.org/officeDocument/2006/relationships/hyperlink" Target="consultantplus://offline/ref=83ED14DF9A1D140C8DF740E30F8950D25B8CA51AFB869E1875CEE26999DF4FC120B581DDBF299F35BEEE0E60380CEE098CAC2A872630888CKAwFR" TargetMode="External"/><Relationship Id="rId31" Type="http://schemas.openxmlformats.org/officeDocument/2006/relationships/hyperlink" Target="consultantplus://offline/ref=07443F5B89FF7E6E79CC17097CE701C82735B43964EF65A0CCB83430969E7C0DA437567AFC58AABB12B9549C036157745D46C03B72A34BCCs0v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DD6BAB419BB4E2C2DFA255D2EF765B0506C78A235CBC7B51D892DB8BA0B43FC88F2FB89F69B19ED09C96CF9EE5594FB0EE947CD4608D413dCdCN" TargetMode="External"/><Relationship Id="rId22" Type="http://schemas.openxmlformats.org/officeDocument/2006/relationships/hyperlink" Target="consultantplus://offline/ref=C59D1F113AC434F11AA1305A10BF354A486D1D5D32FCDC129A227F4DB22A0868E37C5C3E4FCC80308020D8AC500CD262A5E83BB084265CAEDDA1S" TargetMode="External"/><Relationship Id="rId27" Type="http://schemas.openxmlformats.org/officeDocument/2006/relationships/hyperlink" Target="consultantplus://offline/ref=837DF65FE805C32694E57960C0AD7D7E42894A1FDC985826546EC6BE5338F45F7977519A8FB2A38375F052EA27A436A387F47E9AEBA0642325J0T" TargetMode="External"/><Relationship Id="rId30" Type="http://schemas.openxmlformats.org/officeDocument/2006/relationships/hyperlink" Target="consultantplus://offline/ref=B097FE8F6C4B1C916CBBCE4F7A13FAEA72FD6FD4117773BC54050D20D0A69760EC8376F16F4FC735C8D13CE1759AB59BA049A79F6D823B7Cm6sBT" TargetMode="External"/><Relationship Id="rId35" Type="http://schemas.openxmlformats.org/officeDocument/2006/relationships/hyperlink" Target="consultantplus://offline/ref=254B1EE9671CD4B2685AAE89F2A5CDFB18F17C2E54D7EF8F8E4A61AD10F037F92707D116B692BF77A9D540CAFC2479233047CA665E6012226345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consultantplus://offline/ref=05D10E5F2E4F36875535286CE6BAA05295543BDDEE70C4190015B6E2D22D4CF4610507FC9ECE55EBE34C56FFCCF1F981E85EC498D62B4D99I1g3I" TargetMode="External"/><Relationship Id="rId17" Type="http://schemas.openxmlformats.org/officeDocument/2006/relationships/hyperlink" Target="consultantplus://offline/ref=DA0BD1FDFF8E472F0C67C817AD131414CCE1C8E5B9512FE975F2B54C007281CFDC80F19C212D2A5E76994118AA6416E9A5664CDF818D2B0BF4f4N" TargetMode="External"/><Relationship Id="rId25" Type="http://schemas.openxmlformats.org/officeDocument/2006/relationships/hyperlink" Target="consultantplus://offline/ref=9B00674A0248252E46BFCC581641E03E5E19FDF62D1C61E46373405C9452AB2B44398FCB5175DCF5F98ABD551A7DDA29954FA474F27C0981VAo9R" TargetMode="External"/><Relationship Id="rId33" Type="http://schemas.openxmlformats.org/officeDocument/2006/relationships/hyperlink" Target="consultantplus://offline/ref=21D58ABD9D0D26AD55E42FBB43D09BDCE1A9EC593B4FF668159F4BDF4DE7CBE550E4E7FB276CAF7F4696E115BB912DE94AB5451CCB7A7CC0KF21T" TargetMode="External"/><Relationship Id="rId38" Type="http://schemas.openxmlformats.org/officeDocument/2006/relationships/hyperlink" Target="consultantplus://offline/ref=792BA0754BF55BA4217D501B3B4317E967073A22A485A93FD72B10239FEFD6CCA237F6C147F0E7A68E8189EF1DC6F39D0B7DF996BCD60E9Fl5M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75290DEE4B25749929155E840B2FA86" ma:contentTypeVersion="0" ma:contentTypeDescription="Создание документа." ma:contentTypeScope="" ma:versionID="12ee2a118aeb48008990d5126af223a2">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056E-76D3-44DF-AF35-A974B3BE8B8B}">
  <ds:schemaRefs>
    <ds:schemaRef ds:uri="http://schemas.microsoft.com/sharepoint/v3/contenttype/forms"/>
  </ds:schemaRefs>
</ds:datastoreItem>
</file>

<file path=customXml/itemProps2.xml><?xml version="1.0" encoding="utf-8"?>
<ds:datastoreItem xmlns:ds="http://schemas.openxmlformats.org/officeDocument/2006/customXml" ds:itemID="{ECAE8CED-EA6A-4659-9B8D-1991EA5B32D9}">
  <ds:schemaRefs>
    <ds:schemaRef ds:uri="http://schemas.microsoft.com/office/2006/metadata/properties"/>
  </ds:schemaRefs>
</ds:datastoreItem>
</file>

<file path=customXml/itemProps3.xml><?xml version="1.0" encoding="utf-8"?>
<ds:datastoreItem xmlns:ds="http://schemas.openxmlformats.org/officeDocument/2006/customXml" ds:itemID="{96AE9533-BC3C-4CBA-8646-5A179C989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027709-0882-43B6-8DD3-90CBA3F0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52409</Words>
  <Characters>298732</Characters>
  <Application>Microsoft Office Word</Application>
  <DocSecurity>0</DocSecurity>
  <Lines>2489</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LUKOIL</Company>
  <LinksUpToDate>false</LinksUpToDate>
  <CharactersWithSpaces>350441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Y.Aleshin</cp:lastModifiedBy>
  <cp:revision>7</cp:revision>
  <cp:lastPrinted>2025-02-28T07:18:00Z</cp:lastPrinted>
  <dcterms:created xsi:type="dcterms:W3CDTF">2025-02-28T07:02:00Z</dcterms:created>
  <dcterms:modified xsi:type="dcterms:W3CDTF">2025-06-03T11:37:00Z</dcterms:modified>
</cp:coreProperties>
</file>